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21-11-2025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ALLIED KINSMEN FACILITY SERVICES PRIVATE LIMITED ON 21-11-2025 AT 2/7 SILATTUR POST, ARANTHANGI TK, Puduvakottai, Pudukkottai, Arantangi, Tamil Nadu, India, 614616</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Anand Kumar</w:t>
            </w:r>
            <w:r>
              <w:br w:type="textWrapping"/>
            </w:r>
            <w:r>
              <w:t>DIN: 11360784</w:t>
            </w:r>
            <w:r>
              <w:br w:type="textWrapping"/>
            </w:r>
            <w:r>
              <w:br w:type="textWrapping"/>
            </w:r>
            <w:r>
              <w:t>____________________</w:t>
            </w:r>
          </w:p>
        </w:tc>
        <w:tc>
          <w:tcPr>
            <w:tcW w:w="4968" w:type="dxa"/>
          </w:tcPr>
          <w:p w14:paraId="587FF591">
            <w:pPr>
              <w:spacing w:after="0" w:line="240" w:lineRule="auto"/>
            </w:pPr>
            <w:r>
              <w:t>Ravichandran Ramasamy</w:t>
            </w:r>
            <w:r>
              <w:br w:type="textWrapping"/>
            </w:r>
            <w:r>
              <w:t>DIN: 11360785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72BC10E5">
            <w:pPr>
              <w:spacing w:after="0" w:line="240" w:lineRule="auto"/>
            </w:pPr>
          </w:p>
        </w:tc>
      </w:tr>
      <w:tr w14:paraId="4C1F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014C07D">
            <w:pPr>
              <w:spacing w:after="0" w:line="240" w:lineRule="auto"/>
            </w:pPr>
            <w:r>
              <w:t>Ashok Kumar</w:t>
            </w:r>
            <w:r>
              <w:br w:type="textWrapping"/>
            </w:r>
            <w:r>
              <w:t>DIN: 11360786</w:t>
            </w:r>
            <w:r>
              <w:br w:type="textWrapping"/>
            </w:r>
            <w:r>
              <w:br w:type="textWrapping"/>
            </w:r>
            <w:r>
              <w:t>____________________</w:t>
            </w:r>
          </w:p>
        </w:tc>
      </w:tr>
      <w:tr w14:paraId="2136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D656C5C">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ALLIED KINSMEN FACILITY SERVICES PRIVATE LIMITED</w:t>
    </w:r>
  </w:p>
  <w:p w14:paraId="429AF203">
    <w:pPr>
      <w:jc w:val="center"/>
      <w:rPr>
        <w:color w:val="0000FF"/>
      </w:rPr>
    </w:pPr>
    <w:r>
      <w:rPr>
        <w:color w:val="0000FF"/>
      </w:rPr>
      <w:t xml:space="preserve">CIN: U81100TN2025FTC185738    </w:t>
    </w:r>
    <w:r>
      <w:rPr>
        <w:rFonts w:hint="default"/>
        <w:color w:val="0000FF"/>
      </w:rPr>
      <w:t>PAN: ABECA0545J</w:t>
    </w:r>
    <w:r>
      <w:rPr>
        <w:color w:val="0000FF"/>
      </w:rPr>
      <w:t xml:space="preserve">    TAN: CHEA42650G</w:t>
    </w:r>
  </w:p>
  <w:p w14:paraId="6A6DBB96">
    <w:pPr>
      <w:jc w:val="center"/>
      <w:rPr>
        <w:color w:val="0000FF"/>
      </w:rPr>
    </w:pPr>
    <w:r>
      <w:rPr>
        <w:color w:val="0000FF"/>
      </w:rPr>
      <w:t>2/7 SILATTUR POST, ARANTHANGI TK, Puduvakottai, Pudukkottai, Arantangi, Tamil Nadu, India, 614616</w:t>
    </w:r>
  </w:p>
  <w:p w14:paraId="569D6634">
    <w:pPr>
      <w:jc w:val="center"/>
      <w:rPr>
        <w:color w:val="0000FF"/>
      </w:rPr>
    </w:pPr>
    <w:r>
      <w:rPr>
        <w:color w:val="0000FF"/>
      </w:rPr>
      <w:t>Email: Alliedkinsmen@gmail.com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65144C4"/>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2025-11-21T09:45:14Z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