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ALPHA IDEASPACE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No.47/1B1, Plot No. 17, Priya Washin Pattarai, Dasanaickenpatti, Salem, Salem, Tamil Nadu, India, 636201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21-01-2026, we hereby give our consent to act as the First Statutory Auditor of ALPHA IDEASPACE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