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ANAISH LIFESTYLE PRIVATE LIMITED</w:t>
      </w:r>
      <w:r>
        <w:rPr>
          <w:rFonts w:ascii="Times New Roman" w:hAnsi="Times New Roman" w:cs="Times New Roman"/>
          <w:sz w:val="24"/>
          <w:szCs w:val="24"/>
        </w:rPr>
        <w:t xml:space="preserve">, </w:t>
      </w:r>
      <w:r>
        <w:rPr>
          <w:rFonts w:hint="default"/>
          <w:color w:val="auto"/>
          <w:sz w:val="22"/>
          <w:szCs w:val="22"/>
        </w:rPr>
        <w:t xml:space="preserve">CIN: U47912MH2026PTC468890</w:t>
      </w:r>
      <w:r>
        <w:rPr>
          <w:rFonts w:ascii="Times New Roman" w:hAnsi="Times New Roman" w:cs="Times New Roman"/>
          <w:sz w:val="24"/>
          <w:szCs w:val="24"/>
        </w:rPr>
        <w:t xml:space="preserve">, HELD AT ITS REGISTERED OFFICE AT </w:t>
      </w:r>
      <w:r>
        <w:rPr>
          <w:rFonts w:hint="default"/>
          <w:color w:val="auto"/>
          <w:sz w:val="22"/>
          <w:szCs w:val="22"/>
        </w:rPr>
        <w:t xml:space="preserve">1006 WING H ORCHID RES, M G CROSS ROAD NO 1, Kandivali West, Mumbai, Kandivali West, Maharashtra, India, 400067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ANUP SANJEEVA SHETTY,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ANAISH LIFESTYLE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AISHWARYA PRAVIN RUPAREL</w:t>
            </w:r>
            <w:r>
              <w:br w:type="textWrapping"/>
            </w:r>
            <w:r>
              <w:t xml:space="preserve">DIN: 11067870</w:t>
            </w:r>
            <w:r>
              <w:br w:type="textWrapping"/>
            </w:r>
            <w:r>
              <w:br w:type="textWrapping"/>
            </w:r>
            <w:r>
              <w:t>____________________</w:t>
            </w:r>
          </w:p>
        </w:tc>
        <w:tc>
          <w:tcPr>
            <w:tcW w:w="4418" w:type="dxa"/>
          </w:tcPr>
          <w:p w14:paraId="7FA2CD90">
            <w:pPr>
              <w:spacing w:after="0" w:line="240" w:lineRule="auto"/>
            </w:pPr>
            <w:r>
              <w:t xml:space="preserve">ANUP SANJEEVA SHETTY</w:t>
            </w:r>
            <w:r>
              <w:br w:type="textWrapping"/>
            </w:r>
            <w:r>
              <w:t xml:space="preserve">DIN: 11067871</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04-04-2026</w:t>
      </w:r>
      <w:r>
        <w:br w:type="textWrapping"/>
      </w:r>
      <w:r>
        <w:t xml:space="preserve">Place: 1006 WING H ORCHID RES, M G CROSS ROAD NO 1, Kandivali West, Mumbai, Kandivali West, Maharashtra, India, 400067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ANAISH LIFESTYLE PRIVATE LIMITED</w:t>
    </w:r>
  </w:p>
  <w:p w14:paraId="429AF203">
    <w:pPr>
      <w:jc w:val="center"/>
      <w:rPr>
        <w:color w:val="0000FF"/>
      </w:rPr>
    </w:pPr>
    <w:r>
      <w:rPr>
        <w:color w:val="0000FF"/>
      </w:rPr>
      <w:t xml:space="preserve">CIN: U47912MH2026PTC468890    </w:t>
    </w:r>
    <w:r>
      <w:rPr>
        <w:rFonts w:hint="default"/>
        <w:color w:val="0000FF"/>
      </w:rPr>
      <w:t xml:space="preserve">PAN: ABFCA0429A</w:t>
    </w:r>
    <w:r>
      <w:rPr>
        <w:color w:val="0000FF"/>
      </w:rPr>
      <w:t xml:space="preserve">    TAN: MUMA86317A</w:t>
    </w:r>
  </w:p>
  <w:p w14:paraId="6A6DBB96">
    <w:pPr>
      <w:jc w:val="center"/>
      <w:rPr>
        <w:color w:val="0000FF"/>
      </w:rPr>
    </w:pPr>
    <w:r>
      <w:rPr>
        <w:color w:val="0000FF"/>
      </w:rPr>
      <w:t xml:space="preserve">1006 WING H ORCHID RES, M G CROSS ROAD NO 1, Kandivali West, Mumbai, Kandivali West, Maharashtra, India, 400067</w:t>
    </w:r>
  </w:p>
  <w:p w14:paraId="2B74DF15">
    <w:pPr>
      <w:jc w:val="center"/>
      <w:rPr>
        <w:color w:val="0000FF"/>
      </w:rPr>
    </w:pPr>
    <w:r>
      <w:rPr>
        <w:color w:val="0000FF"/>
      </w:rPr>
      <w:t xml:space="preserve">Email: hello@barelyminimum.com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