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A3EF5">
      <w:pPr>
        <w:jc w:val="left"/>
      </w:pPr>
      <w:r>
        <w:rPr>
          <w:b/>
        </w:rPr>
        <w:t xml:space="preserve">Date: </w:t>
      </w:r>
      <w:r>
        <w:t>01-11-2025</w:t>
      </w:r>
    </w:p>
    <w:p w14:paraId="377DACC7">
      <w:pPr>
        <w:pStyle w:val="137"/>
      </w:pPr>
      <w:r>
        <w:t>To,</w:t>
      </w:r>
    </w:p>
    <w:p w14:paraId="4D624338">
      <w:pPr>
        <w:pStyle w:val="137"/>
      </w:pPr>
      <w:r>
        <w:t xml:space="preserve">CA. Trupti Kunal Kapadia </w:t>
      </w:r>
    </w:p>
    <w:p w14:paraId="77E694D2">
      <w:pPr>
        <w:pStyle w:val="137"/>
      </w:pPr>
      <w:r>
        <w:t>Membership No. 156332</w:t>
      </w:r>
    </w:p>
    <w:p w14:paraId="6ED344EB">
      <w:pPr>
        <w:pStyle w:val="137"/>
      </w:pPr>
      <w:r>
        <w:t xml:space="preserve">67/B/801 Tilak Nagar </w:t>
      </w:r>
    </w:p>
    <w:p w14:paraId="31ED4E53">
      <w:pPr>
        <w:pStyle w:val="137"/>
      </w:pPr>
      <w:r>
        <w:t>Chembur Mumbai 89</w:t>
      </w:r>
    </w:p>
    <w:p w14:paraId="20B029F7"/>
    <w:p w14:paraId="17648290">
      <w:pPr>
        <w:pStyle w:val="143"/>
        <w:ind w:hanging="810"/>
        <w:jc w:val="center"/>
      </w:pPr>
      <w:r>
        <w:t>Subject: Intimation of Appointment as Statutory Auditor under Section 139(1) of the Companies Act, 2013</w:t>
      </w:r>
    </w:p>
    <w:p w14:paraId="5F6B2558">
      <w:r>
        <w:t>Dear Sir/Madam,</w:t>
      </w:r>
    </w:p>
    <w:p w14:paraId="5C37E9FE">
      <w:r>
        <w:t>We are pleased to inform you that the Board of Directors of ANSHIVIK MICRO ASSOCIATION</w:t>
      </w:r>
      <w:r>
        <w:rPr>
          <w:rFonts w:hint="default"/>
          <w:lang w:val="en-US"/>
        </w:rPr>
        <w:t xml:space="preserve"> </w:t>
      </w:r>
      <w:r>
        <w:t>a company registered under Section 8 of the Companies Act, 2013, at its meeting held on</w:t>
      </w:r>
      <w:r>
        <w:rPr>
          <w:rFonts w:hint="default"/>
          <w:lang w:val="en-US"/>
        </w:rPr>
        <w:t xml:space="preserve"> 1</w:t>
      </w:r>
      <w:r>
        <w:rPr>
          <w:rFonts w:hint="default"/>
          <w:vertAlign w:val="superscript"/>
          <w:lang w:val="en-US"/>
        </w:rPr>
        <w:t>st</w:t>
      </w:r>
      <w:r>
        <w:rPr>
          <w:rFonts w:hint="default"/>
          <w:lang w:val="en-US"/>
        </w:rPr>
        <w:t xml:space="preserve"> November </w:t>
      </w:r>
      <w:r>
        <w:t>, 2025, has appointed your firm, CA. Trupti Kunal Kapadia, Chartered Accountants (Membership No. 156332), as the Statutory Auditor of the Company pursuant to Section 139(1) and other applicable provisions of the Companies Act, 2013, to hold office till the conclusion of the Next Annual General Meeting.</w:t>
      </w:r>
      <w:bookmarkStart w:id="0" w:name="_GoBack"/>
      <w:bookmarkEnd w:id="0"/>
    </w:p>
    <w:p w14:paraId="2A27A6F8">
      <w:pPr>
        <w:jc w:val="both"/>
      </w:pPr>
      <w:r>
        <w:t>You are requested to kindly provide your written consent to act as Statutory Auditor of the Company and a certificate of eligibility under Section 141 of the Companies Act, 2013 at your earliest convenience.</w:t>
      </w:r>
    </w:p>
    <w:p w14:paraId="61A8F976">
      <w:pPr>
        <w:spacing w:beforeLines="0" w:afterLines="0"/>
        <w:jc w:val="left"/>
        <w:rPr>
          <w:rFonts w:hint="default" w:ascii="Times New Roman" w:hAnsi="Times New Roman" w:eastAsia="CIDFont+F2" w:cs="Times New Roman"/>
          <w:sz w:val="22"/>
          <w:szCs w:val="24"/>
        </w:rPr>
      </w:pPr>
      <w:r>
        <w:t>Thanking you,</w:t>
      </w:r>
      <w:r>
        <w:br w:type="textWrapping"/>
      </w:r>
      <w:r>
        <w:rPr>
          <w:rFonts w:hint="default" w:ascii="Times New Roman" w:hAnsi="Times New Roman" w:eastAsia="CIDFont+F2" w:cs="Times New Roman"/>
          <w:sz w:val="22"/>
          <w:szCs w:val="24"/>
        </w:rPr>
        <w:t>Yours faithfully,</w:t>
      </w:r>
    </w:p>
    <w:p w14:paraId="4490B742">
      <w:pPr>
        <w:spacing w:beforeLines="0" w:afterLines="0"/>
        <w:jc w:val="left"/>
        <w:rPr>
          <w:rFonts w:hint="default" w:ascii="Times New Roman" w:hAnsi="Times New Roman" w:cs="Times New Roman"/>
          <w:lang w:val="en-US"/>
        </w:rPr>
      </w:pPr>
      <w:r>
        <w:rPr>
          <w:rFonts w:hint="default" w:ascii="Times New Roman" w:hAnsi="Times New Roman" w:eastAsia="CIDFont+F2" w:cs="Times New Roman"/>
          <w:sz w:val="22"/>
          <w:szCs w:val="24"/>
        </w:rPr>
        <w:t>For and on behalf of the Board of Directors</w:t>
      </w:r>
    </w:p>
    <w:p w14:paraId="34613804">
      <w:r>
        <w:t>For ANSHIVIK MICRO ASSOCIATION</w:t>
      </w:r>
    </w:p>
    <w:tbl>
      <w:tblPr>
        <w:tblStyle w:val="35"/>
        <w:tblpPr w:leftFromText="180" w:rightFromText="180" w:vertAnchor="text" w:horzAnchor="page" w:tblpX="1173"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B28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8BD2D62">
            <w:pPr>
              <w:spacing w:after="0" w:line="240" w:lineRule="auto"/>
            </w:pPr>
            <w:r>
              <w:rPr>
                <w:b/>
              </w:rPr>
              <w:t>Director 1</w:t>
            </w:r>
          </w:p>
        </w:tc>
        <w:tc>
          <w:tcPr>
            <w:tcW w:w="4968" w:type="dxa"/>
          </w:tcPr>
          <w:p w14:paraId="68795F17">
            <w:pPr>
              <w:spacing w:after="0" w:line="240" w:lineRule="auto"/>
            </w:pPr>
            <w:r>
              <w:rPr>
                <w:b/>
              </w:rPr>
              <w:t>Director 2</w:t>
            </w:r>
          </w:p>
        </w:tc>
      </w:tr>
      <w:tr w14:paraId="3AAF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1B07A">
            <w:pPr>
              <w:spacing w:after="0" w:line="240" w:lineRule="auto"/>
            </w:pPr>
          </w:p>
        </w:tc>
        <w:tc>
          <w:tcPr>
            <w:tcW w:w="4968" w:type="dxa"/>
          </w:tcPr>
          <w:p w14:paraId="4B08CDE1">
            <w:pPr>
              <w:spacing w:after="0" w:line="240" w:lineRule="auto"/>
            </w:pPr>
          </w:p>
        </w:tc>
      </w:tr>
      <w:tr w14:paraId="300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04B4A1">
            <w:pPr>
              <w:spacing w:after="0" w:line="240" w:lineRule="auto"/>
            </w:pPr>
            <w:r>
              <w:t>Shashi Shekhar</w:t>
            </w:r>
            <w:r>
              <w:br w:type="textWrapping"/>
            </w:r>
            <w:r>
              <w:t>DIN: 11351502</w:t>
            </w:r>
            <w:r>
              <w:br w:type="textWrapping"/>
            </w:r>
            <w:r>
              <w:br w:type="textWrapping"/>
            </w:r>
            <w:r>
              <w:t>____________________</w:t>
            </w:r>
          </w:p>
        </w:tc>
        <w:tc>
          <w:tcPr>
            <w:tcW w:w="4968" w:type="dxa"/>
          </w:tcPr>
          <w:p w14:paraId="65582CAA">
            <w:pPr>
              <w:spacing w:after="0" w:line="240" w:lineRule="auto"/>
            </w:pPr>
            <w:r>
              <w:t>Baby Kumari</w:t>
            </w:r>
            <w:r>
              <w:br w:type="textWrapping"/>
            </w:r>
            <w:r>
              <w:t>DIN: 11351503</w:t>
            </w:r>
            <w:r>
              <w:br w:type="textWrapping"/>
            </w:r>
            <w:r>
              <w:br w:type="textWrapping"/>
            </w:r>
            <w:r>
              <w:t>____________________</w:t>
            </w:r>
          </w:p>
        </w:tc>
      </w:tr>
      <w:tr w14:paraId="073D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F50592">
            <w:pPr>
              <w:spacing w:after="0" w:line="240" w:lineRule="auto"/>
            </w:pPr>
          </w:p>
        </w:tc>
        <w:tc>
          <w:tcPr>
            <w:tcW w:w="4968" w:type="dxa"/>
          </w:tcPr>
          <w:p w14:paraId="232DDDCA">
            <w:pPr>
              <w:spacing w:after="0" w:line="240" w:lineRule="auto"/>
            </w:pPr>
          </w:p>
        </w:tc>
      </w:tr>
    </w:tbl>
    <w:p w14:paraId="4B69BE9A"/>
    <w:p w14:paraId="08F9E4CB">
      <w:r>
        <w:t>Place: KHATA 116, C/O AARATI DEVI, WARD NO.43, SAVODAY NAGAR, Anaith, Bhojpur, Arrah, Bihar, India, 802302</w:t>
      </w:r>
    </w:p>
    <w:p w14:paraId="48A97497">
      <w:r>
        <w:t>Date:  01-11-2025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IDFont+F2">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4CF0F">
    <w:pPr>
      <w:jc w:val="center"/>
      <w:rPr>
        <w:color w:val="0000FF"/>
      </w:rPr>
    </w:pPr>
    <w:r>
      <w:rPr>
        <w:b/>
        <w:color w:val="0000FF"/>
        <w:sz w:val="28"/>
      </w:rPr>
      <w:t>ANSHIVIK MICRO ASSOCIATION</w:t>
    </w:r>
  </w:p>
  <w:p w14:paraId="5EED58BA">
    <w:pPr>
      <w:jc w:val="center"/>
      <w:rPr>
        <w:color w:val="0000FF"/>
      </w:rPr>
    </w:pPr>
    <w:r>
      <w:rPr>
        <w:color w:val="0000FF"/>
      </w:rPr>
      <w:t xml:space="preserve">CIN: U88100BR2025NPL079708   </w:t>
    </w:r>
    <w:r>
      <w:rPr>
        <w:rFonts w:hint="default"/>
        <w:color w:val="0000FF"/>
      </w:rPr>
      <w:t>PAN: ABECA0120H</w:t>
    </w:r>
    <w:r>
      <w:rPr>
        <w:color w:val="0000FF"/>
      </w:rPr>
      <w:t xml:space="preserve">   TAN: PTNA13450D</w:t>
    </w:r>
  </w:p>
  <w:p w14:paraId="3F6DE136">
    <w:pPr>
      <w:jc w:val="center"/>
      <w:rPr>
        <w:color w:val="0000FF"/>
      </w:rPr>
    </w:pPr>
    <w:r>
      <w:rPr>
        <w:color w:val="0000FF"/>
      </w:rPr>
      <w:t>KHATA 116, C/O AARATI DEVI, WARD NO.43, SAVODAY NAGAR, Anaith, Bhojpur, Arrah, Bihar, India, 802302</w:t>
    </w:r>
  </w:p>
  <w:p w14:paraId="1049C1D8">
    <w:pPr>
      <w:jc w:val="center"/>
      <w:rPr>
        <w:color w:val="0000FF"/>
      </w:rPr>
    </w:pPr>
    <w:r>
      <w:rPr>
        <w:color w:val="0000FF"/>
      </w:rPr>
      <w:t>Email: Sr4881@gmail.com</w:t>
    </w:r>
  </w:p>
  <w:p w14:paraId="431373DC">
    <w:pPr>
      <w:pBdr>
        <w:bottom w:val="single" w:color="9AA7C0" w:sz="6" w:space="1"/>
      </w:pBdr>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96740E"/>
    <w:rsid w:val="00AA1D8D"/>
    <w:rsid w:val="00B47730"/>
    <w:rsid w:val="00CB0664"/>
    <w:rsid w:val="00FC693F"/>
    <w:rsid w:val="18AD4761"/>
    <w:rsid w:val="251E3962"/>
    <w:rsid w:val="6929690A"/>
    <w:rsid w:val="6BC746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2025-11-01T11:59:21Z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275BA29A797A4757962A39F4C994081A_13</vt:lpwstr>
  </property>
</Properties>
</file>