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APEXPEAK ADVISORY SERVICES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U74900KA2025PTC211950    </w:t>
    </w:r>
    <w:r>
      <w:rPr>
        <w:rFonts w:hint="default"/>
        <w:color w:val="0000FF"/>
        <w:highlight w:val="none"/>
      </w:rPr>
      <w:t xml:space="preserve">PAN: ABECA2841F</w:t>
    </w:r>
    <w:bookmarkStart w:id="0" w:name="_GoBack"/>
    <w:bookmarkEnd w:id="0"/>
    <w:r>
      <w:rPr>
        <w:color w:val="0000FF"/>
        <w:highlight w:val="none"/>
      </w:rPr>
      <w:t xml:space="preserve">    TAN: BLRA58332B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Flat No. H701 &amp; 7th Floor, H Blk Gopalan Olympia, Kumbalagodu, Bangalore, Bangalore South, Karnataka, India, 560074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chethan@apexpeak.co.in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