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ARIES WELLER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U11043MR2026PTC475447    </w:t>
    </w:r>
    <w:r>
      <w:rPr>
        <w:rFonts w:hint="default"/>
        <w:color w:val="0000FF"/>
        <w:highlight w:val="none"/>
      </w:rPr>
      <w:t xml:space="preserve">PAN: ABFCA3628K</w:t>
    </w:r>
    <w:bookmarkStart w:id="0" w:name="_GoBack"/>
    <w:bookmarkEnd w:id="0"/>
    <w:r>
      <w:rPr>
        <w:color w:val="0000FF"/>
        <w:highlight w:val="none"/>
      </w:rPr>
      <w:t xml:space="preserve">    TAN: PNEA60002F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SR. NO.69/6A 6B 7 PLOT-23, 24 APURVA COLONY, India Security Press, Nashik, Nashik, Maharashtra, India, 422101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ariesweller2005@gmail.com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