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BEYOND THE VEILS TOURISM (OPC)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U79120TN2026OPC188194    </w:t>
    </w:r>
    <w:r>
      <w:rPr>
        <w:rFonts w:hint="default"/>
        <w:color w:val="0000FF"/>
        <w:highlight w:val="none"/>
      </w:rPr>
      <w:t xml:space="preserve">PAN: AAOCB3050A</w:t>
    </w:r>
    <w:bookmarkStart w:id="0" w:name="_GoBack"/>
    <w:bookmarkEnd w:id="0"/>
    <w:r>
      <w:rPr>
        <w:color w:val="0000FF"/>
        <w:highlight w:val="none"/>
      </w:rPr>
      <w:t xml:space="preserve">    TAN: CHEB17963B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9B BHUVANESHWARI NAGAR, 1ST STREET GOWRIVAKKAM, Rajakilpakkam, Kanchipuram, Tambaram, Tamil Nadu, India, 600073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s66885493@gmail.com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