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BRIIDGE WITH TRADE CO PRIVATE LIMITED HELD ON 28 Jan 2026 AT 115-BILESHWAR, IND.ESTATE, II, OPP.G.V.M.M., ODHAV, Kathwada, Ahmedabad, Daskroi, Gujarat, India, 382430</w:t>
      </w:r>
    </w:p>
    <w:p w14:paraId="4C881A2C">
      <w:pPr>
        <w:jc w:val="both"/>
      </w:pPr>
      <w:r>
        <w:t>“RESOLVED THAT the Board of Directors of the Company hereby authorizes Mr. KATHAN JYOTISHCHANDRA DAS,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KATHAN JYOTISHCHANDRA DAS,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KATHAN JYOTISHCHANDRA DAS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DAS SAUMIL JYOTISHCHANDRA</w:t>
            </w:r>
          </w:p>
          <w:p>
            <w:r>
              <w:t>DIN: 08759072</w:t>
            </w:r>
          </w:p>
          <w:p>
            <w:r>
              <w:t>____________________</w:t>
            </w:r>
          </w:p>
          <w:p/>
          <w:p>
            <w:r>
              <w:t>SANJAY KUMARKUSHWAHA</w:t>
            </w:r>
          </w:p>
          <w:p>
            <w:r>
              <w:t>DIN: 11495289</w:t>
            </w:r>
          </w:p>
          <w:p>
            <w:r>
              <w:t>____________________</w:t>
            </w:r>
          </w:p>
        </w:tc>
        <w:tc>
          <w:tcPr>
            <w:tcW w:w="4418" w:type="dxa"/>
          </w:tcPr>
          <w:p>
            <w:r/>
          </w:p>
          <w:p>
            <w:r>
              <w:t>KATHAN JYOTISHCHANDRA DAS</w:t>
            </w:r>
          </w:p>
          <w:p>
            <w:r>
              <w:t>DIN: 11405655</w:t>
            </w:r>
          </w:p>
          <w:p>
            <w:r>
              <w:t>____________________</w:t>
            </w:r>
          </w:p>
          <w:p/>
          <w:p>
            <w:r>
              <w:t>NAVDEEPSINGH RAMESHSINGH TOMAR</w:t>
            </w:r>
          </w:p>
          <w:p>
            <w:r>
              <w:t>DIN: 11495290</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BRIIDGE WITH TRADE CO PRIVATE LIMITED</w:t>
      </w:r>
    </w:p>
    <w:p w14:paraId="4B69BE9A"/>
    <w:p w14:paraId="08F9E4CB">
      <w:r>
        <w:t>Place: 115-BILESHWAR, IND.ESTATE, II, OPP.G.V.M.M., ODHAV, Kathwada, Ahmedabad, Daskroi, Gujarat, India, 382430</w:t>
      </w:r>
    </w:p>
    <w:p w14:paraId="48A97497">
      <w:r>
        <w:t>Date:  28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BRIIDGE WITH TRADE CO PRIVATE LIMITED</w:t>
    </w:r>
  </w:p>
  <w:p w14:paraId="5270E5A5">
    <w:pPr>
      <w:jc w:val="center"/>
      <w:rPr>
        <w:color w:val="0000FF"/>
        <w:highlight w:val="none"/>
      </w:rPr>
    </w:pPr>
    <w:r>
      <w:t>CIN: U46699GJ2026PTC172359    PAN: AAOCB3472E    TAN: AHMB15891B</w:t>
    </w:r>
  </w:p>
  <w:p w14:paraId="67DEED60">
    <w:pPr>
      <w:jc w:val="center"/>
      <w:rPr>
        <w:color w:val="0000FF"/>
        <w:highlight w:val="none"/>
      </w:rPr>
    </w:pPr>
    <w:r>
      <w:t>115-BILESHWAR, IND.ESTATE, II, OPP.G.V.M.M., ODHAV, Kathwada, Ahmedabad, Daskroi, Gujarat, India, 382430</w:t>
    </w:r>
  </w:p>
  <w:p w14:paraId="768B8AEE">
    <w:pPr>
      <w:jc w:val="center"/>
      <w:rPr>
        <w:color w:val="0000FF"/>
        <w:highlight w:val="none"/>
      </w:rPr>
    </w:pPr>
    <w:r>
      <w:t>Email: Jd9601271@gmail.com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