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21-04-2026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CLINIXO HEALTHCARE TECHNOLOGIES PRIVATE LIMITED ON 21-04-2026 AT 648/A, 4th Floor, Binnamangala 1st Stage, Indiranagar (Bangalore), Bangalore, Bangalore North, Karnataka, India, 560038</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Nikhil Chopra</w:t>
            </w:r>
            <w:r>
              <w:br w:type="textWrapping"/>
            </w:r>
            <w:r>
              <w:t xml:space="preserve">DIN: 11646309</w:t>
            </w:r>
            <w:r>
              <w:br w:type="textWrapping"/>
            </w:r>
            <w:r>
              <w:br w:type="textWrapping"/>
            </w:r>
            <w:r>
              <w:t>____________________</w:t>
            </w:r>
          </w:p>
        </w:tc>
        <w:tc>
          <w:tcPr>
            <w:tcW w:w="4968" w:type="dxa"/>
          </w:tcPr>
          <w:p w14:paraId="587FF591">
            <w:pPr>
              <w:spacing w:after="0" w:line="240" w:lineRule="auto"/>
            </w:pPr>
            <w:r>
              <w:t xml:space="preserve">Rakesh Kumar</w:t>
            </w:r>
            <w:r>
              <w:br w:type="textWrapping"/>
            </w:r>
            <w:r>
              <w:t xml:space="preserve">DIN: 11646310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CLINIXO HEALTHCARE TECHNOLOGIES PRIVATE LIMITED</w:t>
    </w:r>
  </w:p>
  <w:p w14:paraId="429AF203">
    <w:pPr>
      <w:jc w:val="center"/>
      <w:rPr>
        <w:color w:val="0000FF"/>
      </w:rPr>
    </w:pPr>
    <w:r>
      <w:rPr>
        <w:color w:val="0000FF"/>
      </w:rPr>
      <w:t xml:space="preserve">CIN: U63119KA2026PTC218792    </w:t>
    </w:r>
    <w:r>
      <w:rPr>
        <w:rFonts w:hint="default"/>
        <w:color w:val="0000FF"/>
      </w:rPr>
      <w:t xml:space="preserve">PAN: AANCC7134M</w:t>
    </w:r>
    <w:r>
      <w:rPr>
        <w:color w:val="0000FF"/>
      </w:rPr>
      <w:t xml:space="preserve">    TAN: BLRC30779A</w:t>
    </w:r>
  </w:p>
  <w:p w14:paraId="6A6DBB96">
    <w:pPr>
      <w:jc w:val="center"/>
      <w:rPr>
        <w:color w:val="0000FF"/>
      </w:rPr>
    </w:pPr>
    <w:r>
      <w:rPr>
        <w:color w:val="0000FF"/>
      </w:rPr>
      <w:t xml:space="preserve">648/A, 4th Floor, Binnamangala 1st Stage, Indiranagar (Bangalore), Bangalore, Bangalore North, Karnataka, India, 560038</w:t>
    </w:r>
  </w:p>
  <w:p w14:paraId="569D6634">
    <w:pPr>
      <w:jc w:val="center"/>
      <w:rPr>
        <w:color w:val="0000FF"/>
      </w:rPr>
    </w:pPr>
    <w:r>
      <w:rPr>
        <w:color w:val="0000FF"/>
      </w:rPr>
      <w:t xml:space="preserve">Email: nikhil.sharma@getclinixo.in</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