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SURAM POOJA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11552995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MOHAN KUMAR SURAM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11552996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DELTA7 EDU-FRAMEWORKS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U62020TS2026PTC211574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6-48MC/F1/P6, BHARATH NAGAR, Gujvail, Medak, Gujvail, Telangana, India, 502278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DELTA7 EDU-FRAMEWORKS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U62020TS2026PTC211574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6-48MC/F1/P6, BHARATH NAGAR, Gujvail, Medak, Gujvail, Telangana, India, 502278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SURAM POOJA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SURAM POOJA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