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31-01-2026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DHINALI AGROECOO ENTERPRISE PRIVATE LIMITED (CIN: U01611UT2024PTC016858) at its meeting held on 31-01-2026,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DHINALI AGROECOO ENTERPRISE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Mohini Dixit</w:t>
            </w:r>
            <w:r>
              <w:br w:type="textWrapping"/>
            </w:r>
            <w:r>
              <w:t xml:space="preserve">DIN: 10496451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Raghavendra Dixit</w:t>
            </w:r>
            <w:r>
              <w:br w:type="textWrapping"/>
            </w:r>
            <w:r>
              <w:t xml:space="preserve">DIN: 10496452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Harak Singh Village N, Pauri Garhwal, Dungrikhal, Pauri Garhwal, Pauri, Uttarakhand, India, 246123</w:t>
      </w:r>
    </w:p>
    <w:p w14:paraId="48A97497">
      <w:r>
        <w:t xml:space="preserve">Date:  31-01-2026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DHINALI AGROECOO ENTERPRISE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U01611UT2024PTC016858   </w:t>
    </w:r>
    <w:r>
      <w:rPr>
        <w:rFonts w:hint="default"/>
        <w:color w:val="0000FF"/>
      </w:rPr>
      <w:t xml:space="preserve">PAN: AAKCD6254G</w:t>
    </w:r>
    <w:r>
      <w:rPr>
        <w:color w:val="0000FF"/>
      </w:rPr>
      <w:t xml:space="preserve">   TAN: SHLD06563E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Harak Singh Village N, Pauri Garhwal, Dungrikhal, Pauri Garhwal, Pauri, Uttarakhand, India, 246123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rdixit@myself.com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