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EDUPLUSEAI INNOVATIVE LEARNING PRIVATE LIMITED , having CIN: U85500TS2025PTC205331,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