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FRESHEX INTERNATIONAL PRIVATE LIMITED HELD ON 22 Apr 2026 AT C/O RUKHASANA M K AT, NAYANAGAR, RAJPURI, MURUD, Janjira Murud, Raigarh(MH), Murud, Maharashtra, India, 402401</w:t>
      </w:r>
    </w:p>
    <w:p w14:paraId="4C881A2C">
      <w:pPr>
        <w:jc w:val="both"/>
      </w:pPr>
      <w:r>
        <w:t>“RESOLVED THAT the Board of Directors of the Company hereby authorizes Mr. RAYYAN MASOOD KASKAR, Director of the Company, to apply for registration under the Goods and Services Tax Act, 2017 in the name and on behalf of the Company and to obtain GSTIN (Goods and Services Tax Identification Number).</w:t>
      </w:r>
    </w:p>
    <w:p w14:paraId="53CCD4EE">
      <w:pPr>
        <w:jc w:val="both"/>
      </w:pPr>
      <w:r>
        <w:t>RESOLVED FURTHER THAT  RAYYAN MASOOD KASKAR,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RAYYAN MASOOD KASKAR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RAYYAN MASOOD KASKAR</w:t>
            </w:r>
          </w:p>
          <w:p>
            <w:r>
              <w:t>DIN: 11653047</w:t>
            </w:r>
          </w:p>
          <w:p>
            <w:r>
              <w:t>____________________</w:t>
            </w:r>
          </w:p>
        </w:tc>
        <w:tc>
          <w:tcPr>
            <w:tcW w:w="4418" w:type="dxa"/>
          </w:tcPr>
          <w:p>
            <w:r/>
          </w:p>
          <w:p>
            <w:r>
              <w:t>Mahek Munib Kaskar</w:t>
            </w:r>
          </w:p>
          <w:p>
            <w:r>
              <w:t>DIN: 11653048</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FRESHEX INTERNATIONAL PRIVATE LIMITED</w:t>
      </w:r>
    </w:p>
    <w:p w14:paraId="4B69BE9A"/>
    <w:p w14:paraId="08F9E4CB">
      <w:r>
        <w:t>Place: C/O RUKHASANA M K AT, NAYANAGAR, RAJPURI, MURUD, Janjira Murud, Raigarh(MH), Murud, Maharashtra, India, 402401</w:t>
      </w:r>
    </w:p>
    <w:p w14:paraId="48A97497">
      <w:r>
        <w:t>Date:  22 Apr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FRESHEX INTERNATIONAL PRIVATE LIMITED</w:t>
    </w:r>
  </w:p>
  <w:p w14:paraId="5270E5A5">
    <w:pPr>
      <w:jc w:val="center"/>
      <w:rPr>
        <w:color w:val="0000FF"/>
        <w:highlight w:val="none"/>
      </w:rPr>
    </w:pPr>
    <w:r>
      <w:t>CIN: U46205MR2026PTC475400    PAN: -    TAN: PNEF07936F</w:t>
    </w:r>
  </w:p>
  <w:p w14:paraId="67DEED60">
    <w:pPr>
      <w:jc w:val="center"/>
      <w:rPr>
        <w:color w:val="0000FF"/>
        <w:highlight w:val="none"/>
      </w:rPr>
    </w:pPr>
    <w:r>
      <w:t>C/O RUKHASANA M K AT, NAYANAGAR, RAJPURI, MURUD, Janjira Murud, Raigarh(MH), Murud, Maharashtra, India, 402401</w:t>
    </w:r>
  </w:p>
  <w:p w14:paraId="768B8AEE">
    <w:pPr>
      <w:jc w:val="center"/>
      <w:rPr>
        <w:color w:val="0000FF"/>
        <w:highlight w:val="none"/>
      </w:rPr>
    </w:pPr>
    <w:r>
      <w:t>Email: freshexinternational@gmail.com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