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ICUCCAPITAL MICRO FINANCE PRIVATE LIMITED , having CIN: U64920MH2026PTC469317,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