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01-04-2026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ICUCCAPITAL MICRO FINANCE PRIVATE LIMITED ON 01-04-2026 AT R NO.20 3RD FLR., SHAKUNTALA NIWAS M G ROAD, Borivali East, Mumbai, Borivlai East, Maharashtra, India, 400066</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LUXMANSHARAN RAMBACHAN TIWARI</w:t>
            </w:r>
            <w:r>
              <w:br w:type="textWrapping"/>
            </w:r>
            <w:r>
              <w:t xml:space="preserve">DIN: 11229677</w:t>
            </w:r>
            <w:r>
              <w:br w:type="textWrapping"/>
            </w:r>
            <w:r>
              <w:br w:type="textWrapping"/>
            </w:r>
            <w:r>
              <w:t>____________________</w:t>
            </w:r>
          </w:p>
        </w:tc>
        <w:tc>
          <w:tcPr>
            <w:tcW w:w="4968" w:type="dxa"/>
          </w:tcPr>
          <w:p w14:paraId="587FF591">
            <w:pPr>
              <w:spacing w:after="0" w:line="240" w:lineRule="auto"/>
            </w:pPr>
            <w:r>
              <w:t xml:space="preserve">NITIN LUXMANSHARAN TIWARI</w:t>
            </w:r>
            <w:r>
              <w:br w:type="textWrapping"/>
            </w:r>
            <w:r>
              <w:t xml:space="preserve">DIN: 11602741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ICUCCAPITAL MICRO FINANCE PRIVATE LIMITED</w:t>
    </w:r>
  </w:p>
  <w:p w14:paraId="429AF203">
    <w:pPr>
      <w:jc w:val="center"/>
      <w:rPr>
        <w:color w:val="0000FF"/>
      </w:rPr>
    </w:pPr>
    <w:r>
      <w:rPr>
        <w:color w:val="0000FF"/>
      </w:rPr>
      <w:t xml:space="preserve">CIN: U64920MH2026PTC469317    </w:t>
    </w:r>
    <w:r>
      <w:rPr>
        <w:rFonts w:hint="default"/>
        <w:color w:val="0000FF"/>
      </w:rPr>
      <w:t xml:space="preserve">PAN: AAICI7603N</w:t>
    </w:r>
    <w:r>
      <w:rPr>
        <w:color w:val="0000FF"/>
      </w:rPr>
      <w:t xml:space="preserve">    TAN: MUMI20353E</w:t>
    </w:r>
  </w:p>
  <w:p w14:paraId="6A6DBB96">
    <w:pPr>
      <w:jc w:val="center"/>
      <w:rPr>
        <w:color w:val="0000FF"/>
      </w:rPr>
    </w:pPr>
    <w:r>
      <w:rPr>
        <w:color w:val="0000FF"/>
      </w:rPr>
      <w:t xml:space="preserve">R NO.20 3RD FLR., SHAKUNTALA NIWAS M G ROAD, Borivali East, Mumbai, Borivlai East, Maharashtra, India, 400066</w:t>
    </w:r>
  </w:p>
  <w:p w14:paraId="569D6634">
    <w:pPr>
      <w:jc w:val="center"/>
      <w:rPr>
        <w:color w:val="0000FF"/>
      </w:rPr>
    </w:pPr>
    <w:r>
      <w:rPr>
        <w:color w:val="0000FF"/>
      </w:rPr>
      <w:t xml:space="preserve">Email: icuccapitalmicrofinancepvtltd@gmail.com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