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10-12-2025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INTUITAS PRIVATE LIMITED (CIN: U85499KA2025PTC211593) at its meeting held on 10-12-2025,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INTUITAS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Emelda Pinto</w:t>
            </w:r>
            <w:r>
              <w:br w:type="textWrapping"/>
            </w:r>
            <w:r>
              <w:t xml:space="preserve">DIN: 11406012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Conrad Pinto</w:t>
            </w:r>
            <w:r>
              <w:br w:type="textWrapping"/>
            </w:r>
            <w:r>
              <w:t xml:space="preserve">DIN: 11406013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A7, Spring Apartments, Maratha Colony, Tilakwadi, Belgaum, Belgaum, Karnataka, India, 590006</w:t>
      </w:r>
    </w:p>
    <w:p w14:paraId="48A97497">
      <w:r>
        <w:t xml:space="preserve">Date:  10-12-2025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INTUITAS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U85499KA2025PTC211593   </w:t>
    </w:r>
    <w:r>
      <w:rPr>
        <w:rFonts w:hint="default"/>
        <w:color w:val="0000FF"/>
      </w:rPr>
      <w:t xml:space="preserve">PAN: AAICI5386G</w:t>
    </w:r>
    <w:r>
      <w:rPr>
        <w:color w:val="0000FF"/>
      </w:rPr>
      <w:t xml:space="preserve">   TAN: BLRI15496F</w:t>
    </w:r>
  </w:p>
  <w:p w14:paraId="3F6DE136">
    <w:pPr>
      <w:jc w:val="center"/>
      <w:rPr>
        <w:color w:val="0000FF"/>
      </w:rPr>
    </w:pPr>
    <w:r>
      <w:rPr>
        <w:color w:val="0000FF"/>
      </w:rPr>
      <w:t xml:space="preserve">A7, Spring Apartments, Maratha Colony, Tilakwadi, Belgaum, Belgaum, Karnataka, India, 590006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conradpintoes@gmail.com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