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KASUTI INFOTECH SOLUTION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S-10, 4TH FLOOR, SAKARPUR, S BLOCK MOTHER DAIRY ROAD, New Delhi, New Delhi, New Delhi, Delhi, India, 110092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04-12-2025, we hereby give our consent to act as the First Statutory Auditor of KASUTI INFOTECH SOLUTION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