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KRISHAK SARTHI AGRO VENTURE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U01611MP2025PTC080463    </w:t>
    </w:r>
    <w:r>
      <w:rPr>
        <w:rFonts w:hint="default"/>
        <w:color w:val="0000FF"/>
        <w:highlight w:val="none"/>
      </w:rPr>
      <w:t xml:space="preserve">PAN: AAMCK3925H</w:t>
    </w:r>
    <w:bookmarkStart w:id="0" w:name="_GoBack"/>
    <w:bookmarkEnd w:id="0"/>
    <w:r>
      <w:rPr>
        <w:color w:val="0000FF"/>
        <w:highlight w:val="none"/>
      </w:rPr>
      <w:t xml:space="preserve">    TAN: BPKL08505A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DURGESH MANGILAL GOAD, JAT WADI, SHIV NAGAR, Sarangpur, Rajgarh, Sarangpur, Madhya Pradesh, India, 465697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organicmp.adp@gmail.com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