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Krishna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07062098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Agni Pratap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07062226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MERIDIAN EDIBLE OILS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U10402MH2025PTC463707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Shp-5, B-1, MMRDA Complex, Wadala truck terminal, Antop Hill, Mumbai, Mumbai, Maharashtra, India, 400037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MERIDIAN EDIBLE OILS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U10402MH2025PTC463707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Shp-5, B-1, MMRDA Complex, Wadala truck terminal, Antop Hill, Mumbai, Mumbai, Maharashtra, India, 400037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Krishna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600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Krishna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600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