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MKG BLOOM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U46209MH2026PTC467341    </w:t>
    </w:r>
    <w:r>
      <w:rPr>
        <w:rFonts w:hint="default"/>
        <w:color w:val="0000FF"/>
        <w:highlight w:val="none"/>
      </w:rPr>
      <w:t xml:space="preserve">PAN: AAUCM4642D</w:t>
    </w:r>
    <w:bookmarkStart w:id="0" w:name="_GoBack"/>
    <w:bookmarkEnd w:id="0"/>
    <w:r>
      <w:rPr>
        <w:color w:val="0000FF"/>
        <w:highlight w:val="none"/>
      </w:rPr>
      <w:t xml:space="preserve">    TAN: MUMM73806F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INNOV8 Q PARC, GEN-4/1, 13TH FLR, BLDG NO. Q2, GA, Ghansoli, Thane, Rabale, Maharashtra, India, 400701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manisharoy1273@gmail.com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