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31-12-2025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MODSHOFR GLOBAL PRIVATE LIMITED (CIN: U85499PN2025PTC249011) at its meeting held on 31-12-2025,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MODSHOFR GLOBAL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Sarah Sunil Modi</w:t>
            </w:r>
            <w:r>
              <w:br w:type="textWrapping"/>
            </w:r>
            <w:r>
              <w:t xml:space="preserve">DIN: 11416716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Aarti Sharma</w:t>
            </w:r>
            <w:r>
              <w:br w:type="textWrapping"/>
            </w:r>
            <w:r>
              <w:t xml:space="preserve">DIN: 11416719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D-803, Marvel Citrine, Nr Nirmala Convent School, Dukirkline, Pune, Pune City, Maharashtra, India, 411014</w:t>
      </w:r>
    </w:p>
    <w:p w14:paraId="48A97497">
      <w:r>
        <w:t xml:space="preserve">Date:  31-12-2025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MODSHOFR GLOBAL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U85499PN2025PTC249011   </w:t>
    </w:r>
    <w:r>
      <w:rPr>
        <w:rFonts w:hint="default"/>
        <w:color w:val="0000FF"/>
      </w:rPr>
      <w:t xml:space="preserve">PAN: AAUCM1758L</w:t>
    </w:r>
    <w:r>
      <w:rPr>
        <w:color w:val="0000FF"/>
      </w:rPr>
      <w:t xml:space="preserve">   TAN: PNEM46398C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D-803, Marvel Citrine, Nr Nirmala Convent School, Dukirkline, Pune, Pune City, Maharashtra, India, 411014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office@shofaar.com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