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Aman Kumar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08810090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Sundararaman Karthik</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11349454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MUNO LABS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U20236UP2025PTC235123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B-226 PATEL NGR II, C/O VIJAYA VAISH, Ghaziabad, Ghaziabad, Ghaziabad, Uttar Pradesh, India, 201001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MUNO LABS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U20236UP2025PTC235123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B-226 PATEL NGR II, C/O VIJAYA VAISH, Ghaziabad, Ghaziabad, Ghaziabad, Uttar Pradesh, India, 201001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Sundararaman Karthik</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Sundararaman Karthik</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