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ONEHOOD PRIVATE LIMITED , having CIN: U62020KL2025PTC099048,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