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PUJANIYA INTERNATIONAL (OPC) PRIVATE LIMITED (CIN: U52219MH2024OPC426540) at its meeting held on 28-01-2026,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PUJANIYA INTERNATIONAL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VIDULA SUSHIL TIKALE</w:t>
            </w:r>
            <w:r>
              <w:br w:type="textWrapping"/>
            </w:r>
            <w:r>
              <w:t xml:space="preserve">DIN: 10657502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/>
            </w:r>
            <w:r>
              <w:br w:type="textWrapping"/>
            </w:r>
            <w:r>
              <w:t xml:space="preserve">DIN: 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FT NO:3 GURU ASHRAY CO-OP, HSG SO NR SHANTI PARK NGR, Nashik Road, Nashik, Nashik, Maharashtra, India, 422101</w:t>
      </w:r>
    </w:p>
    <w:p w14:paraId="48A97497">
      <w:r>
        <w:t xml:space="preserve">Date:  28-01-2026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PUJANIYA INTERNATIONAL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U52219MH2024OPC426540   </w:t>
    </w:r>
    <w:r>
      <w:rPr>
        <w:rFonts w:hint="default"/>
        <w:color w:val="0000FF"/>
      </w:rPr>
      <w:t xml:space="preserve">PAN: AAOCP8033B</w:t>
    </w:r>
    <w:r>
      <w:rPr>
        <w:color w:val="0000FF"/>
      </w:rPr>
      <w:t xml:space="preserve">   TAN: NSKP12373E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FT NO:3 GURU ASHRAY CO-OP, HSG SO NR SHANTI PARK NGR, Nashik Road, Nashik, Nashik, Maharashtra, India, 422101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pujaniyainternationalcompany@gmail.com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