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QUICKXKART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DESK NO.-WSA006, B-128, FIRST FLOOR, SECTOR-2, Noida, Gautam Buddha Nagar, Noida, Uttar Pradesh, India, 201301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25-04-2026, we hereby give our consent to act as the First Statutory Auditor of QUICKXKART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