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30-12-2025</w:t>
      </w:r>
    </w:p>
    <w:p w14:paraId="141A83BB"/>
    <w:p w14:paraId="480E472D">
      <w:r>
        <w:t>To</w:t>
      </w:r>
    </w:p>
    <w:p w14:paraId="2A9882E5">
      <w:r>
        <w:t>Swati Garg,</w:t>
      </w:r>
      <w:r>
        <w:br w:type="textWrapping"/>
      </w:r>
      <w:r>
        <w:t>Membership No. 424192</w:t>
      </w:r>
      <w:r>
        <w:br w:type="textWrapping"/>
      </w:r>
      <w:r>
        <w:t>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We are pleased to propose the appointment of Swati Garg, Membership No. 424192 as the First Statutory Auditor of RAOWALL CONSTRUCTIONS (OPC) PRIVATE LIMITED (CIN: U46633UP2025OPC238050),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For RAOWALL CONSTRUCTIONS (OPC)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Ashish Rao</w:t>
            </w:r>
            <w:r>
              <w:br w:type="textWrapping"/>
            </w:r>
            <w:r>
              <w:t>DIN: 11419646</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p>
        </w:tc>
      </w:tr>
    </w:tbl>
    <w:p w14:paraId="243DBF19"/>
    <w:p w14:paraId="013A94AB"/>
    <w:p w14:paraId="001C6903"/>
    <w:p w14:paraId="00782978"/>
    <w:p w14:paraId="414443C7"/>
    <w:p w14:paraId="5B98B589">
      <w:bookmarkStart w:id="0" w:name="_GoBack"/>
      <w:bookmarkEnd w:id="0"/>
      <w:r>
        <w:t>Place: C/O SHASTRI DEVI KHASRA, ALI NAGAR SUNHARA, Amausi, Lucknow, Lucknow, Uttar Pradesh, India, 226008</w:t>
      </w:r>
    </w:p>
    <w:p w14:paraId="1CF8351E">
      <w:r>
        <w:t>Date:  30-12-2025</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RAOWALL CONSTRUCTIONS (OPC) PRIVATE LIMITED</w:t>
    </w:r>
  </w:p>
  <w:p w14:paraId="5F1C972D">
    <w:pPr>
      <w:jc w:val="center"/>
      <w:rPr>
        <w:color w:val="0000FF"/>
      </w:rPr>
    </w:pPr>
    <w:r>
      <w:rPr>
        <w:color w:val="0000FF"/>
      </w:rPr>
      <w:t xml:space="preserve">CIN: U46633UP2025OPC238050    </w:t>
    </w:r>
    <w:r>
      <w:rPr>
        <w:rFonts w:hint="default"/>
        <w:color w:val="0000FF"/>
      </w:rPr>
      <w:t>PAN: AAPCR2883Q</w:t>
    </w:r>
    <w:r>
      <w:rPr>
        <w:color w:val="0000FF"/>
      </w:rPr>
      <w:t xml:space="preserve">   TAN: LKNR15909F</w:t>
    </w:r>
  </w:p>
  <w:p w14:paraId="7AD09AEB">
    <w:pPr>
      <w:jc w:val="center"/>
      <w:rPr>
        <w:color w:val="0000FF"/>
      </w:rPr>
    </w:pPr>
    <w:r>
      <w:rPr>
        <w:color w:val="0000FF"/>
      </w:rPr>
      <w:t>C/O SHASTRI DEVI KHASRA, ALI NAGAR SUNHARA, Amausi, Lucknow, Lucknow, Uttar Pradesh, India, 226008</w:t>
    </w:r>
  </w:p>
  <w:p w14:paraId="154CFC84">
    <w:pPr>
      <w:jc w:val="center"/>
      <w:rPr>
        <w:color w:val="0000FF"/>
      </w:rPr>
    </w:pPr>
    <w:r>
      <w:rPr>
        <w:color w:val="0000FF"/>
      </w:rPr>
      <w:t>Email: Raowallconstructions@gmail.com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46445349"/>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2025-12-30T08:49:44Z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99898C1C57F84D6EA47933F65965EE16_13</vt:lpwstr>
  </property>
</Properties>
</file>