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REALTX HIPROFILE REALTY PRIVATE LIMITED , having CIN: U68100PN2025PTC250124,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