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28-10-2025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S.VACHHARAJANI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Room No H/1304 Gajvakra, Om Shree Ashtavianayk, Nallosapare E, Thane, Vasai, Maharashtra, India, 401209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28-10-2025, we hereby give our consent to act as the First Statutory Auditor of S.VACHHARAJANI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