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23rd</w:t>
      </w:r>
      <w:r>
        <w:rPr>
          <w:rFonts w:ascii="Times New Roman" w:hAnsi="Times New Roman" w:cs="Times New Roman"/>
        </w:rPr>
        <w:t xml:space="preserve"> day of </w:t>
      </w:r>
      <w:r>
        <w:rPr>
          <w:rFonts w:hint="default" w:ascii="Times New Roman" w:hAnsi="Times New Roman" w:cs="Times New Roman"/>
          <w:lang w:val="en-US"/>
        </w:rPr>
        <w:t xml:space="preserve">March </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SANSTORM ENTERPRISE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46E (EXT) BHARAT NAGAR, KAMLA PALACE ROAD, Talab Tillo, Jammu, Jammu, Jammu &amp; Kashmir, India, 180002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10,000</w:t>
      </w:r>
      <w:r>
        <w:rPr>
          <w:rFonts w:ascii="Times New Roman" w:hAnsi="Times New Roman" w:cs="Times New Roman"/>
          <w:b/>
        </w:rPr>
        <w:t xml:space="preserve">/- per annum </w:t>
      </w:r>
      <w:r>
        <w:rPr>
          <w:rFonts w:ascii="Times New Roman" w:hAnsi="Times New Roman" w:cs="Times New Roman"/>
        </w:rPr>
        <w:t>.</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hint="default"/>
          <w:lang w:val="en-US"/>
        </w:rPr>
        <w:t>10000</w:t>
      </w:r>
      <w:r>
        <w:t xml:space="preserve">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bookmarkStart w:id="0" w:name="_GoBack"/>
      <w:bookmarkEnd w:id="0"/>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SANSTORM ENTERPRISE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SANSTORM ENTERPRISE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67301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2026-03-23T07:34:58Z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