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03-05-2026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SCHOLIX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HNO 1-8-236, PRAKASH NAGAR, Begumpet, Hyderabad, Secunderabad, Telangana, India, 500016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03-05-2026, we hereby give our consent to act as the First Statutory Auditor of SCHOLIX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