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SHREEYA SHIPPING INDIA PRIVATE LIMITED , having CIN: U52292PN2025PTC248546,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