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08-11-2025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SHRIKAVI BEVERAGES (OPC) PRIVATE LIMITED (CIN: U11045GA2025OPC017654) at its meeting held on 08-11-2025,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SHRIKAVI BEVERAGES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Chinmay Shrikant Naik</w:t>
            </w:r>
            <w:r>
              <w:br w:type="textWrapping"/>
            </w:r>
            <w:r>
              <w:t>DIN: 11347823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1089BA93"/>
    <w:p w14:paraId="62656D6E"/>
    <w:p w14:paraId="3FC3BC5B"/>
    <w:p w14:paraId="08F9E4CB">
      <w:bookmarkStart w:id="0" w:name="_GoBack"/>
      <w:bookmarkEnd w:id="0"/>
      <w:r>
        <w:t>Place: FLAT NO F 2 DEEP, AKANKSHA COOPERATIVE, Ponda, North Goa, Ponda, Goa, India, 403401</w:t>
      </w:r>
    </w:p>
    <w:p w14:paraId="48A97497">
      <w:r>
        <w:t>Date:  08-11-2025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SHRIKAVI BEVERAGES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U11045GA2025OPC017654   </w:t>
    </w:r>
    <w:r>
      <w:rPr>
        <w:rFonts w:hint="default"/>
        <w:color w:val="0000FF"/>
      </w:rPr>
      <w:t>PAN: AACCZ7804N</w:t>
    </w:r>
    <w:r>
      <w:rPr>
        <w:color w:val="0000FF"/>
      </w:rPr>
      <w:t xml:space="preserve">   TAN: AHMZ01378G</w:t>
    </w:r>
  </w:p>
  <w:p w14:paraId="3F6DE136">
    <w:pPr>
      <w:jc w:val="center"/>
      <w:rPr>
        <w:color w:val="0000FF"/>
      </w:rPr>
    </w:pPr>
    <w:r>
      <w:rPr>
        <w:color w:val="0000FF"/>
      </w:rPr>
      <w:t>FLAT NO F 2 DEEP, AKANKSHA COOPERATIVE, Ponda, North Goa, Ponda, Goa, India, 403401</w:t>
    </w:r>
  </w:p>
  <w:p w14:paraId="1049C1D8">
    <w:pPr>
      <w:jc w:val="center"/>
      <w:rPr>
        <w:color w:val="0000FF"/>
      </w:rPr>
    </w:pPr>
    <w:r>
      <w:rPr>
        <w:color w:val="0000FF"/>
      </w:rPr>
      <w:t>Email: shrikavibeverages@gmail.com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39445311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2025-11-08T08:19:18Z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