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20-12-2025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SMT SUBHADRA SONS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PARWATI DEVI, VILL-DHARAHRA, Paliganj, Patna, Paliganj, Bihar, India, 801110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20-12-2025, we hereby give our consent to act as the First Statutory Auditor of SMT SUBHADRA SONS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