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SUDHIRGOTHAL DESIGN (OPC) PRIVATE LIMITED , having CIN: U74102MH2025OPC459403,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