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22-12-2025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SUNSIA VENTURES PRIVATE LIMITED (CIN: U46309OD2025PTC051598),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SUNSIA VENTURES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Rohit Kumar Singh</w:t>
            </w:r>
            <w:r>
              <w:br w:type="textWrapping"/>
            </w:r>
            <w:r>
              <w:t xml:space="preserve">DIN: 11416993</w:t>
            </w:r>
            <w:r>
              <w:br w:type="textWrapping"/>
            </w:r>
            <w:r>
              <w:br w:type="textWrapping"/>
            </w:r>
            <w:r>
              <w:t>____________________</w:t>
            </w:r>
          </w:p>
        </w:tc>
        <w:tc>
          <w:tcPr>
            <w:tcW w:w="4968" w:type="dxa"/>
          </w:tcPr>
          <w:p w14:paraId="443377D9">
            <w:pPr>
              <w:spacing w:after="0" w:line="240" w:lineRule="auto"/>
            </w:pPr>
            <w:r>
              <w:t xml:space="preserve">Sonalika</w:t>
            </w:r>
            <w:r>
              <w:br w:type="textWrapping"/>
            </w:r>
            <w:r>
              <w:t xml:space="preserve">DIN: 11416994</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C/O ASHOK KUMAR SINGH, NEAR TRUCK UNION OFFICE, Bareipali, Sambalpur, Sadar, Orissa, India, 768006</w:t>
      </w:r>
      <w:bookmarkStart w:id="0" w:name="_GoBack"/>
      <w:bookmarkEnd w:id="0"/>
    </w:p>
    <w:p w14:paraId="1CF8351E">
      <w:r>
        <w:t xml:space="preserve">Date:  22-12-2025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SUNSIA VENTURES PRIVATE LIMITED</w:t>
    </w:r>
  </w:p>
  <w:p w14:paraId="5F1C972D">
    <w:pPr>
      <w:jc w:val="center"/>
      <w:rPr>
        <w:color w:val="0000FF"/>
      </w:rPr>
    </w:pPr>
    <w:r>
      <w:rPr>
        <w:color w:val="0000FF"/>
      </w:rPr>
      <w:t xml:space="preserve">CIN: U46309OD2025PTC051598    </w:t>
    </w:r>
    <w:r>
      <w:rPr>
        <w:rFonts w:hint="default"/>
        <w:color w:val="0000FF"/>
      </w:rPr>
      <w:t xml:space="preserve">PAN: ABSCS0056J</w:t>
    </w:r>
    <w:r>
      <w:rPr>
        <w:color w:val="0000FF"/>
      </w:rPr>
      <w:t xml:space="preserve">   TAN: BBNS17523C</w:t>
    </w:r>
  </w:p>
  <w:p w14:paraId="7AD09AEB">
    <w:pPr>
      <w:jc w:val="center"/>
      <w:rPr>
        <w:color w:val="0000FF"/>
      </w:rPr>
    </w:pPr>
    <w:r>
      <w:rPr>
        <w:color w:val="0000FF"/>
      </w:rPr>
      <w:t xml:space="preserve">C/O ASHOK KUMAR SINGH, NEAR TRUCK UNION OFFICE, Bareipali, Sambalpur, Sadar, Orissa, India, 768006</w:t>
    </w:r>
  </w:p>
  <w:p w14:paraId="154CFC84">
    <w:pPr>
      <w:jc w:val="center"/>
      <w:rPr>
        <w:color w:val="0000FF"/>
      </w:rPr>
    </w:pPr>
    <w:r>
      <w:rPr>
        <w:color w:val="0000FF"/>
      </w:rPr>
      <w:t xml:space="preserve">Email: -</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