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11-04-2026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TATVAM AI LABS PRIVATE LIMITED (CIN: U62011KA2026PTC218495) at its meeting held on 11-04-2026,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TATVAM AI LABS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CHIKKAVEERAPPA NAGENDRA KIRAN</w:t>
            </w:r>
            <w:r>
              <w:br w:type="textWrapping"/>
            </w:r>
            <w:r>
              <w:t xml:space="preserve">DIN: 08703581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KOTHANAGATTA NANJAPPA GURUMURTHY</w:t>
            </w:r>
            <w:r>
              <w:br w:type="textWrapping"/>
            </w:r>
            <w:r>
              <w:t xml:space="preserve">DIN: 11636093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141, 2ND MAIN, SUNCITY, LAYOUT, JP NAGAR 7TH PH, J P Nagar, Bangalore, Bangalore South, Karnataka, India, 560078</w:t>
      </w:r>
    </w:p>
    <w:p w14:paraId="48A97497">
      <w:r>
        <w:t xml:space="preserve">Date:  11-04-2026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TATVAM AI LABS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U62011KA2026PTC218495   </w:t>
    </w:r>
    <w:r>
      <w:rPr>
        <w:rFonts w:hint="default"/>
        <w:color w:val="0000FF"/>
      </w:rPr>
      <w:t xml:space="preserve">PAN: AAMCT9829P</w:t>
    </w:r>
    <w:r>
      <w:rPr>
        <w:color w:val="0000FF"/>
      </w:rPr>
      <w:t xml:space="preserve">   TAN: BLRT27582C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141, 2ND MAIN, SUNCITY, LAYOUT, JP NAGAR 7TH PH, J P Nagar, Bangalore, Bangalore South, Karnataka, India, 560078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tatvamai.labs@gmail.com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