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13-02-2026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VIANTIS LIFE SCIENCES PRIVATE LIMITED (CIN: U86201MH2026PTC465682) at its meeting held on 13-02-2026,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VIANTIS LIFE SCIENCES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Shubhanshu Jain</w:t>
            </w:r>
            <w:r>
              <w:br w:type="textWrapping"/>
            </w:r>
            <w:r>
              <w:t xml:space="preserve">DIN: 10045505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Prajvi Jain</w:t>
            </w:r>
            <w:r>
              <w:br w:type="textWrapping"/>
            </w:r>
            <w:r>
              <w:t xml:space="preserve">DIN: 11483161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SHOP NO 8, GROUND FLOOR, PLOT NO 77, SEC 17, VASHI, Thane, Thane, Thane, Maharashtra, India, 400705</w:t>
      </w:r>
    </w:p>
    <w:p w14:paraId="48A97497">
      <w:r>
        <w:t xml:space="preserve">Date:  13-02-2026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VIANTIS LIFE SCIENCES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U86201MH2026PTC465682   </w:t>
    </w:r>
    <w:r>
      <w:rPr>
        <w:rFonts w:hint="default"/>
        <w:color w:val="0000FF"/>
      </w:rPr>
      <w:t xml:space="preserve">PAN: AALCV7769D</w:t>
    </w:r>
    <w:r>
      <w:rPr>
        <w:color w:val="0000FF"/>
      </w:rPr>
      <w:t xml:space="preserve">   TAN: MUMV37445C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SHOP NO 8, GROUND FLOOR, PLOT NO 77, SEC 17, VASHI, Thane, Thane, Thane, Maharashtra, India, 400705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viantislifesciences@gmail.com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