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26-12-2025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XORDINAY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Sainik Enclave, Sec 3, House No 71 Mohan Garden, D. K. Mohan Garden, West Delhi, New Delhi, Delhi, India, 110059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26-12-2025, we hereby give our consent to act as the First Statutory Auditor of XORDINAY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