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ZAYPTO PETAR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U47912TS2025PTC208247    </w:t>
    </w:r>
    <w:r>
      <w:rPr>
        <w:rFonts w:hint="default"/>
        <w:color w:val="0000FF"/>
        <w:highlight w:val="none"/>
      </w:rPr>
      <w:t xml:space="preserve">PAN: AACCZ8407D</w:t>
    </w:r>
    <w:bookmarkStart w:id="0" w:name="_GoBack"/>
    <w:bookmarkEnd w:id="0"/>
    <w:r>
      <w:rPr>
        <w:color w:val="0000FF"/>
        <w:highlight w:val="none"/>
      </w:rPr>
      <w:t xml:space="preserve">    TAN: HYDZ09054D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HNO-1-58/2/1/B, CHANDANAGAR VILLAGE, Chandanagar, Hyderabad, Tirumalagiri, Telangana, India, 500050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Zayptopetar@gmail.com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