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302"/>
        <w:gridCol w:w="4190"/>
      </w:tblGrid>
      <w:tr w:rsidR="00AE002C" w14:paraId="18A38F3D" w14:textId="77777777">
        <w:tc>
          <w:tcPr>
            <w:tcW w:w="11232" w:type="dxa"/>
            <w:gridSpan w:val="2"/>
            <w:shd w:val="clear" w:color="auto" w:fill="0B5B4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6279C49" w14:textId="77777777" w:rsidR="00AE002C" w:rsidRDefault="00000000">
            <w:pPr>
              <w:spacing w:after="0"/>
            </w:pPr>
            <w:r>
              <w:rPr>
                <w:b/>
                <w:color w:val="FFFFFF"/>
                <w:sz w:val="32"/>
              </w:rPr>
              <w:t>TDCON</w:t>
            </w:r>
            <w:r>
              <w:rPr>
                <w:color w:val="B5FFD0"/>
                <w:sz w:val="16"/>
              </w:rPr>
              <w:t xml:space="preserve">   |   CONSUMO · EFICIENCIA · SOSTENIBILIDAD</w:t>
            </w:r>
          </w:p>
        </w:tc>
      </w:tr>
      <w:tr w:rsidR="00AE002C" w14:paraId="6A2F08DF" w14:textId="77777777">
        <w:tblPrEx>
          <w:jc w:val="center"/>
        </w:tblPrEx>
        <w:trPr>
          <w:trHeight w:val="9000"/>
          <w:jc w:val="center"/>
        </w:trPr>
        <w:tc>
          <w:tcPr>
            <w:tcW w:w="6048" w:type="dxa"/>
            <w:shd w:val="clear" w:color="auto" w:fill="0D4337"/>
            <w:tcMar>
              <w:top w:w="130" w:type="dxa"/>
              <w:left w:w="135" w:type="dxa"/>
              <w:bottom w:w="130" w:type="dxa"/>
              <w:right w:w="135" w:type="dxa"/>
            </w:tcMar>
          </w:tcPr>
          <w:p w14:paraId="55BACE28" w14:textId="75E8FCF2" w:rsidR="00AE002C" w:rsidRDefault="00484305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E50A832" wp14:editId="17B1CC1C">
                  <wp:extent cx="4465443" cy="5191125"/>
                  <wp:effectExtent l="0" t="0" r="0" b="0"/>
                  <wp:docPr id="103559812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4824" cy="52020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A83BACE" w14:textId="77777777" w:rsidR="00AE002C" w:rsidRDefault="00000000">
            <w:pPr>
              <w:spacing w:after="0"/>
              <w:jc w:val="center"/>
            </w:pPr>
            <w:r>
              <w:rPr>
                <w:b/>
                <w:color w:val="B7F6C9"/>
                <w:sz w:val="15"/>
              </w:rPr>
              <w:br/>
              <w:t>ENERGÍA · FLUJO · SOSTENIBILIDAD</w:t>
            </w:r>
          </w:p>
        </w:tc>
        <w:tc>
          <w:tcPr>
            <w:tcW w:w="5040" w:type="dxa"/>
            <w:shd w:val="clear" w:color="auto" w:fill="F5FCF7"/>
            <w:tcMar>
              <w:top w:w="130" w:type="dxa"/>
              <w:left w:w="135" w:type="dxa"/>
              <w:bottom w:w="130" w:type="dxa"/>
              <w:right w:w="135" w:type="dxa"/>
            </w:tcMar>
          </w:tcPr>
          <w:p w14:paraId="2AA26EB8" w14:textId="77777777" w:rsidR="00AE002C" w:rsidRPr="00484305" w:rsidRDefault="00AE002C">
            <w:pPr>
              <w:rPr>
                <w:lang w:val="es-MX"/>
              </w:rPr>
            </w:pPr>
          </w:p>
          <w:p w14:paraId="347E4251" w14:textId="77777777" w:rsidR="00AE002C" w:rsidRPr="00484305" w:rsidRDefault="00000000">
            <w:pPr>
              <w:spacing w:after="160"/>
              <w:rPr>
                <w:lang w:val="es-MX"/>
              </w:rPr>
            </w:pPr>
            <w:r w:rsidRPr="00484305">
              <w:rPr>
                <w:b/>
                <w:color w:val="0B5B47"/>
                <w:sz w:val="44"/>
                <w:lang w:val="es-MX"/>
              </w:rPr>
              <w:t>REPORTE DE</w:t>
            </w:r>
            <w:r w:rsidRPr="00484305">
              <w:rPr>
                <w:b/>
                <w:color w:val="0B5B47"/>
                <w:sz w:val="44"/>
                <w:lang w:val="es-MX"/>
              </w:rPr>
              <w:br/>
              <w:t>ENERGÍAS, FLUJO</w:t>
            </w:r>
            <w:r w:rsidRPr="00484305">
              <w:rPr>
                <w:b/>
                <w:color w:val="0B5B47"/>
                <w:sz w:val="44"/>
                <w:lang w:val="es-MX"/>
              </w:rPr>
              <w:br/>
              <w:t>Y ELECTRICIDAD</w:t>
            </w:r>
          </w:p>
          <w:p w14:paraId="6AC2DD1D" w14:textId="77777777" w:rsidR="00AE002C" w:rsidRPr="00484305" w:rsidRDefault="00000000">
            <w:pPr>
              <w:spacing w:after="360"/>
              <w:rPr>
                <w:lang w:val="es-MX"/>
              </w:rPr>
            </w:pPr>
            <w:r w:rsidRPr="00484305">
              <w:rPr>
                <w:color w:val="3C6C60"/>
                <w:lang w:val="es-MX"/>
              </w:rPr>
              <w:t>Monitoreo para un mundo más sostenible</w:t>
            </w:r>
          </w:p>
          <w:p w14:paraId="50A98A82" w14:textId="77777777" w:rsidR="00AE002C" w:rsidRPr="00484305" w:rsidRDefault="00000000">
            <w:pPr>
              <w:spacing w:after="0"/>
              <w:rPr>
                <w:lang w:val="es-MX"/>
              </w:rPr>
            </w:pPr>
            <w:r w:rsidRPr="00484305">
              <w:rPr>
                <w:b/>
                <w:color w:val="1DA66B"/>
                <w:sz w:val="15"/>
                <w:lang w:val="es-MX"/>
              </w:rPr>
              <w:t>EFICIENCIA</w:t>
            </w:r>
          </w:p>
          <w:p w14:paraId="1333896D" w14:textId="77777777" w:rsidR="00AE002C" w:rsidRPr="00484305" w:rsidRDefault="00000000">
            <w:pPr>
              <w:spacing w:after="240"/>
              <w:rPr>
                <w:lang w:val="es-MX"/>
              </w:rPr>
            </w:pPr>
            <w:r w:rsidRPr="00484305">
              <w:rPr>
                <w:b/>
                <w:color w:val="0B5B47"/>
                <w:sz w:val="21"/>
                <w:lang w:val="es-MX"/>
              </w:rPr>
              <w:t>[92 %]</w:t>
            </w:r>
          </w:p>
          <w:p w14:paraId="3B2BD92A" w14:textId="77777777" w:rsidR="00AE002C" w:rsidRPr="00484305" w:rsidRDefault="00000000">
            <w:pPr>
              <w:spacing w:after="0"/>
              <w:rPr>
                <w:lang w:val="es-MX"/>
              </w:rPr>
            </w:pPr>
            <w:r w:rsidRPr="00484305">
              <w:rPr>
                <w:b/>
                <w:color w:val="1DA66B"/>
                <w:sz w:val="15"/>
                <w:lang w:val="es-MX"/>
              </w:rPr>
              <w:t>CONSUMO</w:t>
            </w:r>
          </w:p>
          <w:p w14:paraId="1C36ED70" w14:textId="77777777" w:rsidR="00AE002C" w:rsidRPr="00484305" w:rsidRDefault="00000000">
            <w:pPr>
              <w:spacing w:after="240"/>
              <w:rPr>
                <w:lang w:val="es-MX"/>
              </w:rPr>
            </w:pPr>
            <w:r w:rsidRPr="00484305">
              <w:rPr>
                <w:b/>
                <w:color w:val="0B5B47"/>
                <w:sz w:val="21"/>
                <w:lang w:val="es-MX"/>
              </w:rPr>
              <w:t>[185 kWh]</w:t>
            </w:r>
          </w:p>
          <w:p w14:paraId="023F989D" w14:textId="77777777" w:rsidR="00AE002C" w:rsidRPr="00484305" w:rsidRDefault="00000000">
            <w:pPr>
              <w:spacing w:after="0"/>
              <w:rPr>
                <w:lang w:val="es-MX"/>
              </w:rPr>
            </w:pPr>
            <w:r w:rsidRPr="00484305">
              <w:rPr>
                <w:b/>
                <w:color w:val="1DA66B"/>
                <w:sz w:val="15"/>
                <w:lang w:val="es-MX"/>
              </w:rPr>
              <w:t>FOLIO</w:t>
            </w:r>
          </w:p>
          <w:p w14:paraId="5CCE77FB" w14:textId="77777777" w:rsidR="00AE002C" w:rsidRPr="00484305" w:rsidRDefault="00000000">
            <w:pPr>
              <w:spacing w:after="240"/>
              <w:rPr>
                <w:lang w:val="es-MX"/>
              </w:rPr>
            </w:pPr>
            <w:r w:rsidRPr="00484305">
              <w:rPr>
                <w:b/>
                <w:color w:val="0B5B47"/>
                <w:sz w:val="21"/>
                <w:lang w:val="es-MX"/>
              </w:rPr>
              <w:t>[TDCON-ENE-001]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1284"/>
              <w:gridCol w:w="1221"/>
              <w:gridCol w:w="1415"/>
            </w:tblGrid>
            <w:tr w:rsidR="00AE002C" w14:paraId="7123C6E3" w14:textId="77777777">
              <w:tc>
                <w:tcPr>
                  <w:tcW w:w="1680" w:type="dxa"/>
                  <w:shd w:val="clear" w:color="auto" w:fill="D7F3E4"/>
                  <w:tcMar>
                    <w:top w:w="65" w:type="dxa"/>
                    <w:left w:w="40" w:type="dxa"/>
                    <w:bottom w:w="65" w:type="dxa"/>
                    <w:right w:w="40" w:type="dxa"/>
                  </w:tcMar>
                </w:tcPr>
                <w:p w14:paraId="77DDB3D2" w14:textId="77777777" w:rsidR="00AE002C" w:rsidRDefault="00000000">
                  <w:pPr>
                    <w:spacing w:after="0"/>
                    <w:jc w:val="center"/>
                  </w:pPr>
                  <w:r>
                    <w:rPr>
                      <w:b/>
                      <w:color w:val="0B5B47"/>
                      <w:sz w:val="13"/>
                    </w:rPr>
                    <w:t>ENERGÍA</w:t>
                  </w:r>
                </w:p>
              </w:tc>
              <w:tc>
                <w:tcPr>
                  <w:tcW w:w="1680" w:type="dxa"/>
                  <w:shd w:val="clear" w:color="auto" w:fill="D7F3E4"/>
                  <w:tcMar>
                    <w:top w:w="65" w:type="dxa"/>
                    <w:left w:w="40" w:type="dxa"/>
                    <w:bottom w:w="65" w:type="dxa"/>
                    <w:right w:w="40" w:type="dxa"/>
                  </w:tcMar>
                </w:tcPr>
                <w:p w14:paraId="0F4875C1" w14:textId="77777777" w:rsidR="00AE002C" w:rsidRDefault="00000000">
                  <w:pPr>
                    <w:spacing w:after="0"/>
                    <w:jc w:val="center"/>
                  </w:pPr>
                  <w:r>
                    <w:rPr>
                      <w:b/>
                      <w:color w:val="0B5B47"/>
                      <w:sz w:val="13"/>
                    </w:rPr>
                    <w:t>FLUJO</w:t>
                  </w:r>
                </w:p>
              </w:tc>
              <w:tc>
                <w:tcPr>
                  <w:tcW w:w="1680" w:type="dxa"/>
                  <w:shd w:val="clear" w:color="auto" w:fill="D7F3E4"/>
                  <w:tcMar>
                    <w:top w:w="65" w:type="dxa"/>
                    <w:left w:w="40" w:type="dxa"/>
                    <w:bottom w:w="65" w:type="dxa"/>
                    <w:right w:w="40" w:type="dxa"/>
                  </w:tcMar>
                </w:tcPr>
                <w:p w14:paraId="69DA2755" w14:textId="77777777" w:rsidR="00AE002C" w:rsidRDefault="00000000">
                  <w:pPr>
                    <w:spacing w:after="0"/>
                    <w:jc w:val="center"/>
                  </w:pPr>
                  <w:r>
                    <w:rPr>
                      <w:b/>
                      <w:color w:val="0B5B47"/>
                      <w:sz w:val="13"/>
                    </w:rPr>
                    <w:t>ELECTRICIDAD</w:t>
                  </w:r>
                </w:p>
              </w:tc>
            </w:tr>
          </w:tbl>
          <w:p w14:paraId="0491D899" w14:textId="77777777" w:rsidR="00AE002C" w:rsidRDefault="00AE002C"/>
        </w:tc>
      </w:tr>
    </w:tbl>
    <w:p w14:paraId="2974420F" w14:textId="77777777" w:rsidR="00AE002C" w:rsidRDefault="00AE002C">
      <w:pPr>
        <w:sectPr w:rsidR="00AE002C">
          <w:pgSz w:w="12240" w:h="15840"/>
          <w:pgMar w:top="432" w:right="504" w:bottom="432" w:left="504" w:header="144" w:footer="144" w:gutter="0"/>
          <w:cols w:space="720"/>
          <w:docGrid w:linePitch="360"/>
        </w:sect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AE002C" w14:paraId="3D87153E" w14:textId="77777777">
        <w:trPr>
          <w:jc w:val="center"/>
        </w:trPr>
        <w:tc>
          <w:tcPr>
            <w:tcW w:w="489" w:type="dxa"/>
            <w:shd w:val="clear" w:color="auto" w:fill="1DA66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6C16F444" w14:textId="77777777" w:rsidR="00AE002C" w:rsidRDefault="00AE002C"/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47A5C518" w14:textId="77777777" w:rsidR="00AE002C" w:rsidRDefault="00000000">
            <w:pPr>
              <w:spacing w:after="0"/>
            </w:pPr>
            <w:r>
              <w:rPr>
                <w:b/>
                <w:color w:val="0B5B47"/>
                <w:sz w:val="24"/>
              </w:rPr>
              <w:t>1. CONSUMO ENERGÉTICO</w:t>
            </w:r>
          </w:p>
        </w:tc>
      </w:tr>
    </w:tbl>
    <w:p w14:paraId="0246B81B" w14:textId="77777777" w:rsidR="00AE002C" w:rsidRDefault="00AE002C">
      <w:pPr>
        <w:spacing w:after="2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027"/>
        <w:gridCol w:w="1982"/>
        <w:gridCol w:w="1956"/>
        <w:gridCol w:w="4583"/>
      </w:tblGrid>
      <w:tr w:rsidR="00AE002C" w14:paraId="520A1C23" w14:textId="77777777">
        <w:trPr>
          <w:jc w:val="center"/>
        </w:trPr>
        <w:tc>
          <w:tcPr>
            <w:tcW w:w="2592" w:type="dxa"/>
            <w:shd w:val="clear" w:color="auto" w:fill="EBF8F1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E118958" w14:textId="77777777" w:rsidR="00AE002C" w:rsidRDefault="00000000">
            <w:pPr>
              <w:spacing w:after="0"/>
              <w:jc w:val="center"/>
            </w:pPr>
            <w:r>
              <w:rPr>
                <w:b/>
                <w:color w:val="0B5B47"/>
                <w:sz w:val="17"/>
              </w:rPr>
              <w:t>Electricidad</w:t>
            </w:r>
            <w:r>
              <w:rPr>
                <w:b/>
                <w:color w:val="0B5B47"/>
                <w:sz w:val="17"/>
              </w:rPr>
              <w:br/>
            </w:r>
            <w:r>
              <w:rPr>
                <w:b/>
                <w:color w:val="1DA66B"/>
                <w:sz w:val="30"/>
              </w:rPr>
              <w:t>[892 MWh]</w:t>
            </w:r>
            <w:r>
              <w:rPr>
                <w:b/>
                <w:color w:val="1DA66B"/>
                <w:sz w:val="30"/>
              </w:rPr>
              <w:br/>
            </w:r>
            <w:r>
              <w:rPr>
                <w:color w:val="4B647A"/>
                <w:sz w:val="16"/>
              </w:rPr>
              <w:t>▲ 4 %</w:t>
            </w:r>
          </w:p>
        </w:tc>
        <w:tc>
          <w:tcPr>
            <w:tcW w:w="2592" w:type="dxa"/>
            <w:shd w:val="clear" w:color="auto" w:fill="FFFFFF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1CEF540" w14:textId="77777777" w:rsidR="00AE002C" w:rsidRDefault="00000000">
            <w:pPr>
              <w:spacing w:after="0"/>
              <w:jc w:val="center"/>
            </w:pPr>
            <w:r>
              <w:rPr>
                <w:b/>
                <w:color w:val="0B5B47"/>
                <w:sz w:val="17"/>
              </w:rPr>
              <w:t>Agua / flujo</w:t>
            </w:r>
            <w:r>
              <w:rPr>
                <w:b/>
                <w:color w:val="0B5B47"/>
                <w:sz w:val="17"/>
              </w:rPr>
              <w:br/>
            </w:r>
            <w:r>
              <w:rPr>
                <w:b/>
                <w:color w:val="1DA66B"/>
                <w:sz w:val="30"/>
              </w:rPr>
              <w:t>[42.5 m3/h]</w:t>
            </w:r>
            <w:r>
              <w:rPr>
                <w:b/>
                <w:color w:val="1DA66B"/>
                <w:sz w:val="30"/>
              </w:rPr>
              <w:br/>
            </w:r>
            <w:r>
              <w:rPr>
                <w:color w:val="4B647A"/>
                <w:sz w:val="16"/>
              </w:rPr>
              <w:t>▲ 1 %</w:t>
            </w:r>
          </w:p>
        </w:tc>
        <w:tc>
          <w:tcPr>
            <w:tcW w:w="2592" w:type="dxa"/>
            <w:shd w:val="clear" w:color="auto" w:fill="EBF8F1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BA3619A" w14:textId="77777777" w:rsidR="00AE002C" w:rsidRDefault="00000000">
            <w:pPr>
              <w:spacing w:after="0"/>
              <w:jc w:val="center"/>
            </w:pPr>
            <w:r>
              <w:rPr>
                <w:b/>
                <w:color w:val="0B5B47"/>
                <w:sz w:val="17"/>
              </w:rPr>
              <w:t>Demanda</w:t>
            </w:r>
            <w:r>
              <w:rPr>
                <w:b/>
                <w:color w:val="0B5B47"/>
                <w:sz w:val="17"/>
              </w:rPr>
              <w:br/>
            </w:r>
            <w:r>
              <w:rPr>
                <w:b/>
                <w:color w:val="1DA66B"/>
                <w:sz w:val="30"/>
              </w:rPr>
              <w:t>[320 kW]</w:t>
            </w:r>
            <w:r>
              <w:rPr>
                <w:b/>
                <w:color w:val="1DA66B"/>
                <w:sz w:val="30"/>
              </w:rPr>
              <w:br/>
            </w:r>
            <w:r>
              <w:rPr>
                <w:color w:val="4B647A"/>
                <w:sz w:val="16"/>
              </w:rPr>
              <w:t>▼ 5 %</w:t>
            </w:r>
          </w:p>
        </w:tc>
        <w:tc>
          <w:tcPr>
            <w:tcW w:w="2592" w:type="dxa"/>
            <w:shd w:val="clear" w:color="auto" w:fill="FFFFFF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5E44A7A" w14:textId="77777777" w:rsidR="00AE002C" w:rsidRDefault="00000000">
            <w:pPr>
              <w:spacing w:after="0"/>
              <w:jc w:val="center"/>
            </w:pPr>
            <w:r>
              <w:rPr>
                <w:b/>
                <w:color w:val="0B5B47"/>
                <w:sz w:val="17"/>
              </w:rPr>
              <w:t>Eficiencia</w:t>
            </w:r>
            <w:r>
              <w:rPr>
                <w:b/>
                <w:color w:val="0B5B47"/>
                <w:sz w:val="17"/>
              </w:rPr>
              <w:br/>
            </w:r>
            <w:r>
              <w:rPr>
                <w:b/>
                <w:color w:val="1DA66B"/>
                <w:sz w:val="30"/>
              </w:rPr>
              <w:t>[92 %]</w:t>
            </w:r>
            <w:r>
              <w:rPr>
                <w:b/>
                <w:color w:val="1DA66B"/>
                <w:sz w:val="30"/>
              </w:rPr>
              <w:br/>
            </w:r>
            <w:r>
              <w:rPr>
                <w:color w:val="4B647A"/>
                <w:sz w:val="16"/>
              </w:rPr>
              <w:t>▲ 5 %</w:t>
            </w:r>
          </w:p>
        </w:tc>
      </w:tr>
      <w:tr w:rsidR="00AE002C" w14:paraId="2B15032E" w14:textId="77777777">
        <w:trPr>
          <w:jc w:val="center"/>
        </w:trPr>
        <w:tc>
          <w:tcPr>
            <w:tcW w:w="489" w:type="dxa"/>
            <w:gridSpan w:val="2"/>
            <w:shd w:val="clear" w:color="auto" w:fill="1DA66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68E64141" w14:textId="77777777" w:rsidR="00AE002C" w:rsidRDefault="00AE002C"/>
        </w:tc>
        <w:tc>
          <w:tcPr>
            <w:tcW w:w="9432" w:type="dxa"/>
            <w:gridSpan w:val="2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646252F2" w14:textId="77777777" w:rsidR="00AE002C" w:rsidRDefault="00000000">
            <w:pPr>
              <w:spacing w:after="0"/>
            </w:pPr>
            <w:r>
              <w:rPr>
                <w:b/>
                <w:color w:val="0B5B47"/>
                <w:sz w:val="24"/>
              </w:rPr>
              <w:t>2. TENDENCIA DE CONSUMO</w:t>
            </w:r>
          </w:p>
        </w:tc>
      </w:tr>
    </w:tbl>
    <w:p w14:paraId="6027B973" w14:textId="77777777" w:rsidR="00AE002C" w:rsidRDefault="00AE002C">
      <w:pPr>
        <w:spacing w:after="20"/>
      </w:pPr>
    </w:p>
    <w:p w14:paraId="6F026464" w14:textId="77777777" w:rsidR="00AE002C" w:rsidRDefault="00000000">
      <w:pPr>
        <w:spacing w:after="60"/>
      </w:pPr>
      <w:r>
        <w:rPr>
          <w:b/>
          <w:color w:val="0B5B47"/>
          <w:sz w:val="21"/>
        </w:rPr>
        <w:t>Consumo por periodo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AE002C" w14:paraId="02F13B98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23495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381378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FA62E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70667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AD997F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E6958B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03F1CE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602C7F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97FAF9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83FF98" w14:textId="77777777" w:rsidR="00AE002C" w:rsidRDefault="00000000">
            <w:r>
              <w:t xml:space="preserve"> </w:t>
            </w:r>
          </w:p>
        </w:tc>
      </w:tr>
      <w:tr w:rsidR="00AE002C" w14:paraId="61D77BAD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7F3BB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E5203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BCF80F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52F6B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8D8CB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18AB5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D32CFA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7149F7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F45B8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929E81" w14:textId="77777777" w:rsidR="00AE002C" w:rsidRDefault="00000000">
            <w:r>
              <w:t xml:space="preserve"> </w:t>
            </w:r>
          </w:p>
        </w:tc>
      </w:tr>
      <w:tr w:rsidR="00AE002C" w14:paraId="250E75CE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B07A42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F0AB8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B1F64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02467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1184E6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241A3B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F4FDB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77594E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A9C986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A4D865" w14:textId="77777777" w:rsidR="00AE002C" w:rsidRDefault="00000000">
            <w:r>
              <w:t xml:space="preserve"> </w:t>
            </w:r>
          </w:p>
        </w:tc>
      </w:tr>
      <w:tr w:rsidR="00AE002C" w14:paraId="6735E98C" w14:textId="77777777">
        <w:trPr>
          <w:trHeight w:val="260"/>
          <w:jc w:val="center"/>
        </w:trPr>
        <w:tc>
          <w:tcPr>
            <w:tcW w:w="103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CA34E1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5B7BCD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A915B3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B27701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8C2852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3AC28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03041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E81086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CE8F29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5717B9" w14:textId="77777777" w:rsidR="00AE002C" w:rsidRDefault="00000000">
            <w:r>
              <w:t xml:space="preserve"> </w:t>
            </w:r>
          </w:p>
        </w:tc>
      </w:tr>
      <w:tr w:rsidR="00AE002C" w14:paraId="5E8DF384" w14:textId="77777777">
        <w:trPr>
          <w:trHeight w:val="260"/>
          <w:jc w:val="center"/>
        </w:trPr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D9BCB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E7EDB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575AA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0005A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4A77CD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E2DE18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6F2AC4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C87858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BDAB53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26372" w14:textId="77777777" w:rsidR="00AE002C" w:rsidRDefault="00000000">
            <w:r>
              <w:t xml:space="preserve"> </w:t>
            </w:r>
          </w:p>
        </w:tc>
      </w:tr>
      <w:tr w:rsidR="00AE002C" w14:paraId="507999E2" w14:textId="77777777">
        <w:trPr>
          <w:trHeight w:val="260"/>
          <w:jc w:val="center"/>
        </w:trPr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C3E666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6A898F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2BF6C3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A65913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41D9F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13002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B8EFF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A9B769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E0AC3" w14:textId="77777777" w:rsidR="00AE002C" w:rsidRDefault="00000000">
            <w:r>
              <w:t xml:space="preserve"> </w:t>
            </w:r>
          </w:p>
        </w:tc>
        <w:tc>
          <w:tcPr>
            <w:tcW w:w="1037" w:type="dxa"/>
            <w:shd w:val="clear" w:color="auto" w:fill="1DA66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1FCFF4" w14:textId="77777777" w:rsidR="00AE002C" w:rsidRDefault="00000000">
            <w:r>
              <w:t xml:space="preserve"> </w:t>
            </w:r>
          </w:p>
        </w:tc>
      </w:tr>
    </w:tbl>
    <w:p w14:paraId="64114F90" w14:textId="77777777" w:rsidR="00AE002C" w:rsidRPr="00484305" w:rsidRDefault="00000000">
      <w:pPr>
        <w:spacing w:after="40"/>
        <w:jc w:val="center"/>
        <w:rPr>
          <w:lang w:val="es-MX"/>
        </w:rPr>
      </w:pPr>
      <w:r w:rsidRPr="00484305">
        <w:rPr>
          <w:i/>
          <w:color w:val="6A7888"/>
          <w:sz w:val="16"/>
          <w:lang w:val="es-MX"/>
        </w:rPr>
        <w:t>Gráfica de ejemplo / sustituir con datos reales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AE002C" w14:paraId="78B1FB67" w14:textId="77777777">
        <w:trPr>
          <w:jc w:val="center"/>
        </w:trPr>
        <w:tc>
          <w:tcPr>
            <w:tcW w:w="489" w:type="dxa"/>
            <w:shd w:val="clear" w:color="auto" w:fill="1DA66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072626B3" w14:textId="77777777" w:rsidR="00AE002C" w:rsidRPr="00484305" w:rsidRDefault="00AE002C">
            <w:pPr>
              <w:rPr>
                <w:lang w:val="es-MX"/>
              </w:rPr>
            </w:pPr>
          </w:p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5DA75D45" w14:textId="77777777" w:rsidR="00AE002C" w:rsidRDefault="00000000">
            <w:pPr>
              <w:spacing w:after="0"/>
            </w:pPr>
            <w:r>
              <w:rPr>
                <w:b/>
                <w:color w:val="0B5B47"/>
                <w:sz w:val="24"/>
              </w:rPr>
              <w:t>3. BALANCE DE VARIABLES</w:t>
            </w:r>
          </w:p>
        </w:tc>
      </w:tr>
    </w:tbl>
    <w:p w14:paraId="5F06885D" w14:textId="77777777" w:rsidR="00AE002C" w:rsidRDefault="00AE002C">
      <w:pPr>
        <w:spacing w:after="2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37"/>
        <w:gridCol w:w="1432"/>
        <w:gridCol w:w="1417"/>
        <w:gridCol w:w="1417"/>
        <w:gridCol w:w="1444"/>
        <w:gridCol w:w="1423"/>
        <w:gridCol w:w="1438"/>
      </w:tblGrid>
      <w:tr w:rsidR="00AE002C" w14:paraId="7FB02E0D" w14:textId="77777777">
        <w:trPr>
          <w:tblHeader/>
          <w:jc w:val="center"/>
        </w:trPr>
        <w:tc>
          <w:tcPr>
            <w:tcW w:w="2015" w:type="dxa"/>
            <w:shd w:val="clear" w:color="auto" w:fill="0B5B4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8AA51FF" w14:textId="77777777" w:rsidR="00AE002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w="1007" w:type="dxa"/>
            <w:shd w:val="clear" w:color="auto" w:fill="0B5B4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91860ED" w14:textId="77777777" w:rsidR="00AE002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Unidad</w:t>
            </w:r>
          </w:p>
        </w:tc>
        <w:tc>
          <w:tcPr>
            <w:tcW w:w="1152" w:type="dxa"/>
            <w:shd w:val="clear" w:color="auto" w:fill="0B5B4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74B5445" w14:textId="77777777" w:rsidR="00AE002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Mín</w:t>
            </w:r>
          </w:p>
        </w:tc>
        <w:tc>
          <w:tcPr>
            <w:tcW w:w="1152" w:type="dxa"/>
            <w:shd w:val="clear" w:color="auto" w:fill="0B5B4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FEC8B52" w14:textId="77777777" w:rsidR="00AE002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Máx</w:t>
            </w:r>
          </w:p>
        </w:tc>
        <w:tc>
          <w:tcPr>
            <w:tcW w:w="1296" w:type="dxa"/>
            <w:shd w:val="clear" w:color="auto" w:fill="0B5B4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0A9A1BA" w14:textId="77777777" w:rsidR="00AE002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Promedio</w:t>
            </w:r>
          </w:p>
        </w:tc>
        <w:tc>
          <w:tcPr>
            <w:tcW w:w="1152" w:type="dxa"/>
            <w:shd w:val="clear" w:color="auto" w:fill="0B5B4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6AE4DB7" w14:textId="77777777" w:rsidR="00AE002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Meta</w:t>
            </w:r>
          </w:p>
        </w:tc>
        <w:tc>
          <w:tcPr>
            <w:tcW w:w="1440" w:type="dxa"/>
            <w:shd w:val="clear" w:color="auto" w:fill="0B5B4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7E823BF" w14:textId="77777777" w:rsidR="00AE002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AE002C" w14:paraId="6742C0EB" w14:textId="77777777">
        <w:trPr>
          <w:jc w:val="center"/>
        </w:trPr>
        <w:tc>
          <w:tcPr>
            <w:tcW w:w="1481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24E3967F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Energía</w:t>
            </w:r>
          </w:p>
        </w:tc>
        <w:tc>
          <w:tcPr>
            <w:tcW w:w="1481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A113DA9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kWh</w:t>
            </w:r>
          </w:p>
        </w:tc>
        <w:tc>
          <w:tcPr>
            <w:tcW w:w="1481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27746BA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160</w:t>
            </w:r>
          </w:p>
        </w:tc>
        <w:tc>
          <w:tcPr>
            <w:tcW w:w="1481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04E1083E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205</w:t>
            </w:r>
          </w:p>
        </w:tc>
        <w:tc>
          <w:tcPr>
            <w:tcW w:w="1481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805EE9E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185</w:t>
            </w:r>
          </w:p>
        </w:tc>
        <w:tc>
          <w:tcPr>
            <w:tcW w:w="1481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269FF0CD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180</w:t>
            </w:r>
          </w:p>
        </w:tc>
        <w:tc>
          <w:tcPr>
            <w:tcW w:w="1481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0E5B44C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Atención</w:t>
            </w:r>
          </w:p>
        </w:tc>
      </w:tr>
      <w:tr w:rsidR="00AE002C" w14:paraId="1D8F58D7" w14:textId="77777777">
        <w:trPr>
          <w:jc w:val="center"/>
        </w:trPr>
        <w:tc>
          <w:tcPr>
            <w:tcW w:w="1481" w:type="dxa"/>
            <w:shd w:val="clear" w:color="auto" w:fill="EBF8F1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06EFD423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Flujo</w:t>
            </w:r>
          </w:p>
        </w:tc>
        <w:tc>
          <w:tcPr>
            <w:tcW w:w="1481" w:type="dxa"/>
            <w:shd w:val="clear" w:color="auto" w:fill="EBF8F1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9A9F13F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m3/h</w:t>
            </w:r>
          </w:p>
        </w:tc>
        <w:tc>
          <w:tcPr>
            <w:tcW w:w="1481" w:type="dxa"/>
            <w:shd w:val="clear" w:color="auto" w:fill="EBF8F1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798D002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210</w:t>
            </w:r>
          </w:p>
        </w:tc>
        <w:tc>
          <w:tcPr>
            <w:tcW w:w="1481" w:type="dxa"/>
            <w:shd w:val="clear" w:color="auto" w:fill="EBF8F1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4C70B990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268</w:t>
            </w:r>
          </w:p>
        </w:tc>
        <w:tc>
          <w:tcPr>
            <w:tcW w:w="1481" w:type="dxa"/>
            <w:shd w:val="clear" w:color="auto" w:fill="EBF8F1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B8BA52D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245</w:t>
            </w:r>
          </w:p>
        </w:tc>
        <w:tc>
          <w:tcPr>
            <w:tcW w:w="1481" w:type="dxa"/>
            <w:shd w:val="clear" w:color="auto" w:fill="EBF8F1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74C7D59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240</w:t>
            </w:r>
          </w:p>
        </w:tc>
        <w:tc>
          <w:tcPr>
            <w:tcW w:w="1481" w:type="dxa"/>
            <w:shd w:val="clear" w:color="auto" w:fill="EBF8F1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2C719C8B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Normal</w:t>
            </w:r>
          </w:p>
        </w:tc>
      </w:tr>
      <w:tr w:rsidR="00AE002C" w14:paraId="409C0456" w14:textId="77777777">
        <w:trPr>
          <w:jc w:val="center"/>
        </w:trPr>
        <w:tc>
          <w:tcPr>
            <w:tcW w:w="1481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F4FE981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Presión</w:t>
            </w:r>
          </w:p>
        </w:tc>
        <w:tc>
          <w:tcPr>
            <w:tcW w:w="1481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7BDB295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bar</w:t>
            </w:r>
          </w:p>
        </w:tc>
        <w:tc>
          <w:tcPr>
            <w:tcW w:w="1481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2378EB3A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4.9</w:t>
            </w:r>
          </w:p>
        </w:tc>
        <w:tc>
          <w:tcPr>
            <w:tcW w:w="1481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0E4D587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6.2</w:t>
            </w:r>
          </w:p>
        </w:tc>
        <w:tc>
          <w:tcPr>
            <w:tcW w:w="1481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5E0847F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5.6</w:t>
            </w:r>
          </w:p>
        </w:tc>
        <w:tc>
          <w:tcPr>
            <w:tcW w:w="1481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147B7B4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5.5</w:t>
            </w:r>
          </w:p>
        </w:tc>
        <w:tc>
          <w:tcPr>
            <w:tcW w:w="1481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75F5DBE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Normal</w:t>
            </w:r>
          </w:p>
        </w:tc>
      </w:tr>
      <w:tr w:rsidR="00AE002C" w14:paraId="589DE60B" w14:textId="77777777">
        <w:trPr>
          <w:jc w:val="center"/>
        </w:trPr>
        <w:tc>
          <w:tcPr>
            <w:tcW w:w="1481" w:type="dxa"/>
            <w:shd w:val="clear" w:color="auto" w:fill="EBF8F1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3C5F2791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PF</w:t>
            </w:r>
          </w:p>
        </w:tc>
        <w:tc>
          <w:tcPr>
            <w:tcW w:w="1481" w:type="dxa"/>
            <w:shd w:val="clear" w:color="auto" w:fill="EBF8F1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297DB4BA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-</w:t>
            </w:r>
          </w:p>
        </w:tc>
        <w:tc>
          <w:tcPr>
            <w:tcW w:w="1481" w:type="dxa"/>
            <w:shd w:val="clear" w:color="auto" w:fill="EBF8F1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68B0F3F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0.88</w:t>
            </w:r>
          </w:p>
        </w:tc>
        <w:tc>
          <w:tcPr>
            <w:tcW w:w="1481" w:type="dxa"/>
            <w:shd w:val="clear" w:color="auto" w:fill="EBF8F1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2FD4CF43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0.96</w:t>
            </w:r>
          </w:p>
        </w:tc>
        <w:tc>
          <w:tcPr>
            <w:tcW w:w="1481" w:type="dxa"/>
            <w:shd w:val="clear" w:color="auto" w:fill="EBF8F1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21FFBFC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0.93</w:t>
            </w:r>
          </w:p>
        </w:tc>
        <w:tc>
          <w:tcPr>
            <w:tcW w:w="1481" w:type="dxa"/>
            <w:shd w:val="clear" w:color="auto" w:fill="EBF8F1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012A053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&gt;0.95</w:t>
            </w:r>
          </w:p>
        </w:tc>
        <w:tc>
          <w:tcPr>
            <w:tcW w:w="1481" w:type="dxa"/>
            <w:shd w:val="clear" w:color="auto" w:fill="EBF8F1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59D8FAF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Atención</w:t>
            </w:r>
          </w:p>
        </w:tc>
      </w:tr>
    </w:tbl>
    <w:p w14:paraId="3C8F1A0D" w14:textId="77777777" w:rsidR="00AE002C" w:rsidRDefault="00000000">
      <w:r>
        <w:br w:type="page"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AE002C" w14:paraId="50C0C1D4" w14:textId="77777777">
        <w:trPr>
          <w:jc w:val="center"/>
        </w:trPr>
        <w:tc>
          <w:tcPr>
            <w:tcW w:w="489" w:type="dxa"/>
            <w:shd w:val="clear" w:color="auto" w:fill="1DA66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58E72755" w14:textId="77777777" w:rsidR="00AE002C" w:rsidRDefault="00AE002C"/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36DCD414" w14:textId="77777777" w:rsidR="00AE002C" w:rsidRDefault="00000000">
            <w:pPr>
              <w:spacing w:after="0"/>
            </w:pPr>
            <w:r>
              <w:rPr>
                <w:b/>
                <w:color w:val="0B5B47"/>
                <w:sz w:val="24"/>
              </w:rPr>
              <w:t>4. EFICIENCIA DEL SISTEMA</w:t>
            </w:r>
          </w:p>
        </w:tc>
      </w:tr>
    </w:tbl>
    <w:p w14:paraId="0DD8D58F" w14:textId="77777777" w:rsidR="00AE002C" w:rsidRDefault="00AE002C">
      <w:pPr>
        <w:spacing w:after="2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957"/>
        <w:gridCol w:w="1956"/>
        <w:gridCol w:w="2094"/>
        <w:gridCol w:w="4541"/>
      </w:tblGrid>
      <w:tr w:rsidR="00AE002C" w14:paraId="23D457D0" w14:textId="77777777">
        <w:trPr>
          <w:jc w:val="center"/>
        </w:trPr>
        <w:tc>
          <w:tcPr>
            <w:tcW w:w="2592" w:type="dxa"/>
            <w:shd w:val="clear" w:color="auto" w:fill="EBF8F1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28585DF" w14:textId="77777777" w:rsidR="00AE002C" w:rsidRDefault="00000000">
            <w:pPr>
              <w:spacing w:after="0"/>
              <w:jc w:val="center"/>
            </w:pPr>
            <w:r>
              <w:rPr>
                <w:b/>
                <w:color w:val="0B5B47"/>
                <w:sz w:val="17"/>
              </w:rPr>
              <w:t>kWh / m3</w:t>
            </w:r>
            <w:r>
              <w:rPr>
                <w:b/>
                <w:color w:val="0B5B47"/>
                <w:sz w:val="17"/>
              </w:rPr>
              <w:br/>
            </w:r>
            <w:r>
              <w:rPr>
                <w:b/>
                <w:color w:val="1DA66B"/>
                <w:sz w:val="30"/>
              </w:rPr>
              <w:t>[0.76]</w:t>
            </w:r>
            <w:r>
              <w:rPr>
                <w:b/>
                <w:color w:val="1DA66B"/>
                <w:sz w:val="30"/>
              </w:rPr>
              <w:br/>
            </w:r>
            <w:r>
              <w:rPr>
                <w:color w:val="4B647A"/>
                <w:sz w:val="16"/>
              </w:rPr>
              <w:t>consumo específico</w:t>
            </w:r>
          </w:p>
        </w:tc>
        <w:tc>
          <w:tcPr>
            <w:tcW w:w="2592" w:type="dxa"/>
            <w:shd w:val="clear" w:color="auto" w:fill="FFFFFF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76D9B52" w14:textId="77777777" w:rsidR="00AE002C" w:rsidRDefault="00000000">
            <w:pPr>
              <w:spacing w:after="0"/>
              <w:jc w:val="center"/>
            </w:pPr>
            <w:r>
              <w:rPr>
                <w:b/>
                <w:color w:val="0B5B47"/>
                <w:sz w:val="17"/>
              </w:rPr>
              <w:t>PF</w:t>
            </w:r>
            <w:r>
              <w:rPr>
                <w:b/>
                <w:color w:val="0B5B47"/>
                <w:sz w:val="17"/>
              </w:rPr>
              <w:br/>
            </w:r>
            <w:r>
              <w:rPr>
                <w:b/>
                <w:color w:val="1DA66B"/>
                <w:sz w:val="30"/>
              </w:rPr>
              <w:t>[0.93]</w:t>
            </w:r>
            <w:r>
              <w:rPr>
                <w:b/>
                <w:color w:val="1DA66B"/>
                <w:sz w:val="30"/>
              </w:rPr>
              <w:br/>
            </w:r>
            <w:r>
              <w:rPr>
                <w:color w:val="4B647A"/>
                <w:sz w:val="16"/>
              </w:rPr>
              <w:t>calidad eléctrica</w:t>
            </w:r>
          </w:p>
        </w:tc>
        <w:tc>
          <w:tcPr>
            <w:tcW w:w="2592" w:type="dxa"/>
            <w:shd w:val="clear" w:color="auto" w:fill="EBF8F1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2EC746C" w14:textId="77777777" w:rsidR="00AE002C" w:rsidRDefault="00000000">
            <w:pPr>
              <w:spacing w:after="0"/>
              <w:jc w:val="center"/>
            </w:pPr>
            <w:r>
              <w:rPr>
                <w:b/>
                <w:color w:val="0B5B47"/>
                <w:sz w:val="17"/>
              </w:rPr>
              <w:t>Disponibilidad</w:t>
            </w:r>
            <w:r>
              <w:rPr>
                <w:b/>
                <w:color w:val="0B5B47"/>
                <w:sz w:val="17"/>
              </w:rPr>
              <w:br/>
            </w:r>
            <w:r>
              <w:rPr>
                <w:b/>
                <w:color w:val="1DA66B"/>
                <w:sz w:val="30"/>
              </w:rPr>
              <w:t>[98 %]</w:t>
            </w:r>
            <w:r>
              <w:rPr>
                <w:b/>
                <w:color w:val="1DA66B"/>
                <w:sz w:val="30"/>
              </w:rPr>
              <w:br/>
            </w:r>
            <w:r>
              <w:rPr>
                <w:color w:val="4B647A"/>
                <w:sz w:val="16"/>
              </w:rPr>
              <w:t>operación</w:t>
            </w:r>
          </w:p>
        </w:tc>
        <w:tc>
          <w:tcPr>
            <w:tcW w:w="2592" w:type="dxa"/>
            <w:shd w:val="clear" w:color="auto" w:fill="FFFFFF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43B590E" w14:textId="77777777" w:rsidR="00AE002C" w:rsidRDefault="00000000">
            <w:pPr>
              <w:spacing w:after="0"/>
              <w:jc w:val="center"/>
            </w:pPr>
            <w:r>
              <w:rPr>
                <w:b/>
                <w:color w:val="0B5B47"/>
                <w:sz w:val="17"/>
              </w:rPr>
              <w:t>Ahorro potencial</w:t>
            </w:r>
            <w:r>
              <w:rPr>
                <w:b/>
                <w:color w:val="0B5B47"/>
                <w:sz w:val="17"/>
              </w:rPr>
              <w:br/>
            </w:r>
            <w:r>
              <w:rPr>
                <w:b/>
                <w:color w:val="1DA66B"/>
                <w:sz w:val="30"/>
              </w:rPr>
              <w:t>[6 %]</w:t>
            </w:r>
            <w:r>
              <w:rPr>
                <w:b/>
                <w:color w:val="1DA66B"/>
                <w:sz w:val="30"/>
              </w:rPr>
              <w:br/>
            </w:r>
            <w:r>
              <w:rPr>
                <w:color w:val="4B647A"/>
                <w:sz w:val="16"/>
              </w:rPr>
              <w:t>estimado</w:t>
            </w:r>
          </w:p>
        </w:tc>
      </w:tr>
      <w:tr w:rsidR="00AE002C" w14:paraId="6F53A01B" w14:textId="77777777">
        <w:trPr>
          <w:jc w:val="center"/>
        </w:trPr>
        <w:tc>
          <w:tcPr>
            <w:tcW w:w="489" w:type="dxa"/>
            <w:gridSpan w:val="2"/>
            <w:shd w:val="clear" w:color="auto" w:fill="1DA66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2439856E" w14:textId="77777777" w:rsidR="00AE002C" w:rsidRDefault="00AE002C"/>
        </w:tc>
        <w:tc>
          <w:tcPr>
            <w:tcW w:w="9432" w:type="dxa"/>
            <w:gridSpan w:val="2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4DC08FA6" w14:textId="77777777" w:rsidR="00AE002C" w:rsidRDefault="00000000">
            <w:pPr>
              <w:spacing w:after="0"/>
            </w:pPr>
            <w:r>
              <w:rPr>
                <w:b/>
                <w:color w:val="0B5B47"/>
                <w:sz w:val="24"/>
              </w:rPr>
              <w:t>5. OPORTUNIDADES DE MEJORA</w:t>
            </w:r>
          </w:p>
        </w:tc>
      </w:tr>
    </w:tbl>
    <w:p w14:paraId="76320C9D" w14:textId="77777777" w:rsidR="00AE002C" w:rsidRDefault="00AE002C">
      <w:pPr>
        <w:spacing w:after="2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9"/>
        <w:gridCol w:w="2375"/>
        <w:gridCol w:w="2386"/>
        <w:gridCol w:w="2698"/>
      </w:tblGrid>
      <w:tr w:rsidR="00AE002C" w14:paraId="415E2014" w14:textId="77777777">
        <w:trPr>
          <w:tblHeader/>
          <w:jc w:val="center"/>
        </w:trPr>
        <w:tc>
          <w:tcPr>
            <w:tcW w:w="3311" w:type="dxa"/>
            <w:shd w:val="clear" w:color="auto" w:fill="0B5B4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91AD6F2" w14:textId="77777777" w:rsidR="00AE002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Oportunidad</w:t>
            </w:r>
          </w:p>
        </w:tc>
        <w:tc>
          <w:tcPr>
            <w:tcW w:w="1440" w:type="dxa"/>
            <w:shd w:val="clear" w:color="auto" w:fill="0B5B4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5B5021F" w14:textId="77777777" w:rsidR="00AE002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w="1872" w:type="dxa"/>
            <w:shd w:val="clear" w:color="auto" w:fill="0B5B4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C1F0AA5" w14:textId="77777777" w:rsidR="00AE002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Ahorro estimado</w:t>
            </w:r>
          </w:p>
        </w:tc>
        <w:tc>
          <w:tcPr>
            <w:tcW w:w="2880" w:type="dxa"/>
            <w:shd w:val="clear" w:color="auto" w:fill="0B5B47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DE83C4D" w14:textId="77777777" w:rsidR="00AE002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Acción</w:t>
            </w:r>
          </w:p>
        </w:tc>
      </w:tr>
      <w:tr w:rsidR="00AE002C" w14:paraId="782DD5F4" w14:textId="77777777">
        <w:trPr>
          <w:jc w:val="center"/>
        </w:trPr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3016B64" w14:textId="77777777" w:rsidR="00AE002C" w:rsidRDefault="00000000">
            <w:r>
              <w:rPr>
                <w:color w:val="25364A"/>
                <w:sz w:val="17"/>
              </w:rPr>
              <w:t>Reducir demanda pico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881CA25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Alto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2634E015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[4 %]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5855C2C" w14:textId="77777777" w:rsidR="00AE002C" w:rsidRDefault="00000000">
            <w:r>
              <w:rPr>
                <w:color w:val="25364A"/>
                <w:sz w:val="17"/>
              </w:rPr>
              <w:t>[Ajustar secuencia]</w:t>
            </w:r>
          </w:p>
        </w:tc>
      </w:tr>
      <w:tr w:rsidR="00AE002C" w14:paraId="787E245E" w14:textId="77777777">
        <w:trPr>
          <w:jc w:val="center"/>
        </w:trPr>
        <w:tc>
          <w:tcPr>
            <w:tcW w:w="2592" w:type="dxa"/>
            <w:shd w:val="clear" w:color="auto" w:fill="EBF8F1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175E6E8" w14:textId="77777777" w:rsidR="00AE002C" w:rsidRDefault="00000000">
            <w:r>
              <w:rPr>
                <w:color w:val="25364A"/>
                <w:sz w:val="17"/>
              </w:rPr>
              <w:t>Optimizar bombeo</w:t>
            </w:r>
          </w:p>
        </w:tc>
        <w:tc>
          <w:tcPr>
            <w:tcW w:w="2592" w:type="dxa"/>
            <w:shd w:val="clear" w:color="auto" w:fill="EBF8F1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3281018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Medio</w:t>
            </w:r>
          </w:p>
        </w:tc>
        <w:tc>
          <w:tcPr>
            <w:tcW w:w="2592" w:type="dxa"/>
            <w:shd w:val="clear" w:color="auto" w:fill="EBF8F1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62FE634D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[2 %]</w:t>
            </w:r>
          </w:p>
        </w:tc>
        <w:tc>
          <w:tcPr>
            <w:tcW w:w="2592" w:type="dxa"/>
            <w:shd w:val="clear" w:color="auto" w:fill="EBF8F1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434611B" w14:textId="77777777" w:rsidR="00AE002C" w:rsidRDefault="00000000">
            <w:r>
              <w:rPr>
                <w:color w:val="25364A"/>
                <w:sz w:val="17"/>
              </w:rPr>
              <w:t>[Ajustar setpoint]</w:t>
            </w:r>
          </w:p>
        </w:tc>
      </w:tr>
      <w:tr w:rsidR="00AE002C" w14:paraId="42E443BC" w14:textId="77777777">
        <w:trPr>
          <w:jc w:val="center"/>
        </w:trPr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A462901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Corregir PF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109FD2C6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Medio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5E65AD60" w14:textId="77777777" w:rsidR="00AE002C" w:rsidRDefault="00000000">
            <w:pPr>
              <w:jc w:val="center"/>
            </w:pPr>
            <w:r>
              <w:rPr>
                <w:color w:val="25364A"/>
                <w:sz w:val="17"/>
              </w:rPr>
              <w:t>[1 %]</w:t>
            </w:r>
          </w:p>
        </w:tc>
        <w:tc>
          <w:tcPr>
            <w:tcW w:w="2592" w:type="dxa"/>
            <w:tcMar>
              <w:top w:w="72" w:type="dxa"/>
              <w:left w:w="70" w:type="dxa"/>
              <w:bottom w:w="72" w:type="dxa"/>
              <w:right w:w="70" w:type="dxa"/>
            </w:tcMar>
          </w:tcPr>
          <w:p w14:paraId="7DB92598" w14:textId="77777777" w:rsidR="00AE002C" w:rsidRDefault="00000000">
            <w:r>
              <w:rPr>
                <w:color w:val="25364A"/>
                <w:sz w:val="17"/>
              </w:rPr>
              <w:t>[Compensación]</w:t>
            </w:r>
          </w:p>
        </w:tc>
      </w:tr>
    </w:tbl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9"/>
        <w:gridCol w:w="9432"/>
      </w:tblGrid>
      <w:tr w:rsidR="00AE002C" w14:paraId="504AD81C" w14:textId="77777777">
        <w:trPr>
          <w:jc w:val="center"/>
        </w:trPr>
        <w:tc>
          <w:tcPr>
            <w:tcW w:w="489" w:type="dxa"/>
            <w:shd w:val="clear" w:color="auto" w:fill="1DA66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4A076587" w14:textId="77777777" w:rsidR="00AE002C" w:rsidRDefault="00AE002C"/>
        </w:tc>
        <w:tc>
          <w:tcPr>
            <w:tcW w:w="9432" w:type="dxa"/>
            <w:shd w:val="clear" w:color="auto" w:fill="F4F7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18CECAE8" w14:textId="77777777" w:rsidR="00AE002C" w:rsidRDefault="00000000">
            <w:pPr>
              <w:spacing w:after="0"/>
            </w:pPr>
            <w:r>
              <w:rPr>
                <w:b/>
                <w:color w:val="0B5B47"/>
                <w:sz w:val="24"/>
              </w:rPr>
              <w:t>6. CONCLUSIÓN / FIRMAS</w:t>
            </w:r>
          </w:p>
        </w:tc>
      </w:tr>
    </w:tbl>
    <w:p w14:paraId="62517BFE" w14:textId="77777777" w:rsidR="00AE002C" w:rsidRDefault="00AE002C">
      <w:pPr>
        <w:spacing w:after="2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  <w:gridCol w:w="20"/>
      </w:tblGrid>
      <w:tr w:rsidR="00AE002C" w:rsidRPr="00484305" w14:paraId="2C1A27EE" w14:textId="77777777">
        <w:trPr>
          <w:gridAfter w:val="1"/>
          <w:wAfter w:w="20" w:type="dxa"/>
          <w:jc w:val="center"/>
        </w:trPr>
        <w:tc>
          <w:tcPr>
            <w:tcW w:w="10368" w:type="dxa"/>
            <w:gridSpan w:val="2"/>
            <w:shd w:val="clear" w:color="auto" w:fill="D5F1E4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6B0EA699" w14:textId="77777777" w:rsidR="00AE002C" w:rsidRPr="00484305" w:rsidRDefault="00000000">
            <w:pPr>
              <w:rPr>
                <w:lang w:val="es-MX"/>
              </w:rPr>
            </w:pPr>
            <w:r w:rsidRPr="00484305">
              <w:rPr>
                <w:b/>
                <w:color w:val="0B5B47"/>
                <w:sz w:val="19"/>
                <w:lang w:val="es-MX"/>
              </w:rPr>
              <w:t>Conclusión</w:t>
            </w:r>
            <w:r w:rsidRPr="00484305">
              <w:rPr>
                <w:b/>
                <w:color w:val="0B5B47"/>
                <w:sz w:val="19"/>
                <w:lang w:val="es-MX"/>
              </w:rPr>
              <w:br/>
            </w:r>
            <w:r w:rsidRPr="00484305">
              <w:rPr>
                <w:color w:val="33495F"/>
                <w:sz w:val="19"/>
                <w:lang w:val="es-MX"/>
              </w:rPr>
              <w:t>[Describa el comportamiento energético y las prioridades de optimización.]</w:t>
            </w:r>
          </w:p>
        </w:tc>
      </w:tr>
      <w:tr w:rsidR="00AE002C" w14:paraId="569E3C93" w14:textId="77777777">
        <w:trPr>
          <w:jc w:val="center"/>
        </w:trPr>
        <w:tc>
          <w:tcPr>
            <w:tcW w:w="5184" w:type="dxa"/>
            <w:shd w:val="clear" w:color="auto" w:fill="EBF8F1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027AA21E" w14:textId="77777777" w:rsidR="00AE002C" w:rsidRDefault="00000000">
            <w:proofErr w:type="spellStart"/>
            <w:r>
              <w:rPr>
                <w:b/>
                <w:color w:val="0B5B47"/>
                <w:sz w:val="19"/>
              </w:rPr>
              <w:t>Elaboró</w:t>
            </w:r>
            <w:proofErr w:type="spellEnd"/>
          </w:p>
        </w:tc>
        <w:tc>
          <w:tcPr>
            <w:tcW w:w="5184" w:type="dxa"/>
            <w:gridSpan w:val="2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35AA0568" w14:textId="77777777" w:rsidR="00AE002C" w:rsidRDefault="00000000">
            <w:r>
              <w:rPr>
                <w:color w:val="33495F"/>
                <w:sz w:val="19"/>
              </w:rPr>
              <w:t>[Nombre / firma]</w:t>
            </w:r>
          </w:p>
        </w:tc>
      </w:tr>
      <w:tr w:rsidR="00AE002C" w14:paraId="6D25C830" w14:textId="77777777">
        <w:trPr>
          <w:jc w:val="center"/>
        </w:trPr>
        <w:tc>
          <w:tcPr>
            <w:tcW w:w="5184" w:type="dxa"/>
            <w:shd w:val="clear" w:color="auto" w:fill="EBF8F1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0F86C36C" w14:textId="77777777" w:rsidR="00AE002C" w:rsidRDefault="00000000">
            <w:r>
              <w:rPr>
                <w:b/>
                <w:color w:val="0B5B47"/>
                <w:sz w:val="19"/>
              </w:rPr>
              <w:t>Revisó</w:t>
            </w:r>
          </w:p>
        </w:tc>
        <w:tc>
          <w:tcPr>
            <w:tcW w:w="5184" w:type="dxa"/>
            <w:gridSpan w:val="2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4003CEEA" w14:textId="77777777" w:rsidR="00AE002C" w:rsidRDefault="00000000">
            <w:r>
              <w:rPr>
                <w:color w:val="33495F"/>
                <w:sz w:val="19"/>
              </w:rPr>
              <w:t>[Nombre / firma]</w:t>
            </w:r>
          </w:p>
        </w:tc>
      </w:tr>
      <w:tr w:rsidR="00AE002C" w14:paraId="58A53BB5" w14:textId="77777777">
        <w:trPr>
          <w:jc w:val="center"/>
        </w:trPr>
        <w:tc>
          <w:tcPr>
            <w:tcW w:w="5184" w:type="dxa"/>
            <w:shd w:val="clear" w:color="auto" w:fill="EBF8F1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5D7DC9D4" w14:textId="77777777" w:rsidR="00AE002C" w:rsidRDefault="00000000">
            <w:r>
              <w:rPr>
                <w:b/>
                <w:color w:val="0B5B47"/>
                <w:sz w:val="19"/>
              </w:rPr>
              <w:t>Aprobó</w:t>
            </w:r>
          </w:p>
        </w:tc>
        <w:tc>
          <w:tcPr>
            <w:tcW w:w="5184" w:type="dxa"/>
            <w:gridSpan w:val="2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3DB4B58A" w14:textId="77777777" w:rsidR="00AE002C" w:rsidRDefault="00000000">
            <w:r>
              <w:rPr>
                <w:color w:val="33495F"/>
                <w:sz w:val="19"/>
              </w:rPr>
              <w:t>[Nombre / firma]</w:t>
            </w:r>
          </w:p>
        </w:tc>
      </w:tr>
    </w:tbl>
    <w:p w14:paraId="55F08105" w14:textId="77777777" w:rsidR="00E73F29" w:rsidRDefault="00E73F29"/>
    <w:sectPr w:rsidR="00E73F29" w:rsidSect="00034616">
      <w:headerReference w:type="default" r:id="rId9"/>
      <w:footerReference w:type="default" r:id="rId10"/>
      <w:pgSz w:w="12240" w:h="15840"/>
      <w:pgMar w:top="835" w:right="936" w:bottom="792" w:left="936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8F3D8" w14:textId="77777777" w:rsidR="00E73F29" w:rsidRDefault="00E73F29">
      <w:pPr>
        <w:spacing w:after="0" w:line="240" w:lineRule="auto"/>
      </w:pPr>
      <w:r>
        <w:separator/>
      </w:r>
    </w:p>
  </w:endnote>
  <w:endnote w:type="continuationSeparator" w:id="0">
    <w:p w14:paraId="1EE91F4A" w14:textId="77777777" w:rsidR="00E73F29" w:rsidRDefault="00E73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24AE4" w14:textId="77777777" w:rsidR="00AE002C" w:rsidRDefault="00000000">
    <w:pPr>
      <w:pStyle w:val="Piedepgina"/>
      <w:jc w:val="center"/>
    </w:pPr>
    <w:r>
      <w:rPr>
        <w:color w:val="60748A"/>
        <w:sz w:val="16"/>
      </w:rPr>
      <w:t xml:space="preserve">TDCON · Plantilla editable ·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3047F" w14:textId="77777777" w:rsidR="00E73F29" w:rsidRDefault="00E73F29">
      <w:pPr>
        <w:spacing w:after="0" w:line="240" w:lineRule="auto"/>
      </w:pPr>
      <w:r>
        <w:separator/>
      </w:r>
    </w:p>
  </w:footnote>
  <w:footnote w:type="continuationSeparator" w:id="0">
    <w:p w14:paraId="09A4D8AF" w14:textId="77777777" w:rsidR="00E73F29" w:rsidRDefault="00E73F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78319" w14:textId="77777777" w:rsidR="00AE002C" w:rsidRPr="00484305" w:rsidRDefault="00000000">
    <w:pPr>
      <w:pStyle w:val="Encabezado"/>
      <w:rPr>
        <w:lang w:val="es-MX"/>
      </w:rPr>
    </w:pPr>
    <w:r w:rsidRPr="00484305">
      <w:rPr>
        <w:b/>
        <w:color w:val="0B5B47"/>
        <w:sz w:val="28"/>
        <w:lang w:val="es-MX"/>
      </w:rPr>
      <w:t>TDCON</w:t>
    </w:r>
    <w:r w:rsidRPr="00484305">
      <w:rPr>
        <w:color w:val="60748A"/>
        <w:sz w:val="17"/>
        <w:lang w:val="es-MX"/>
      </w:rPr>
      <w:t xml:space="preserve">   |   REPORTE DE ENERGÍAS, FLUJO Y ELECTRICIDAD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2344713">
    <w:abstractNumId w:val="8"/>
  </w:num>
  <w:num w:numId="2" w16cid:durableId="2057118773">
    <w:abstractNumId w:val="6"/>
  </w:num>
  <w:num w:numId="3" w16cid:durableId="1102871857">
    <w:abstractNumId w:val="5"/>
  </w:num>
  <w:num w:numId="4" w16cid:durableId="966399762">
    <w:abstractNumId w:val="4"/>
  </w:num>
  <w:num w:numId="5" w16cid:durableId="420835130">
    <w:abstractNumId w:val="7"/>
  </w:num>
  <w:num w:numId="6" w16cid:durableId="592206025">
    <w:abstractNumId w:val="3"/>
  </w:num>
  <w:num w:numId="7" w16cid:durableId="1227718477">
    <w:abstractNumId w:val="2"/>
  </w:num>
  <w:num w:numId="8" w16cid:durableId="2097745095">
    <w:abstractNumId w:val="1"/>
  </w:num>
  <w:num w:numId="9" w16cid:durableId="342754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00FD"/>
    <w:rsid w:val="00484305"/>
    <w:rsid w:val="00AA1D8D"/>
    <w:rsid w:val="00AC5EC3"/>
    <w:rsid w:val="00AE002C"/>
    <w:rsid w:val="00B47730"/>
    <w:rsid w:val="00CB0664"/>
    <w:rsid w:val="00E73F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CD1881"/>
  <w14:defaultImageDpi w14:val="300"/>
  <w15:docId w15:val="{2F24737E-C535-4956-82DD-3AA08365D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Small"/>
    <w:rPr>
      <w:rFonts w:ascii="Aptos" w:hAnsi="Aptos"/>
      <w:color w:val="6A7888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214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Angel Olvera Bautista</cp:lastModifiedBy>
  <cp:revision>2</cp:revision>
  <dcterms:created xsi:type="dcterms:W3CDTF">2013-12-23T23:15:00Z</dcterms:created>
  <dcterms:modified xsi:type="dcterms:W3CDTF">2026-09-22T21:44:00Z</dcterms:modified>
  <cp:category/>
</cp:coreProperties>
</file>