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before="2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 into ZipFormsPlus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before="20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a Template: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Click “Templates” &gt; Click “Forms and Checklists” &gt; Click “New” &gt; Click “New Listing” &gt; Enter Template Name (Ex: Residential Listing) &gt; Check “Residential” &gt; Check “Do not automatically apply…” &gt; Save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before="20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Documents to Template:</w:t>
      </w:r>
      <w:r w:rsidDel="00000000" w:rsidR="00000000" w:rsidRPr="00000000">
        <w:rPr>
          <w:rtl w:val="0"/>
        </w:rPr>
        <w:t xml:space="preserve"> Click “Add Doc” &gt; Click “Add Form” &gt; Click “Select a Library” &gt; Select “All” &gt; Add the following forms: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before="20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[RLA] Residential Listing Agreement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[SELM] Seller Instruction to Exclude Listing from the MLS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[DIA] Disclosure Information Advisory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[MCA] Market Conditions Advisory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[KLA] Keysafe and Lockbox Addendum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Compass Seller Acknowledgement of Obligation to Secure Belongings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Compass Affiliated Business Arrangement Disclosure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before="20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 you have 7 forms added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before="20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Edits Forms in Templates: </w:t>
      </w:r>
      <w:r w:rsidDel="00000000" w:rsidR="00000000" w:rsidRPr="00000000">
        <w:rPr>
          <w:rtl w:val="0"/>
        </w:rPr>
        <w:t xml:space="preserve">Click “[RLA] Residential Listing Agreement” form &gt; Click “Classic Editor” &gt; Enter the following information: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0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[AD] Disclosure Regarding Real Estate Agency Relationship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Add in Compass for brokerage, Lic# 01527235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0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Add in your name as Salesperson, your Lic#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[PRBS] Possible Representation of more than one Buyer or Seller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Check to be sure Compass info and your info auto populated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0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[RLA] Residential Listing Agreement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3A: Check box and enter % if you tend to use the same percentage for the majority of your listings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3A(2) Enter number of days you usually enter here (30, 45, 60, etc.)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3D: Check box and enter 2.5% if that’s what you typically offer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5C: Enter BAREIS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7A: Check box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7F: Check box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Click “Save”, then click “Back” within ZipForms, not your browser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0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Click [SELM] Seller Instruction to Exclude Listing from the MLS &gt; Enter the following information: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1: Enter BAREIS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3A: Check box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3D: Check box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3D(2): Check box and enter “Directed by Seller” or “Market Ready”, etc.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Click “Save”, then click “Back” within ZipForms, not your browser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Confirm Edits to Forms were Saved:</w:t>
      </w:r>
      <w:r w:rsidDel="00000000" w:rsidR="00000000" w:rsidRPr="00000000">
        <w:rPr>
          <w:rtl w:val="0"/>
        </w:rPr>
        <w:t xml:space="preserve"> Open RLA and/or SELM to confirm changes were saved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0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your new Template to be sure it’s working (Don’t skip this step!):</w:t>
      </w:r>
      <w:r w:rsidDel="00000000" w:rsidR="00000000" w:rsidRPr="00000000">
        <w:rPr>
          <w:rtl w:val="0"/>
        </w:rPr>
        <w:t xml:space="preserve"> From ZipForms main page Click “Transactions” to start a new test listing and apply the new Template to be sure all forms and edits are loading correctly: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ZipForms main page Click “Transactions” &gt; Click “New” &gt; “New Listing” &gt; Enter Test Name &gt; Click “Residential” under Category &gt; Click “My Templates” &gt; Select the name of the Template you just created for your listings which will show as “Personal -” followed by the name you gave it. &gt; Click “Save”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0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“Documents” &gt; Confirm that all 7 documents are added &gt; Open the RLA and SELM to confirm that the edits you made are showing up (your info, checkboxes, etc.).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0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edits made in your Template </w:t>
      </w:r>
      <w:r w:rsidDel="00000000" w:rsidR="00000000" w:rsidRPr="00000000">
        <w:rPr>
          <w:b w:val="1"/>
          <w:bCs w:val="1"/>
          <w:u w:val="single"/>
          <w:rtl w:val="0"/>
        </w:rPr>
        <w:t xml:space="preserve">are not</w:t>
      </w:r>
      <w:r w:rsidDel="00000000" w:rsidR="00000000" w:rsidRPr="00000000">
        <w:rPr>
          <w:b w:val="1"/>
          <w:bCs w:val="1"/>
          <w:rtl w:val="0"/>
        </w:rPr>
        <w:t xml:space="preserve"> applying correctly to a new transaction, you need to make a change in your Settings as follows: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0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the person icon at the top right hand corner of your screen &gt; Click “Profile and Settings” &gt; Click “Settings” &gt; Scroll down to “Template Preferences” &gt; Check “Import template date to transaction when template is applied” &gt; Click “Save”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0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should fix it! Please Contact ZipForms support or me if you have trouble making this change in Settings.</w:t>
      </w:r>
    </w:p>
    <w:p w:rsidR="00000000" w:rsidDel="00000000" w:rsidP="00000000" w:rsidRDefault="00000000" w:rsidRPr="00000000" w14:paraId="00000027">
      <w:pPr>
        <w:spacing w:before="20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