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845C" w14:textId="77777777" w:rsidR="00793657" w:rsidRPr="00793657" w:rsidRDefault="00793657" w:rsidP="00793657">
      <w:pPr>
        <w:rPr>
          <w:b/>
          <w:bCs/>
        </w:rPr>
      </w:pPr>
      <w:r w:rsidRPr="00793657">
        <w:rPr>
          <w:b/>
          <w:bCs/>
        </w:rPr>
        <w:t>Tasks</w:t>
      </w:r>
    </w:p>
    <w:p w14:paraId="53BB7026" w14:textId="77777777" w:rsidR="00793657" w:rsidRPr="00793657" w:rsidRDefault="00793657" w:rsidP="00793657">
      <w:pPr>
        <w:rPr>
          <w:b/>
          <w:bCs/>
        </w:rPr>
      </w:pPr>
      <w:r w:rsidRPr="00793657">
        <w:rPr>
          <w:b/>
          <w:bCs/>
        </w:rPr>
        <w:t>1. An overview of Products</w:t>
      </w:r>
    </w:p>
    <w:p w14:paraId="58CA3A85" w14:textId="77777777" w:rsidR="00793657" w:rsidRPr="00793657" w:rsidRDefault="00793657" w:rsidP="00793657">
      <w:r w:rsidRPr="00793657">
        <w:rPr>
          <w:b/>
          <w:bCs/>
        </w:rPr>
        <w:t>1.1</w:t>
      </w:r>
      <w:r w:rsidRPr="00793657">
        <w:t xml:space="preserve"> You’ve been asked to extract the data on products from the Product table where there exists a product subcategory. </w:t>
      </w:r>
      <w:proofErr w:type="gramStart"/>
      <w:r w:rsidRPr="00793657">
        <w:t>And also</w:t>
      </w:r>
      <w:proofErr w:type="gramEnd"/>
      <w:r w:rsidRPr="00793657">
        <w:t xml:space="preserve"> include the name of the </w:t>
      </w:r>
      <w:proofErr w:type="spellStart"/>
      <w:r w:rsidRPr="00793657">
        <w:t>ProductSubcategory</w:t>
      </w:r>
      <w:proofErr w:type="spellEnd"/>
      <w:r w:rsidRPr="00793657">
        <w:t>.</w:t>
      </w:r>
    </w:p>
    <w:p w14:paraId="6133DC8D" w14:textId="77777777" w:rsidR="00793657" w:rsidRPr="00793657" w:rsidRDefault="00793657" w:rsidP="00793657">
      <w:pPr>
        <w:numPr>
          <w:ilvl w:val="0"/>
          <w:numId w:val="1"/>
        </w:numPr>
      </w:pPr>
      <w:r w:rsidRPr="00793657">
        <w:t xml:space="preserve">Columns needed: </w:t>
      </w:r>
      <w:proofErr w:type="spellStart"/>
      <w:r w:rsidRPr="00793657">
        <w:t>ProductId</w:t>
      </w:r>
      <w:proofErr w:type="spellEnd"/>
      <w:r w:rsidRPr="00793657">
        <w:t xml:space="preserve">, Name, </w:t>
      </w:r>
      <w:proofErr w:type="spellStart"/>
      <w:r w:rsidRPr="00793657">
        <w:t>ProductNumber</w:t>
      </w:r>
      <w:proofErr w:type="spellEnd"/>
      <w:r w:rsidRPr="00793657">
        <w:t xml:space="preserve">, size, </w:t>
      </w:r>
      <w:proofErr w:type="spellStart"/>
      <w:r w:rsidRPr="00793657">
        <w:t>color</w:t>
      </w:r>
      <w:proofErr w:type="spellEnd"/>
      <w:r w:rsidRPr="00793657">
        <w:t xml:space="preserve">, </w:t>
      </w:r>
      <w:proofErr w:type="spellStart"/>
      <w:r w:rsidRPr="00793657">
        <w:t>ProductSubcategoryId</w:t>
      </w:r>
      <w:proofErr w:type="spellEnd"/>
      <w:r w:rsidRPr="00793657">
        <w:t>, Subcategory name.</w:t>
      </w:r>
    </w:p>
    <w:p w14:paraId="443F9AC8" w14:textId="00001A0F" w:rsidR="00793657" w:rsidRPr="00793657" w:rsidRDefault="00793657" w:rsidP="00793657">
      <w:pPr>
        <w:numPr>
          <w:ilvl w:val="0"/>
          <w:numId w:val="1"/>
        </w:numPr>
      </w:pPr>
      <w:r w:rsidRPr="00793657">
        <w:t xml:space="preserve">Order results by </w:t>
      </w:r>
      <w:proofErr w:type="spellStart"/>
      <w:r w:rsidRPr="00793657">
        <w:t>SubCategory</w:t>
      </w:r>
      <w:proofErr w:type="spellEnd"/>
      <w:r w:rsidRPr="00793657">
        <w:t xml:space="preserve"> name.</w:t>
      </w:r>
    </w:p>
    <w:p w14:paraId="5721C4DE" w14:textId="7D731098" w:rsidR="00793657" w:rsidRPr="00793657" w:rsidRDefault="00793657" w:rsidP="00793657"/>
    <w:p w14:paraId="458A6D29" w14:textId="77777777" w:rsidR="00793657" w:rsidRPr="00793657" w:rsidRDefault="00793657" w:rsidP="00793657">
      <w:r w:rsidRPr="00793657">
        <w:rPr>
          <w:b/>
          <w:bCs/>
        </w:rPr>
        <w:t>1.2</w:t>
      </w:r>
      <w:r w:rsidRPr="00793657">
        <w:t> In 1.1 query you have a product subcategory but see that you could use the category name.</w:t>
      </w:r>
    </w:p>
    <w:p w14:paraId="6A8AA90A" w14:textId="77777777" w:rsidR="00793657" w:rsidRPr="00793657" w:rsidRDefault="00793657" w:rsidP="00793657">
      <w:pPr>
        <w:numPr>
          <w:ilvl w:val="0"/>
          <w:numId w:val="2"/>
        </w:numPr>
      </w:pPr>
      <w:r w:rsidRPr="00793657">
        <w:t>Find and add the product category name.</w:t>
      </w:r>
    </w:p>
    <w:p w14:paraId="6483DB18" w14:textId="77777777" w:rsidR="00793657" w:rsidRPr="00793657" w:rsidRDefault="00793657" w:rsidP="00793657">
      <w:pPr>
        <w:numPr>
          <w:ilvl w:val="0"/>
          <w:numId w:val="2"/>
        </w:numPr>
      </w:pPr>
      <w:r w:rsidRPr="00793657">
        <w:t>Afterwards order the results by Category name.</w:t>
      </w:r>
    </w:p>
    <w:p w14:paraId="0B3D711D" w14:textId="1EF45BC9" w:rsidR="00793657" w:rsidRPr="00793657" w:rsidRDefault="00793657" w:rsidP="00793657"/>
    <w:p w14:paraId="4F29296B" w14:textId="77777777" w:rsidR="00793657" w:rsidRPr="00793657" w:rsidRDefault="00793657" w:rsidP="00793657">
      <w:r w:rsidRPr="00793657">
        <w:rPr>
          <w:b/>
          <w:bCs/>
        </w:rPr>
        <w:t>1.3</w:t>
      </w:r>
      <w:r w:rsidRPr="00793657">
        <w:t> Use the established query to select the most expensive (price listed over 2000) bikes that are still actively sold (does not have a sales end date)</w:t>
      </w:r>
    </w:p>
    <w:p w14:paraId="7926DD70" w14:textId="77777777" w:rsidR="00793657" w:rsidRDefault="00793657" w:rsidP="00793657">
      <w:pPr>
        <w:numPr>
          <w:ilvl w:val="0"/>
          <w:numId w:val="3"/>
        </w:numPr>
      </w:pPr>
      <w:r w:rsidRPr="00793657">
        <w:t>Order the results from most to least expensive bike.</w:t>
      </w:r>
    </w:p>
    <w:p w14:paraId="727F5B14" w14:textId="77777777" w:rsidR="00793657" w:rsidRPr="00793657" w:rsidRDefault="00793657" w:rsidP="00793657">
      <w:pPr>
        <w:ind w:left="720"/>
      </w:pPr>
    </w:p>
    <w:p w14:paraId="6309FD48" w14:textId="77777777" w:rsidR="00793657" w:rsidRPr="00793657" w:rsidRDefault="00793657" w:rsidP="00793657">
      <w:pPr>
        <w:rPr>
          <w:b/>
          <w:bCs/>
        </w:rPr>
      </w:pPr>
      <w:r w:rsidRPr="00793657">
        <w:rPr>
          <w:b/>
          <w:bCs/>
        </w:rPr>
        <w:t>2. Reviewing work orders</w:t>
      </w:r>
    </w:p>
    <w:p w14:paraId="1146AD11" w14:textId="77777777" w:rsidR="00793657" w:rsidRPr="00793657" w:rsidRDefault="00793657" w:rsidP="00793657">
      <w:r w:rsidRPr="00793657">
        <w:rPr>
          <w:b/>
          <w:bCs/>
        </w:rPr>
        <w:t>2.1</w:t>
      </w:r>
      <w:r w:rsidRPr="00793657">
        <w:t> Create an aggregated query to select the:</w:t>
      </w:r>
    </w:p>
    <w:p w14:paraId="5F6A2CF5" w14:textId="77777777" w:rsidR="00793657" w:rsidRPr="00793657" w:rsidRDefault="00793657" w:rsidP="00793657">
      <w:pPr>
        <w:numPr>
          <w:ilvl w:val="0"/>
          <w:numId w:val="4"/>
        </w:numPr>
      </w:pPr>
      <w:r w:rsidRPr="00793657">
        <w:t>Number of unique work orders.</w:t>
      </w:r>
    </w:p>
    <w:p w14:paraId="074B8D4C" w14:textId="77777777" w:rsidR="00793657" w:rsidRPr="00793657" w:rsidRDefault="00793657" w:rsidP="00793657">
      <w:pPr>
        <w:numPr>
          <w:ilvl w:val="0"/>
          <w:numId w:val="4"/>
        </w:numPr>
      </w:pPr>
      <w:r w:rsidRPr="00793657">
        <w:t>Number of unique products.</w:t>
      </w:r>
    </w:p>
    <w:p w14:paraId="78784B5D" w14:textId="77777777" w:rsidR="00793657" w:rsidRPr="00793657" w:rsidRDefault="00793657" w:rsidP="00793657">
      <w:pPr>
        <w:numPr>
          <w:ilvl w:val="0"/>
          <w:numId w:val="4"/>
        </w:numPr>
      </w:pPr>
      <w:r w:rsidRPr="00793657">
        <w:t>Total actual cost.</w:t>
      </w:r>
    </w:p>
    <w:p w14:paraId="4A819D1C" w14:textId="467904EC" w:rsidR="00793657" w:rsidRPr="00793657" w:rsidRDefault="00793657" w:rsidP="00793657">
      <w:r w:rsidRPr="00793657">
        <w:t>For each location Id from the </w:t>
      </w:r>
      <w:r w:rsidRPr="00793657">
        <w:rPr>
          <w:b/>
          <w:bCs/>
        </w:rPr>
        <w:t>'</w:t>
      </w:r>
      <w:proofErr w:type="spellStart"/>
      <w:r w:rsidRPr="00793657">
        <w:rPr>
          <w:b/>
          <w:bCs/>
        </w:rPr>
        <w:t>workoderrouting</w:t>
      </w:r>
      <w:proofErr w:type="spellEnd"/>
      <w:r w:rsidRPr="00793657">
        <w:rPr>
          <w:b/>
          <w:bCs/>
        </w:rPr>
        <w:t>'</w:t>
      </w:r>
      <w:r w:rsidRPr="00793657">
        <w:t> table for orders in January 2004.</w:t>
      </w:r>
    </w:p>
    <w:p w14:paraId="69751F20" w14:textId="1AD60BB3" w:rsidR="00793657" w:rsidRPr="00793657" w:rsidRDefault="00793657" w:rsidP="00793657"/>
    <w:p w14:paraId="4D37F44D" w14:textId="77777777" w:rsidR="00793657" w:rsidRPr="00793657" w:rsidRDefault="00793657" w:rsidP="00793657">
      <w:r w:rsidRPr="00793657">
        <w:rPr>
          <w:b/>
          <w:bCs/>
        </w:rPr>
        <w:t>2.2</w:t>
      </w:r>
      <w:r w:rsidRPr="00793657">
        <w:t xml:space="preserve"> Update your 2.1 query by adding the name of the location </w:t>
      </w:r>
      <w:proofErr w:type="gramStart"/>
      <w:r w:rsidRPr="00793657">
        <w:t>and also</w:t>
      </w:r>
      <w:proofErr w:type="gramEnd"/>
      <w:r w:rsidRPr="00793657">
        <w:t xml:space="preserve"> add the average days amount between actual start date and actual end date per each location.</w:t>
      </w:r>
    </w:p>
    <w:p w14:paraId="10984809" w14:textId="2BBE9D6A" w:rsidR="00793657" w:rsidRPr="00793657" w:rsidRDefault="00793657" w:rsidP="00793657"/>
    <w:p w14:paraId="3E1B4448" w14:textId="12055B77" w:rsidR="00793657" w:rsidRDefault="00793657" w:rsidP="00793657">
      <w:r w:rsidRPr="00793657">
        <w:rPr>
          <w:b/>
          <w:bCs/>
        </w:rPr>
        <w:t>2.3</w:t>
      </w:r>
      <w:r w:rsidRPr="00793657">
        <w:t xml:space="preserve"> Select all the expensive work Orders (above 300 actual cost) that happened </w:t>
      </w:r>
      <w:proofErr w:type="spellStart"/>
      <w:r w:rsidRPr="00793657">
        <w:t>throught</w:t>
      </w:r>
      <w:proofErr w:type="spellEnd"/>
      <w:r w:rsidRPr="00793657">
        <w:t xml:space="preserve"> January 2004.</w:t>
      </w:r>
    </w:p>
    <w:p w14:paraId="001D068A" w14:textId="77777777" w:rsidR="00793657" w:rsidRPr="00793657" w:rsidRDefault="00793657" w:rsidP="00793657"/>
    <w:p w14:paraId="37175479" w14:textId="77777777" w:rsidR="00793657" w:rsidRPr="00793657" w:rsidRDefault="00793657" w:rsidP="00793657">
      <w:pPr>
        <w:rPr>
          <w:b/>
          <w:bCs/>
        </w:rPr>
      </w:pPr>
      <w:r w:rsidRPr="00793657">
        <w:rPr>
          <w:b/>
          <w:bCs/>
        </w:rPr>
        <w:t>3. Query validation</w:t>
      </w:r>
    </w:p>
    <w:p w14:paraId="15108964" w14:textId="77777777" w:rsidR="00793657" w:rsidRPr="00793657" w:rsidRDefault="00793657" w:rsidP="00793657">
      <w:r w:rsidRPr="00793657">
        <w:rPr>
          <w:b/>
          <w:bCs/>
        </w:rPr>
        <w:t>Below you will find 2 queries that need to be fixed/updated.</w:t>
      </w:r>
    </w:p>
    <w:p w14:paraId="3673763A" w14:textId="77777777" w:rsidR="00793657" w:rsidRPr="00793657" w:rsidRDefault="00793657" w:rsidP="00793657">
      <w:pPr>
        <w:numPr>
          <w:ilvl w:val="0"/>
          <w:numId w:val="5"/>
        </w:numPr>
      </w:pPr>
      <w:proofErr w:type="spellStart"/>
      <w:r w:rsidRPr="00793657">
        <w:t>Doubleclick</w:t>
      </w:r>
      <w:proofErr w:type="spellEnd"/>
      <w:r w:rsidRPr="00793657">
        <w:t xml:space="preserve"> on the cell of the query and you will see it in the original format, copy it into your </w:t>
      </w:r>
      <w:proofErr w:type="spellStart"/>
      <w:r w:rsidRPr="00793657">
        <w:t>Bigquery</w:t>
      </w:r>
      <w:proofErr w:type="spellEnd"/>
      <w:r w:rsidRPr="00793657">
        <w:t xml:space="preserve"> interface and try to fix it there.</w:t>
      </w:r>
    </w:p>
    <w:p w14:paraId="068B720E" w14:textId="77777777" w:rsidR="00793657" w:rsidRPr="00793657" w:rsidRDefault="00793657" w:rsidP="00793657">
      <w:pPr>
        <w:numPr>
          <w:ilvl w:val="0"/>
          <w:numId w:val="5"/>
        </w:numPr>
      </w:pPr>
      <w:r w:rsidRPr="00793657">
        <w:lastRenderedPageBreak/>
        <w:t>Once you have it fixed, copy into your spreadsheet of results among previous task results.</w:t>
      </w:r>
    </w:p>
    <w:p w14:paraId="2EA3348A" w14:textId="77777777" w:rsidR="00793657" w:rsidRPr="00793657" w:rsidRDefault="00793657" w:rsidP="00793657">
      <w:r w:rsidRPr="00793657">
        <w:rPr>
          <w:b/>
          <w:bCs/>
        </w:rPr>
        <w:t>3.1</w:t>
      </w:r>
      <w:r w:rsidRPr="00793657">
        <w:t> Your colleague has written a query to find the list of orders connected to special offers. The query works fine but the numbers are off, investigate where the potential issue lies.</w:t>
      </w:r>
    </w:p>
    <w:p w14:paraId="4623677A" w14:textId="77777777" w:rsidR="00793657" w:rsidRPr="00793657" w:rsidRDefault="00793657" w:rsidP="00793657">
      <w:r w:rsidRPr="00793657">
        <w:rPr>
          <w:b/>
          <w:bCs/>
        </w:rPr>
        <w:t>Query below:</w:t>
      </w:r>
    </w:p>
    <w:p w14:paraId="574588E3" w14:textId="77777777" w:rsidR="00793657" w:rsidRPr="00793657" w:rsidRDefault="00793657" w:rsidP="00793657">
      <w:r w:rsidRPr="00793657">
        <w:rPr>
          <w:b/>
          <w:bCs/>
        </w:rPr>
        <w:t>Image:</w:t>
      </w:r>
    </w:p>
    <w:p w14:paraId="21A156F1" w14:textId="02555467" w:rsidR="00793657" w:rsidRPr="00793657" w:rsidRDefault="00793657" w:rsidP="00793657">
      <w:r w:rsidRPr="00793657">
        <w:drawing>
          <wp:inline distT="0" distB="0" distL="0" distR="0" wp14:anchorId="3258319F" wp14:editId="07C03CF0">
            <wp:extent cx="5715000" cy="3368040"/>
            <wp:effectExtent l="0" t="0" r="0" b="3810"/>
            <wp:docPr id="1727635202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35202" name="Picture 9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E289" w14:textId="77777777" w:rsidR="00793657" w:rsidRPr="00793657" w:rsidRDefault="00793657" w:rsidP="00793657"/>
    <w:p w14:paraId="6B16D9C6" w14:textId="77777777" w:rsidR="00793657" w:rsidRPr="00793657" w:rsidRDefault="00793657" w:rsidP="00793657">
      <w:r w:rsidRPr="00793657">
        <w:rPr>
          <w:b/>
          <w:bCs/>
        </w:rPr>
        <w:t>3.2</w:t>
      </w:r>
      <w:r w:rsidRPr="00793657">
        <w:t xml:space="preserve"> Your colleague has written this query to collect basic Vendor information. The query does not work, </w:t>
      </w:r>
      <w:proofErr w:type="gramStart"/>
      <w:r w:rsidRPr="00793657">
        <w:t>look into</w:t>
      </w:r>
      <w:proofErr w:type="gramEnd"/>
      <w:r w:rsidRPr="00793657">
        <w:t xml:space="preserve"> the query and find ways to fix it. Can you provide any feedback on how to make this query be easier to debug/read?</w:t>
      </w:r>
    </w:p>
    <w:p w14:paraId="66AD7691" w14:textId="77777777" w:rsidR="00793657" w:rsidRPr="00793657" w:rsidRDefault="00793657" w:rsidP="00793657">
      <w:r w:rsidRPr="00793657">
        <w:rPr>
          <w:b/>
          <w:bCs/>
        </w:rPr>
        <w:t>Query below:</w:t>
      </w:r>
    </w:p>
    <w:p w14:paraId="27AA7969" w14:textId="77777777" w:rsidR="00793657" w:rsidRPr="00793657" w:rsidRDefault="00793657" w:rsidP="00793657">
      <w:r w:rsidRPr="00793657">
        <w:rPr>
          <w:b/>
          <w:bCs/>
        </w:rPr>
        <w:t>Image:</w:t>
      </w:r>
    </w:p>
    <w:p w14:paraId="62DF94CE" w14:textId="74907D06" w:rsidR="001D016C" w:rsidRDefault="00793657">
      <w:r w:rsidRPr="00793657">
        <w:drawing>
          <wp:inline distT="0" distB="0" distL="0" distR="0" wp14:anchorId="7C746758" wp14:editId="74EE850C">
            <wp:extent cx="5731510" cy="2220595"/>
            <wp:effectExtent l="0" t="0" r="2540" b="8255"/>
            <wp:docPr id="145485708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708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03F8"/>
    <w:multiLevelType w:val="multilevel"/>
    <w:tmpl w:val="EF9E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B14B1"/>
    <w:multiLevelType w:val="multilevel"/>
    <w:tmpl w:val="1E7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45F6F"/>
    <w:multiLevelType w:val="multilevel"/>
    <w:tmpl w:val="E56C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26534"/>
    <w:multiLevelType w:val="multilevel"/>
    <w:tmpl w:val="AEB8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B3489"/>
    <w:multiLevelType w:val="multilevel"/>
    <w:tmpl w:val="5FD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087192">
    <w:abstractNumId w:val="0"/>
  </w:num>
  <w:num w:numId="2" w16cid:durableId="906765917">
    <w:abstractNumId w:val="3"/>
  </w:num>
  <w:num w:numId="3" w16cid:durableId="476535034">
    <w:abstractNumId w:val="2"/>
  </w:num>
  <w:num w:numId="4" w16cid:durableId="626468823">
    <w:abstractNumId w:val="4"/>
  </w:num>
  <w:num w:numId="5" w16cid:durableId="2355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7"/>
    <w:rsid w:val="001D016C"/>
    <w:rsid w:val="00250585"/>
    <w:rsid w:val="006677FF"/>
    <w:rsid w:val="0079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62A4"/>
  <w15:chartTrackingRefBased/>
  <w15:docId w15:val="{BED4B5DA-319D-4414-8D83-2B7FC90B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4753">
                  <w:marLeft w:val="0"/>
                  <w:marRight w:val="0"/>
                  <w:marTop w:val="3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5746">
                  <w:marLeft w:val="0"/>
                  <w:marRight w:val="0"/>
                  <w:marTop w:val="3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6554">
                  <w:marLeft w:val="0"/>
                  <w:marRight w:val="0"/>
                  <w:marTop w:val="3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6173">
                  <w:marLeft w:val="0"/>
                  <w:marRight w:val="0"/>
                  <w:marTop w:val="3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3344">
                  <w:marLeft w:val="0"/>
                  <w:marRight w:val="0"/>
                  <w:marTop w:val="3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8175">
                  <w:marLeft w:val="0"/>
                  <w:marRight w:val="0"/>
                  <w:marTop w:val="3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438">
                  <w:marLeft w:val="0"/>
                  <w:marRight w:val="0"/>
                  <w:marTop w:val="3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8140">
                  <w:marLeft w:val="0"/>
                  <w:marRight w:val="0"/>
                  <w:marTop w:val="3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Serwaa Wiredu</dc:creator>
  <cp:keywords/>
  <dc:description/>
  <cp:lastModifiedBy>Serwaa Wiredu</cp:lastModifiedBy>
  <cp:revision>1</cp:revision>
  <dcterms:created xsi:type="dcterms:W3CDTF">2024-09-04T18:48:00Z</dcterms:created>
  <dcterms:modified xsi:type="dcterms:W3CDTF">2024-09-04T18:53:00Z</dcterms:modified>
</cp:coreProperties>
</file>