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FF5E" w14:textId="77777777" w:rsidR="00E60D57" w:rsidRPr="00140DE9" w:rsidRDefault="00E60D57" w:rsidP="00E60D57">
      <w:pPr>
        <w:spacing w:after="0" w:line="259" w:lineRule="auto"/>
        <w:ind w:left="0" w:firstLine="0"/>
      </w:pPr>
      <w:r w:rsidRPr="00140DE9">
        <w:rPr>
          <w:rFonts w:ascii="Courier New" w:eastAsia="Courier New" w:hAnsi="Courier New" w:cs="Courier New"/>
          <w:sz w:val="24"/>
        </w:rPr>
        <w:t xml:space="preserve"> </w:t>
      </w:r>
    </w:p>
    <w:p w14:paraId="071000C3" w14:textId="77777777" w:rsidR="00E60D57" w:rsidRPr="00140DE9" w:rsidRDefault="00E60D57" w:rsidP="00E60D57">
      <w:pPr>
        <w:spacing w:after="0" w:line="259" w:lineRule="auto"/>
        <w:ind w:left="0" w:firstLine="0"/>
        <w:jc w:val="left"/>
      </w:pPr>
      <w:r w:rsidRPr="00140DE9">
        <w:rPr>
          <w:rFonts w:ascii="Century Gothic" w:eastAsia="Century Gothic" w:hAnsi="Century Gothic" w:cs="Century Gothic"/>
          <w:sz w:val="12"/>
        </w:rPr>
        <w:t xml:space="preserve"> </w:t>
      </w:r>
    </w:p>
    <w:sdt>
      <w:sdtPr>
        <w:id w:val="-1090622274"/>
        <w:docPartObj>
          <w:docPartGallery w:val="Table of Contents"/>
        </w:docPartObj>
      </w:sdtPr>
      <w:sdtContent>
        <w:p w14:paraId="0BFA0066" w14:textId="77777777" w:rsidR="00E60D57" w:rsidRPr="00140DE9" w:rsidRDefault="00E60D57" w:rsidP="00E60D57">
          <w:pPr>
            <w:spacing w:after="343" w:line="259" w:lineRule="auto"/>
            <w:ind w:left="0" w:firstLine="0"/>
            <w:jc w:val="left"/>
          </w:pPr>
          <w:r w:rsidRPr="00140DE9">
            <w:rPr>
              <w:b/>
              <w:sz w:val="24"/>
              <w:u w:val="single" w:color="000000"/>
            </w:rPr>
            <w:t>TABLE OF CONTENTS</w:t>
          </w:r>
          <w:r w:rsidRPr="00140DE9">
            <w:rPr>
              <w:sz w:val="24"/>
            </w:rPr>
            <w:t xml:space="preserve"> </w:t>
          </w:r>
        </w:p>
        <w:p w14:paraId="3087A254" w14:textId="125FA1B4" w:rsidR="00BA65CA" w:rsidRDefault="00E60D57">
          <w:pPr>
            <w:pStyle w:val="TOC1"/>
            <w:tabs>
              <w:tab w:val="left" w:pos="660"/>
              <w:tab w:val="right" w:leader="dot" w:pos="9899"/>
            </w:tabs>
            <w:rPr>
              <w:rFonts w:asciiTheme="minorHAnsi" w:eastAsiaTheme="minorEastAsia" w:hAnsiTheme="minorHAnsi" w:cstheme="minorBidi"/>
              <w:b w:val="0"/>
              <w:noProof/>
              <w:color w:val="auto"/>
              <w:sz w:val="22"/>
            </w:rPr>
          </w:pPr>
          <w:r w:rsidRPr="00140DE9">
            <w:fldChar w:fldCharType="begin"/>
          </w:r>
          <w:r w:rsidRPr="00140DE9">
            <w:instrText xml:space="preserve"> TOC \o "1-1" \h \z \u </w:instrText>
          </w:r>
          <w:r w:rsidRPr="00140DE9">
            <w:fldChar w:fldCharType="separate"/>
          </w:r>
          <w:hyperlink w:anchor="_Toc119995080" w:history="1">
            <w:r w:rsidR="00BA65CA" w:rsidRPr="00463C38">
              <w:rPr>
                <w:rStyle w:val="Hyperlink"/>
                <w:noProof/>
              </w:rPr>
              <w:t xml:space="preserve">1. </w:t>
            </w:r>
            <w:r w:rsidR="00BA65CA">
              <w:rPr>
                <w:rFonts w:asciiTheme="minorHAnsi" w:eastAsiaTheme="minorEastAsia" w:hAnsiTheme="minorHAnsi" w:cstheme="minorBidi"/>
                <w:b w:val="0"/>
                <w:noProof/>
                <w:color w:val="auto"/>
                <w:sz w:val="22"/>
              </w:rPr>
              <w:tab/>
            </w:r>
            <w:r w:rsidR="00BA65CA" w:rsidRPr="00463C38">
              <w:rPr>
                <w:rStyle w:val="Hyperlink"/>
                <w:noProof/>
              </w:rPr>
              <w:t>NAME</w:t>
            </w:r>
            <w:r w:rsidR="00BA65CA">
              <w:rPr>
                <w:noProof/>
                <w:webHidden/>
              </w:rPr>
              <w:tab/>
            </w:r>
            <w:r w:rsidR="00BA65CA">
              <w:rPr>
                <w:noProof/>
                <w:webHidden/>
              </w:rPr>
              <w:fldChar w:fldCharType="begin"/>
            </w:r>
            <w:r w:rsidR="00BA65CA">
              <w:rPr>
                <w:noProof/>
                <w:webHidden/>
              </w:rPr>
              <w:instrText xml:space="preserve"> PAGEREF _Toc119995080 \h </w:instrText>
            </w:r>
            <w:r w:rsidR="00BA65CA">
              <w:rPr>
                <w:noProof/>
                <w:webHidden/>
              </w:rPr>
            </w:r>
            <w:r w:rsidR="00BA65CA">
              <w:rPr>
                <w:noProof/>
                <w:webHidden/>
              </w:rPr>
              <w:fldChar w:fldCharType="separate"/>
            </w:r>
            <w:r w:rsidR="00BA65CA">
              <w:rPr>
                <w:noProof/>
                <w:webHidden/>
              </w:rPr>
              <w:t>2</w:t>
            </w:r>
            <w:r w:rsidR="00BA65CA">
              <w:rPr>
                <w:noProof/>
                <w:webHidden/>
              </w:rPr>
              <w:fldChar w:fldCharType="end"/>
            </w:r>
          </w:hyperlink>
        </w:p>
        <w:p w14:paraId="5E6B4675" w14:textId="713CD6D5"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1" w:history="1">
            <w:r w:rsidRPr="00463C38">
              <w:rPr>
                <w:rStyle w:val="Hyperlink"/>
                <w:noProof/>
              </w:rPr>
              <w:t xml:space="preserve">2. </w:t>
            </w:r>
            <w:r>
              <w:rPr>
                <w:rFonts w:asciiTheme="minorHAnsi" w:eastAsiaTheme="minorEastAsia" w:hAnsiTheme="minorHAnsi" w:cstheme="minorBidi"/>
                <w:b w:val="0"/>
                <w:noProof/>
                <w:color w:val="auto"/>
                <w:sz w:val="22"/>
              </w:rPr>
              <w:tab/>
            </w:r>
            <w:r w:rsidRPr="00463C38">
              <w:rPr>
                <w:rStyle w:val="Hyperlink"/>
                <w:noProof/>
              </w:rPr>
              <w:t>FORM OF CO-OPERATIVE</w:t>
            </w:r>
            <w:r>
              <w:rPr>
                <w:noProof/>
                <w:webHidden/>
              </w:rPr>
              <w:tab/>
            </w:r>
            <w:r>
              <w:rPr>
                <w:noProof/>
                <w:webHidden/>
              </w:rPr>
              <w:fldChar w:fldCharType="begin"/>
            </w:r>
            <w:r>
              <w:rPr>
                <w:noProof/>
                <w:webHidden/>
              </w:rPr>
              <w:instrText xml:space="preserve"> PAGEREF _Toc119995081 \h </w:instrText>
            </w:r>
            <w:r>
              <w:rPr>
                <w:noProof/>
                <w:webHidden/>
              </w:rPr>
            </w:r>
            <w:r>
              <w:rPr>
                <w:noProof/>
                <w:webHidden/>
              </w:rPr>
              <w:fldChar w:fldCharType="separate"/>
            </w:r>
            <w:r>
              <w:rPr>
                <w:noProof/>
                <w:webHidden/>
              </w:rPr>
              <w:t>2</w:t>
            </w:r>
            <w:r>
              <w:rPr>
                <w:noProof/>
                <w:webHidden/>
              </w:rPr>
              <w:fldChar w:fldCharType="end"/>
            </w:r>
          </w:hyperlink>
        </w:p>
        <w:p w14:paraId="547ADD74" w14:textId="75248641"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2" w:history="1">
            <w:r w:rsidRPr="00463C38">
              <w:rPr>
                <w:rStyle w:val="Hyperlink"/>
                <w:noProof/>
              </w:rPr>
              <w:t xml:space="preserve">3. </w:t>
            </w:r>
            <w:r>
              <w:rPr>
                <w:rFonts w:asciiTheme="minorHAnsi" w:eastAsiaTheme="minorEastAsia" w:hAnsiTheme="minorHAnsi" w:cstheme="minorBidi"/>
                <w:b w:val="0"/>
                <w:noProof/>
                <w:color w:val="auto"/>
                <w:sz w:val="22"/>
              </w:rPr>
              <w:tab/>
            </w:r>
            <w:r w:rsidRPr="00463C38">
              <w:rPr>
                <w:rStyle w:val="Hyperlink"/>
                <w:noProof/>
              </w:rPr>
              <w:t>DEFINITIONS OR INTERPRETATION OF TERMS</w:t>
            </w:r>
            <w:r>
              <w:rPr>
                <w:noProof/>
                <w:webHidden/>
              </w:rPr>
              <w:tab/>
            </w:r>
            <w:r>
              <w:rPr>
                <w:noProof/>
                <w:webHidden/>
              </w:rPr>
              <w:fldChar w:fldCharType="begin"/>
            </w:r>
            <w:r>
              <w:rPr>
                <w:noProof/>
                <w:webHidden/>
              </w:rPr>
              <w:instrText xml:space="preserve"> PAGEREF _Toc119995082 \h </w:instrText>
            </w:r>
            <w:r>
              <w:rPr>
                <w:noProof/>
                <w:webHidden/>
              </w:rPr>
            </w:r>
            <w:r>
              <w:rPr>
                <w:noProof/>
                <w:webHidden/>
              </w:rPr>
              <w:fldChar w:fldCharType="separate"/>
            </w:r>
            <w:r>
              <w:rPr>
                <w:noProof/>
                <w:webHidden/>
              </w:rPr>
              <w:t>2</w:t>
            </w:r>
            <w:r>
              <w:rPr>
                <w:noProof/>
                <w:webHidden/>
              </w:rPr>
              <w:fldChar w:fldCharType="end"/>
            </w:r>
          </w:hyperlink>
        </w:p>
        <w:p w14:paraId="088E9B03" w14:textId="49AA03C7"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3" w:history="1">
            <w:r w:rsidRPr="00463C38">
              <w:rPr>
                <w:rStyle w:val="Hyperlink"/>
                <w:noProof/>
              </w:rPr>
              <w:t xml:space="preserve">4. </w:t>
            </w:r>
            <w:r>
              <w:rPr>
                <w:rFonts w:asciiTheme="minorHAnsi" w:eastAsiaTheme="minorEastAsia" w:hAnsiTheme="minorHAnsi" w:cstheme="minorBidi"/>
                <w:b w:val="0"/>
                <w:noProof/>
                <w:color w:val="auto"/>
                <w:sz w:val="22"/>
              </w:rPr>
              <w:tab/>
            </w:r>
            <w:r w:rsidRPr="00463C38">
              <w:rPr>
                <w:rStyle w:val="Hyperlink"/>
                <w:noProof/>
              </w:rPr>
              <w:t>REGISTERED OFFICE AND PLACE OF BUSINESS</w:t>
            </w:r>
            <w:r>
              <w:rPr>
                <w:noProof/>
                <w:webHidden/>
              </w:rPr>
              <w:tab/>
            </w:r>
            <w:r>
              <w:rPr>
                <w:noProof/>
                <w:webHidden/>
              </w:rPr>
              <w:fldChar w:fldCharType="begin"/>
            </w:r>
            <w:r>
              <w:rPr>
                <w:noProof/>
                <w:webHidden/>
              </w:rPr>
              <w:instrText xml:space="preserve"> PAGEREF _Toc119995083 \h </w:instrText>
            </w:r>
            <w:r>
              <w:rPr>
                <w:noProof/>
                <w:webHidden/>
              </w:rPr>
            </w:r>
            <w:r>
              <w:rPr>
                <w:noProof/>
                <w:webHidden/>
              </w:rPr>
              <w:fldChar w:fldCharType="separate"/>
            </w:r>
            <w:r>
              <w:rPr>
                <w:noProof/>
                <w:webHidden/>
              </w:rPr>
              <w:t>3</w:t>
            </w:r>
            <w:r>
              <w:rPr>
                <w:noProof/>
                <w:webHidden/>
              </w:rPr>
              <w:fldChar w:fldCharType="end"/>
            </w:r>
          </w:hyperlink>
        </w:p>
        <w:p w14:paraId="61DD7CD5" w14:textId="33FCF638"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4" w:history="1">
            <w:r w:rsidRPr="00463C38">
              <w:rPr>
                <w:rStyle w:val="Hyperlink"/>
                <w:noProof/>
              </w:rPr>
              <w:t xml:space="preserve">5. </w:t>
            </w:r>
            <w:r>
              <w:rPr>
                <w:rFonts w:asciiTheme="minorHAnsi" w:eastAsiaTheme="minorEastAsia" w:hAnsiTheme="minorHAnsi" w:cstheme="minorBidi"/>
                <w:b w:val="0"/>
                <w:noProof/>
                <w:color w:val="auto"/>
                <w:sz w:val="22"/>
              </w:rPr>
              <w:tab/>
            </w:r>
            <w:r w:rsidRPr="00463C38">
              <w:rPr>
                <w:rStyle w:val="Hyperlink"/>
                <w:noProof/>
              </w:rPr>
              <w:t>OBJECTIVES</w:t>
            </w:r>
            <w:r>
              <w:rPr>
                <w:noProof/>
                <w:webHidden/>
              </w:rPr>
              <w:tab/>
            </w:r>
            <w:r>
              <w:rPr>
                <w:noProof/>
                <w:webHidden/>
              </w:rPr>
              <w:fldChar w:fldCharType="begin"/>
            </w:r>
            <w:r>
              <w:rPr>
                <w:noProof/>
                <w:webHidden/>
              </w:rPr>
              <w:instrText xml:space="preserve"> PAGEREF _Toc119995084 \h </w:instrText>
            </w:r>
            <w:r>
              <w:rPr>
                <w:noProof/>
                <w:webHidden/>
              </w:rPr>
            </w:r>
            <w:r>
              <w:rPr>
                <w:noProof/>
                <w:webHidden/>
              </w:rPr>
              <w:fldChar w:fldCharType="separate"/>
            </w:r>
            <w:r>
              <w:rPr>
                <w:noProof/>
                <w:webHidden/>
              </w:rPr>
              <w:t>3</w:t>
            </w:r>
            <w:r>
              <w:rPr>
                <w:noProof/>
                <w:webHidden/>
              </w:rPr>
              <w:fldChar w:fldCharType="end"/>
            </w:r>
          </w:hyperlink>
        </w:p>
        <w:p w14:paraId="090AE0CF" w14:textId="5F54D401"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5" w:history="1">
            <w:r w:rsidRPr="00463C38">
              <w:rPr>
                <w:rStyle w:val="Hyperlink"/>
                <w:noProof/>
              </w:rPr>
              <w:t xml:space="preserve">6. </w:t>
            </w:r>
            <w:r>
              <w:rPr>
                <w:rFonts w:asciiTheme="minorHAnsi" w:eastAsiaTheme="minorEastAsia" w:hAnsiTheme="minorHAnsi" w:cstheme="minorBidi"/>
                <w:b w:val="0"/>
                <w:noProof/>
                <w:color w:val="auto"/>
                <w:sz w:val="22"/>
              </w:rPr>
              <w:tab/>
            </w:r>
            <w:r w:rsidRPr="00463C38">
              <w:rPr>
                <w:rStyle w:val="Hyperlink"/>
                <w:noProof/>
              </w:rPr>
              <w:t>SERVICES TO MEMBERS AND ANY RESTRICTIONS ON BUSINESS</w:t>
            </w:r>
            <w:r>
              <w:rPr>
                <w:noProof/>
                <w:webHidden/>
              </w:rPr>
              <w:tab/>
            </w:r>
            <w:r>
              <w:rPr>
                <w:noProof/>
                <w:webHidden/>
              </w:rPr>
              <w:fldChar w:fldCharType="begin"/>
            </w:r>
            <w:r>
              <w:rPr>
                <w:noProof/>
                <w:webHidden/>
              </w:rPr>
              <w:instrText xml:space="preserve"> PAGEREF _Toc119995085 \h </w:instrText>
            </w:r>
            <w:r>
              <w:rPr>
                <w:noProof/>
                <w:webHidden/>
              </w:rPr>
            </w:r>
            <w:r>
              <w:rPr>
                <w:noProof/>
                <w:webHidden/>
              </w:rPr>
              <w:fldChar w:fldCharType="separate"/>
            </w:r>
            <w:r>
              <w:rPr>
                <w:noProof/>
                <w:webHidden/>
              </w:rPr>
              <w:t>4</w:t>
            </w:r>
            <w:r>
              <w:rPr>
                <w:noProof/>
                <w:webHidden/>
              </w:rPr>
              <w:fldChar w:fldCharType="end"/>
            </w:r>
          </w:hyperlink>
        </w:p>
        <w:p w14:paraId="015F081F" w14:textId="6DE170D6"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6" w:history="1">
            <w:r w:rsidRPr="00463C38">
              <w:rPr>
                <w:rStyle w:val="Hyperlink"/>
                <w:noProof/>
              </w:rPr>
              <w:t xml:space="preserve">7. </w:t>
            </w:r>
            <w:r>
              <w:rPr>
                <w:rFonts w:asciiTheme="minorHAnsi" w:eastAsiaTheme="minorEastAsia" w:hAnsiTheme="minorHAnsi" w:cstheme="minorBidi"/>
                <w:b w:val="0"/>
                <w:noProof/>
                <w:color w:val="auto"/>
                <w:sz w:val="22"/>
              </w:rPr>
              <w:tab/>
            </w:r>
            <w:r w:rsidRPr="00463C38">
              <w:rPr>
                <w:rStyle w:val="Hyperlink"/>
                <w:noProof/>
              </w:rPr>
              <w:t xml:space="preserve"> MEMBERSHIP</w:t>
            </w:r>
            <w:r>
              <w:rPr>
                <w:noProof/>
                <w:webHidden/>
              </w:rPr>
              <w:tab/>
            </w:r>
            <w:r>
              <w:rPr>
                <w:noProof/>
                <w:webHidden/>
              </w:rPr>
              <w:fldChar w:fldCharType="begin"/>
            </w:r>
            <w:r>
              <w:rPr>
                <w:noProof/>
                <w:webHidden/>
              </w:rPr>
              <w:instrText xml:space="preserve"> PAGEREF _Toc119995086 \h </w:instrText>
            </w:r>
            <w:r>
              <w:rPr>
                <w:noProof/>
                <w:webHidden/>
              </w:rPr>
            </w:r>
            <w:r>
              <w:rPr>
                <w:noProof/>
                <w:webHidden/>
              </w:rPr>
              <w:fldChar w:fldCharType="separate"/>
            </w:r>
            <w:r>
              <w:rPr>
                <w:noProof/>
                <w:webHidden/>
              </w:rPr>
              <w:t>4</w:t>
            </w:r>
            <w:r>
              <w:rPr>
                <w:noProof/>
                <w:webHidden/>
              </w:rPr>
              <w:fldChar w:fldCharType="end"/>
            </w:r>
          </w:hyperlink>
        </w:p>
        <w:p w14:paraId="35C7331A" w14:textId="54E10885"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7" w:history="1">
            <w:r w:rsidRPr="00463C38">
              <w:rPr>
                <w:rStyle w:val="Hyperlink"/>
                <w:noProof/>
              </w:rPr>
              <w:t xml:space="preserve">8. </w:t>
            </w:r>
            <w:r>
              <w:rPr>
                <w:rFonts w:asciiTheme="minorHAnsi" w:eastAsiaTheme="minorEastAsia" w:hAnsiTheme="minorHAnsi" w:cstheme="minorBidi"/>
                <w:b w:val="0"/>
                <w:noProof/>
                <w:color w:val="auto"/>
                <w:sz w:val="22"/>
              </w:rPr>
              <w:tab/>
            </w:r>
            <w:r w:rsidRPr="00463C38">
              <w:rPr>
                <w:rStyle w:val="Hyperlink"/>
                <w:noProof/>
              </w:rPr>
              <w:t>SHARES</w:t>
            </w:r>
            <w:r>
              <w:rPr>
                <w:noProof/>
                <w:webHidden/>
              </w:rPr>
              <w:tab/>
            </w:r>
            <w:r>
              <w:rPr>
                <w:noProof/>
                <w:webHidden/>
              </w:rPr>
              <w:fldChar w:fldCharType="begin"/>
            </w:r>
            <w:r>
              <w:rPr>
                <w:noProof/>
                <w:webHidden/>
              </w:rPr>
              <w:instrText xml:space="preserve"> PAGEREF _Toc119995087 \h </w:instrText>
            </w:r>
            <w:r>
              <w:rPr>
                <w:noProof/>
                <w:webHidden/>
              </w:rPr>
            </w:r>
            <w:r>
              <w:rPr>
                <w:noProof/>
                <w:webHidden/>
              </w:rPr>
              <w:fldChar w:fldCharType="separate"/>
            </w:r>
            <w:r>
              <w:rPr>
                <w:noProof/>
                <w:webHidden/>
              </w:rPr>
              <w:t>5</w:t>
            </w:r>
            <w:r>
              <w:rPr>
                <w:noProof/>
                <w:webHidden/>
              </w:rPr>
              <w:fldChar w:fldCharType="end"/>
            </w:r>
          </w:hyperlink>
        </w:p>
        <w:p w14:paraId="36003BDF" w14:textId="5F22FDD9"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8" w:history="1">
            <w:r w:rsidRPr="00463C38">
              <w:rPr>
                <w:rStyle w:val="Hyperlink"/>
                <w:noProof/>
              </w:rPr>
              <w:t xml:space="preserve">9. </w:t>
            </w:r>
            <w:r>
              <w:rPr>
                <w:rFonts w:asciiTheme="minorHAnsi" w:eastAsiaTheme="minorEastAsia" w:hAnsiTheme="minorHAnsi" w:cstheme="minorBidi"/>
                <w:b w:val="0"/>
                <w:noProof/>
                <w:color w:val="auto"/>
                <w:sz w:val="22"/>
              </w:rPr>
              <w:tab/>
            </w:r>
            <w:r w:rsidRPr="00463C38">
              <w:rPr>
                <w:rStyle w:val="Hyperlink"/>
                <w:noProof/>
              </w:rPr>
              <w:t>LOANS</w:t>
            </w:r>
            <w:r>
              <w:rPr>
                <w:noProof/>
                <w:webHidden/>
              </w:rPr>
              <w:tab/>
            </w:r>
            <w:r>
              <w:rPr>
                <w:noProof/>
                <w:webHidden/>
              </w:rPr>
              <w:fldChar w:fldCharType="begin"/>
            </w:r>
            <w:r>
              <w:rPr>
                <w:noProof/>
                <w:webHidden/>
              </w:rPr>
              <w:instrText xml:space="preserve"> PAGEREF _Toc119995088 \h </w:instrText>
            </w:r>
            <w:r>
              <w:rPr>
                <w:noProof/>
                <w:webHidden/>
              </w:rPr>
            </w:r>
            <w:r>
              <w:rPr>
                <w:noProof/>
                <w:webHidden/>
              </w:rPr>
              <w:fldChar w:fldCharType="separate"/>
            </w:r>
            <w:r>
              <w:rPr>
                <w:noProof/>
                <w:webHidden/>
              </w:rPr>
              <w:t>5</w:t>
            </w:r>
            <w:r>
              <w:rPr>
                <w:noProof/>
                <w:webHidden/>
              </w:rPr>
              <w:fldChar w:fldCharType="end"/>
            </w:r>
          </w:hyperlink>
        </w:p>
        <w:p w14:paraId="4205ADA2" w14:textId="5E16E9AF"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89" w:history="1">
            <w:r w:rsidRPr="00463C38">
              <w:rPr>
                <w:rStyle w:val="Hyperlink"/>
                <w:noProof/>
              </w:rPr>
              <w:t xml:space="preserve">10. </w:t>
            </w:r>
            <w:r>
              <w:rPr>
                <w:rFonts w:asciiTheme="minorHAnsi" w:eastAsiaTheme="minorEastAsia" w:hAnsiTheme="minorHAnsi" w:cstheme="minorBidi"/>
                <w:b w:val="0"/>
                <w:noProof/>
                <w:color w:val="auto"/>
                <w:sz w:val="22"/>
              </w:rPr>
              <w:tab/>
            </w:r>
            <w:r w:rsidRPr="00463C38">
              <w:rPr>
                <w:rStyle w:val="Hyperlink"/>
                <w:noProof/>
              </w:rPr>
              <w:t xml:space="preserve">  LIMITATION OF LIABILITY</w:t>
            </w:r>
            <w:r>
              <w:rPr>
                <w:noProof/>
                <w:webHidden/>
              </w:rPr>
              <w:tab/>
            </w:r>
            <w:r>
              <w:rPr>
                <w:noProof/>
                <w:webHidden/>
              </w:rPr>
              <w:fldChar w:fldCharType="begin"/>
            </w:r>
            <w:r>
              <w:rPr>
                <w:noProof/>
                <w:webHidden/>
              </w:rPr>
              <w:instrText xml:space="preserve"> PAGEREF _Toc119995089 \h </w:instrText>
            </w:r>
            <w:r>
              <w:rPr>
                <w:noProof/>
                <w:webHidden/>
              </w:rPr>
            </w:r>
            <w:r>
              <w:rPr>
                <w:noProof/>
                <w:webHidden/>
              </w:rPr>
              <w:fldChar w:fldCharType="separate"/>
            </w:r>
            <w:r>
              <w:rPr>
                <w:noProof/>
                <w:webHidden/>
              </w:rPr>
              <w:t>7</w:t>
            </w:r>
            <w:r>
              <w:rPr>
                <w:noProof/>
                <w:webHidden/>
              </w:rPr>
              <w:fldChar w:fldCharType="end"/>
            </w:r>
          </w:hyperlink>
        </w:p>
        <w:p w14:paraId="6EE2EE99" w14:textId="0CB1971C"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0" w:history="1">
            <w:r w:rsidRPr="00463C38">
              <w:rPr>
                <w:rStyle w:val="Hyperlink"/>
                <w:noProof/>
              </w:rPr>
              <w:t xml:space="preserve">11. </w:t>
            </w:r>
            <w:r>
              <w:rPr>
                <w:rFonts w:asciiTheme="minorHAnsi" w:eastAsiaTheme="minorEastAsia" w:hAnsiTheme="minorHAnsi" w:cstheme="minorBidi"/>
                <w:b w:val="0"/>
                <w:noProof/>
                <w:color w:val="auto"/>
                <w:sz w:val="22"/>
              </w:rPr>
              <w:tab/>
            </w:r>
            <w:r w:rsidRPr="00463C38">
              <w:rPr>
                <w:rStyle w:val="Hyperlink"/>
                <w:noProof/>
              </w:rPr>
              <w:t xml:space="preserve">  ASSOCIATE MEMBERS</w:t>
            </w:r>
            <w:r>
              <w:rPr>
                <w:noProof/>
                <w:webHidden/>
              </w:rPr>
              <w:tab/>
            </w:r>
            <w:r>
              <w:rPr>
                <w:noProof/>
                <w:webHidden/>
              </w:rPr>
              <w:fldChar w:fldCharType="begin"/>
            </w:r>
            <w:r>
              <w:rPr>
                <w:noProof/>
                <w:webHidden/>
              </w:rPr>
              <w:instrText xml:space="preserve"> PAGEREF _Toc119995090 \h </w:instrText>
            </w:r>
            <w:r>
              <w:rPr>
                <w:noProof/>
                <w:webHidden/>
              </w:rPr>
            </w:r>
            <w:r>
              <w:rPr>
                <w:noProof/>
                <w:webHidden/>
              </w:rPr>
              <w:fldChar w:fldCharType="separate"/>
            </w:r>
            <w:r>
              <w:rPr>
                <w:noProof/>
                <w:webHidden/>
              </w:rPr>
              <w:t>7</w:t>
            </w:r>
            <w:r>
              <w:rPr>
                <w:noProof/>
                <w:webHidden/>
              </w:rPr>
              <w:fldChar w:fldCharType="end"/>
            </w:r>
          </w:hyperlink>
        </w:p>
        <w:p w14:paraId="12E8601E" w14:textId="30246678"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1" w:history="1">
            <w:r w:rsidRPr="00463C38">
              <w:rPr>
                <w:rStyle w:val="Hyperlink"/>
                <w:noProof/>
              </w:rPr>
              <w:t xml:space="preserve">12. </w:t>
            </w:r>
            <w:r>
              <w:rPr>
                <w:rFonts w:asciiTheme="minorHAnsi" w:eastAsiaTheme="minorEastAsia" w:hAnsiTheme="minorHAnsi" w:cstheme="minorBidi"/>
                <w:b w:val="0"/>
                <w:noProof/>
                <w:color w:val="auto"/>
                <w:sz w:val="22"/>
              </w:rPr>
              <w:tab/>
            </w:r>
            <w:r w:rsidRPr="00463C38">
              <w:rPr>
                <w:rStyle w:val="Hyperlink"/>
                <w:noProof/>
              </w:rPr>
              <w:t>LIQUIDATION</w:t>
            </w:r>
            <w:r>
              <w:rPr>
                <w:noProof/>
                <w:webHidden/>
              </w:rPr>
              <w:tab/>
            </w:r>
            <w:r>
              <w:rPr>
                <w:noProof/>
                <w:webHidden/>
              </w:rPr>
              <w:fldChar w:fldCharType="begin"/>
            </w:r>
            <w:r>
              <w:rPr>
                <w:noProof/>
                <w:webHidden/>
              </w:rPr>
              <w:instrText xml:space="preserve"> PAGEREF _Toc119995091 \h </w:instrText>
            </w:r>
            <w:r>
              <w:rPr>
                <w:noProof/>
                <w:webHidden/>
              </w:rPr>
            </w:r>
            <w:r>
              <w:rPr>
                <w:noProof/>
                <w:webHidden/>
              </w:rPr>
              <w:fldChar w:fldCharType="separate"/>
            </w:r>
            <w:r>
              <w:rPr>
                <w:noProof/>
                <w:webHidden/>
              </w:rPr>
              <w:t>7</w:t>
            </w:r>
            <w:r>
              <w:rPr>
                <w:noProof/>
                <w:webHidden/>
              </w:rPr>
              <w:fldChar w:fldCharType="end"/>
            </w:r>
          </w:hyperlink>
        </w:p>
        <w:p w14:paraId="77BC0E2D" w14:textId="5F98934C"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2" w:history="1">
            <w:r w:rsidRPr="00463C38">
              <w:rPr>
                <w:rStyle w:val="Hyperlink"/>
                <w:noProof/>
              </w:rPr>
              <w:t xml:space="preserve">13. </w:t>
            </w:r>
            <w:r>
              <w:rPr>
                <w:rFonts w:asciiTheme="minorHAnsi" w:eastAsiaTheme="minorEastAsia" w:hAnsiTheme="minorHAnsi" w:cstheme="minorBidi"/>
                <w:b w:val="0"/>
                <w:noProof/>
                <w:color w:val="auto"/>
                <w:sz w:val="22"/>
              </w:rPr>
              <w:tab/>
            </w:r>
            <w:r w:rsidRPr="00463C38">
              <w:rPr>
                <w:rStyle w:val="Hyperlink"/>
                <w:noProof/>
              </w:rPr>
              <w:t>CONDITIONS AND PROCESSES FOR TERMINATION OF MEMBERSHIP</w:t>
            </w:r>
            <w:r>
              <w:rPr>
                <w:noProof/>
                <w:webHidden/>
              </w:rPr>
              <w:tab/>
            </w:r>
            <w:r>
              <w:rPr>
                <w:noProof/>
                <w:webHidden/>
              </w:rPr>
              <w:fldChar w:fldCharType="begin"/>
            </w:r>
            <w:r>
              <w:rPr>
                <w:noProof/>
                <w:webHidden/>
              </w:rPr>
              <w:instrText xml:space="preserve"> PAGEREF _Toc119995092 \h </w:instrText>
            </w:r>
            <w:r>
              <w:rPr>
                <w:noProof/>
                <w:webHidden/>
              </w:rPr>
            </w:r>
            <w:r>
              <w:rPr>
                <w:noProof/>
                <w:webHidden/>
              </w:rPr>
              <w:fldChar w:fldCharType="separate"/>
            </w:r>
            <w:r>
              <w:rPr>
                <w:noProof/>
                <w:webHidden/>
              </w:rPr>
              <w:t>8</w:t>
            </w:r>
            <w:r>
              <w:rPr>
                <w:noProof/>
                <w:webHidden/>
              </w:rPr>
              <w:fldChar w:fldCharType="end"/>
            </w:r>
          </w:hyperlink>
        </w:p>
        <w:p w14:paraId="0478C5CB" w14:textId="564B030C" w:rsidR="00BA65CA" w:rsidRDefault="00BA65CA">
          <w:pPr>
            <w:pStyle w:val="TOC1"/>
            <w:tabs>
              <w:tab w:val="right" w:leader="dot" w:pos="9899"/>
            </w:tabs>
            <w:rPr>
              <w:rFonts w:asciiTheme="minorHAnsi" w:eastAsiaTheme="minorEastAsia" w:hAnsiTheme="minorHAnsi" w:cstheme="minorBidi"/>
              <w:b w:val="0"/>
              <w:noProof/>
              <w:color w:val="auto"/>
              <w:sz w:val="22"/>
            </w:rPr>
          </w:pPr>
          <w:hyperlink w:anchor="_Toc119995093" w:history="1">
            <w:r w:rsidRPr="00463C38">
              <w:rPr>
                <w:rStyle w:val="Hyperlink"/>
                <w:noProof/>
              </w:rPr>
              <w:t>14.      WITHDRAWAL OF MEMBERSHIP</w:t>
            </w:r>
            <w:r>
              <w:rPr>
                <w:noProof/>
                <w:webHidden/>
              </w:rPr>
              <w:tab/>
            </w:r>
            <w:r>
              <w:rPr>
                <w:noProof/>
                <w:webHidden/>
              </w:rPr>
              <w:fldChar w:fldCharType="begin"/>
            </w:r>
            <w:r>
              <w:rPr>
                <w:noProof/>
                <w:webHidden/>
              </w:rPr>
              <w:instrText xml:space="preserve"> PAGEREF _Toc119995093 \h </w:instrText>
            </w:r>
            <w:r>
              <w:rPr>
                <w:noProof/>
                <w:webHidden/>
              </w:rPr>
            </w:r>
            <w:r>
              <w:rPr>
                <w:noProof/>
                <w:webHidden/>
              </w:rPr>
              <w:fldChar w:fldCharType="separate"/>
            </w:r>
            <w:r>
              <w:rPr>
                <w:noProof/>
                <w:webHidden/>
              </w:rPr>
              <w:t>8</w:t>
            </w:r>
            <w:r>
              <w:rPr>
                <w:noProof/>
                <w:webHidden/>
              </w:rPr>
              <w:fldChar w:fldCharType="end"/>
            </w:r>
          </w:hyperlink>
        </w:p>
        <w:p w14:paraId="2848B086" w14:textId="57A82995"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4" w:history="1">
            <w:r w:rsidRPr="00463C38">
              <w:rPr>
                <w:rStyle w:val="Hyperlink"/>
                <w:noProof/>
              </w:rPr>
              <w:t xml:space="preserve">15. </w:t>
            </w:r>
            <w:r>
              <w:rPr>
                <w:rFonts w:asciiTheme="minorHAnsi" w:eastAsiaTheme="minorEastAsia" w:hAnsiTheme="minorHAnsi" w:cstheme="minorBidi"/>
                <w:b w:val="0"/>
                <w:noProof/>
                <w:color w:val="auto"/>
                <w:sz w:val="22"/>
              </w:rPr>
              <w:tab/>
            </w:r>
            <w:r w:rsidRPr="00463C38">
              <w:rPr>
                <w:rStyle w:val="Hyperlink"/>
                <w:noProof/>
              </w:rPr>
              <w:t>CONDITIONS AND PROCESS FOR SUSPENSION AND EXPULSION</w:t>
            </w:r>
            <w:r>
              <w:rPr>
                <w:noProof/>
                <w:webHidden/>
              </w:rPr>
              <w:tab/>
            </w:r>
            <w:r>
              <w:rPr>
                <w:noProof/>
                <w:webHidden/>
              </w:rPr>
              <w:fldChar w:fldCharType="begin"/>
            </w:r>
            <w:r>
              <w:rPr>
                <w:noProof/>
                <w:webHidden/>
              </w:rPr>
              <w:instrText xml:space="preserve"> PAGEREF _Toc119995094 \h </w:instrText>
            </w:r>
            <w:r>
              <w:rPr>
                <w:noProof/>
                <w:webHidden/>
              </w:rPr>
            </w:r>
            <w:r>
              <w:rPr>
                <w:noProof/>
                <w:webHidden/>
              </w:rPr>
              <w:fldChar w:fldCharType="separate"/>
            </w:r>
            <w:r>
              <w:rPr>
                <w:noProof/>
                <w:webHidden/>
              </w:rPr>
              <w:t>9</w:t>
            </w:r>
            <w:r>
              <w:rPr>
                <w:noProof/>
                <w:webHidden/>
              </w:rPr>
              <w:fldChar w:fldCharType="end"/>
            </w:r>
          </w:hyperlink>
        </w:p>
        <w:p w14:paraId="07A8CBDE" w14:textId="268A51B9"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5" w:history="1">
            <w:r w:rsidRPr="00463C38">
              <w:rPr>
                <w:rStyle w:val="Hyperlink"/>
                <w:noProof/>
              </w:rPr>
              <w:t xml:space="preserve">16. </w:t>
            </w:r>
            <w:r>
              <w:rPr>
                <w:rFonts w:asciiTheme="minorHAnsi" w:eastAsiaTheme="minorEastAsia" w:hAnsiTheme="minorHAnsi" w:cstheme="minorBidi"/>
                <w:b w:val="0"/>
                <w:noProof/>
                <w:color w:val="auto"/>
                <w:sz w:val="22"/>
              </w:rPr>
              <w:tab/>
            </w:r>
            <w:r w:rsidRPr="00463C38">
              <w:rPr>
                <w:rStyle w:val="Hyperlink"/>
                <w:noProof/>
              </w:rPr>
              <w:t>DISCIPLINARY MEASURES</w:t>
            </w:r>
            <w:r>
              <w:rPr>
                <w:noProof/>
                <w:webHidden/>
              </w:rPr>
              <w:tab/>
            </w:r>
            <w:r>
              <w:rPr>
                <w:noProof/>
                <w:webHidden/>
              </w:rPr>
              <w:fldChar w:fldCharType="begin"/>
            </w:r>
            <w:r>
              <w:rPr>
                <w:noProof/>
                <w:webHidden/>
              </w:rPr>
              <w:instrText xml:space="preserve"> PAGEREF _Toc119995095 \h </w:instrText>
            </w:r>
            <w:r>
              <w:rPr>
                <w:noProof/>
                <w:webHidden/>
              </w:rPr>
            </w:r>
            <w:r>
              <w:rPr>
                <w:noProof/>
                <w:webHidden/>
              </w:rPr>
              <w:fldChar w:fldCharType="separate"/>
            </w:r>
            <w:r>
              <w:rPr>
                <w:noProof/>
                <w:webHidden/>
              </w:rPr>
              <w:t>9</w:t>
            </w:r>
            <w:r>
              <w:rPr>
                <w:noProof/>
                <w:webHidden/>
              </w:rPr>
              <w:fldChar w:fldCharType="end"/>
            </w:r>
          </w:hyperlink>
        </w:p>
        <w:p w14:paraId="71A1A630" w14:textId="63BE75DC"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6" w:history="1">
            <w:r w:rsidRPr="00463C38">
              <w:rPr>
                <w:rStyle w:val="Hyperlink"/>
                <w:noProof/>
              </w:rPr>
              <w:t xml:space="preserve">17. </w:t>
            </w:r>
            <w:r>
              <w:rPr>
                <w:rFonts w:asciiTheme="minorHAnsi" w:eastAsiaTheme="minorEastAsia" w:hAnsiTheme="minorHAnsi" w:cstheme="minorBidi"/>
                <w:b w:val="0"/>
                <w:noProof/>
                <w:color w:val="auto"/>
                <w:sz w:val="22"/>
              </w:rPr>
              <w:tab/>
            </w:r>
            <w:r w:rsidRPr="00463C38">
              <w:rPr>
                <w:rStyle w:val="Hyperlink"/>
                <w:noProof/>
              </w:rPr>
              <w:t>MANAGEMENT OF CO-OPERATIVE</w:t>
            </w:r>
            <w:r>
              <w:rPr>
                <w:noProof/>
                <w:webHidden/>
              </w:rPr>
              <w:tab/>
            </w:r>
            <w:r>
              <w:rPr>
                <w:noProof/>
                <w:webHidden/>
              </w:rPr>
              <w:fldChar w:fldCharType="begin"/>
            </w:r>
            <w:r>
              <w:rPr>
                <w:noProof/>
                <w:webHidden/>
              </w:rPr>
              <w:instrText xml:space="preserve"> PAGEREF _Toc119995096 \h </w:instrText>
            </w:r>
            <w:r>
              <w:rPr>
                <w:noProof/>
                <w:webHidden/>
              </w:rPr>
            </w:r>
            <w:r>
              <w:rPr>
                <w:noProof/>
                <w:webHidden/>
              </w:rPr>
              <w:fldChar w:fldCharType="separate"/>
            </w:r>
            <w:r>
              <w:rPr>
                <w:noProof/>
                <w:webHidden/>
              </w:rPr>
              <w:t>9</w:t>
            </w:r>
            <w:r>
              <w:rPr>
                <w:noProof/>
                <w:webHidden/>
              </w:rPr>
              <w:fldChar w:fldCharType="end"/>
            </w:r>
          </w:hyperlink>
        </w:p>
        <w:p w14:paraId="61717586" w14:textId="33C093D6"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7" w:history="1">
            <w:r w:rsidRPr="00463C38">
              <w:rPr>
                <w:rStyle w:val="Hyperlink"/>
                <w:noProof/>
              </w:rPr>
              <w:t xml:space="preserve">18. </w:t>
            </w:r>
            <w:r>
              <w:rPr>
                <w:rFonts w:asciiTheme="minorHAnsi" w:eastAsiaTheme="minorEastAsia" w:hAnsiTheme="minorHAnsi" w:cstheme="minorBidi"/>
                <w:b w:val="0"/>
                <w:noProof/>
                <w:color w:val="auto"/>
                <w:sz w:val="22"/>
              </w:rPr>
              <w:tab/>
            </w:r>
            <w:r w:rsidRPr="00463C38">
              <w:rPr>
                <w:rStyle w:val="Hyperlink"/>
                <w:noProof/>
              </w:rPr>
              <w:t>GENERAL MEETINGS</w:t>
            </w:r>
            <w:r>
              <w:rPr>
                <w:noProof/>
                <w:webHidden/>
              </w:rPr>
              <w:tab/>
            </w:r>
            <w:r>
              <w:rPr>
                <w:noProof/>
                <w:webHidden/>
              </w:rPr>
              <w:fldChar w:fldCharType="begin"/>
            </w:r>
            <w:r>
              <w:rPr>
                <w:noProof/>
                <w:webHidden/>
              </w:rPr>
              <w:instrText xml:space="preserve"> PAGEREF _Toc119995097 \h </w:instrText>
            </w:r>
            <w:r>
              <w:rPr>
                <w:noProof/>
                <w:webHidden/>
              </w:rPr>
            </w:r>
            <w:r>
              <w:rPr>
                <w:noProof/>
                <w:webHidden/>
              </w:rPr>
              <w:fldChar w:fldCharType="separate"/>
            </w:r>
            <w:r>
              <w:rPr>
                <w:noProof/>
                <w:webHidden/>
              </w:rPr>
              <w:t>12</w:t>
            </w:r>
            <w:r>
              <w:rPr>
                <w:noProof/>
                <w:webHidden/>
              </w:rPr>
              <w:fldChar w:fldCharType="end"/>
            </w:r>
          </w:hyperlink>
        </w:p>
        <w:p w14:paraId="58B679B5" w14:textId="4707581D"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8" w:history="1">
            <w:r w:rsidRPr="00463C38">
              <w:rPr>
                <w:rStyle w:val="Hyperlink"/>
                <w:noProof/>
              </w:rPr>
              <w:t xml:space="preserve">19. </w:t>
            </w:r>
            <w:r>
              <w:rPr>
                <w:rFonts w:asciiTheme="minorHAnsi" w:eastAsiaTheme="minorEastAsia" w:hAnsiTheme="minorHAnsi" w:cstheme="minorBidi"/>
                <w:b w:val="0"/>
                <w:noProof/>
                <w:color w:val="auto"/>
                <w:sz w:val="22"/>
              </w:rPr>
              <w:tab/>
            </w:r>
            <w:r w:rsidRPr="00463C38">
              <w:rPr>
                <w:rStyle w:val="Hyperlink"/>
                <w:noProof/>
              </w:rPr>
              <w:t>FINANCIAL MANAGEMENT</w:t>
            </w:r>
            <w:r>
              <w:rPr>
                <w:noProof/>
                <w:webHidden/>
              </w:rPr>
              <w:tab/>
            </w:r>
            <w:r>
              <w:rPr>
                <w:noProof/>
                <w:webHidden/>
              </w:rPr>
              <w:fldChar w:fldCharType="begin"/>
            </w:r>
            <w:r>
              <w:rPr>
                <w:noProof/>
                <w:webHidden/>
              </w:rPr>
              <w:instrText xml:space="preserve"> PAGEREF _Toc119995098 \h </w:instrText>
            </w:r>
            <w:r>
              <w:rPr>
                <w:noProof/>
                <w:webHidden/>
              </w:rPr>
            </w:r>
            <w:r>
              <w:rPr>
                <w:noProof/>
                <w:webHidden/>
              </w:rPr>
              <w:fldChar w:fldCharType="separate"/>
            </w:r>
            <w:r>
              <w:rPr>
                <w:noProof/>
                <w:webHidden/>
              </w:rPr>
              <w:t>15</w:t>
            </w:r>
            <w:r>
              <w:rPr>
                <w:noProof/>
                <w:webHidden/>
              </w:rPr>
              <w:fldChar w:fldCharType="end"/>
            </w:r>
          </w:hyperlink>
        </w:p>
        <w:p w14:paraId="6B680166" w14:textId="5E5004F6"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099" w:history="1">
            <w:r w:rsidRPr="00463C38">
              <w:rPr>
                <w:rStyle w:val="Hyperlink"/>
                <w:noProof/>
              </w:rPr>
              <w:t xml:space="preserve">20. </w:t>
            </w:r>
            <w:r>
              <w:rPr>
                <w:rFonts w:asciiTheme="minorHAnsi" w:eastAsiaTheme="minorEastAsia" w:hAnsiTheme="minorHAnsi" w:cstheme="minorBidi"/>
                <w:b w:val="0"/>
                <w:noProof/>
                <w:color w:val="auto"/>
                <w:sz w:val="22"/>
              </w:rPr>
              <w:tab/>
            </w:r>
            <w:r w:rsidRPr="00463C38">
              <w:rPr>
                <w:rStyle w:val="Hyperlink"/>
                <w:noProof/>
              </w:rPr>
              <w:t>RECORD KEEPING BY CO-OPERATIVE AND ACCESS TO INFORMATION</w:t>
            </w:r>
            <w:r>
              <w:rPr>
                <w:noProof/>
                <w:webHidden/>
              </w:rPr>
              <w:tab/>
            </w:r>
            <w:r>
              <w:rPr>
                <w:noProof/>
                <w:webHidden/>
              </w:rPr>
              <w:fldChar w:fldCharType="begin"/>
            </w:r>
            <w:r>
              <w:rPr>
                <w:noProof/>
                <w:webHidden/>
              </w:rPr>
              <w:instrText xml:space="preserve"> PAGEREF _Toc119995099 \h </w:instrText>
            </w:r>
            <w:r>
              <w:rPr>
                <w:noProof/>
                <w:webHidden/>
              </w:rPr>
            </w:r>
            <w:r>
              <w:rPr>
                <w:noProof/>
                <w:webHidden/>
              </w:rPr>
              <w:fldChar w:fldCharType="separate"/>
            </w:r>
            <w:r>
              <w:rPr>
                <w:noProof/>
                <w:webHidden/>
              </w:rPr>
              <w:t>16</w:t>
            </w:r>
            <w:r>
              <w:rPr>
                <w:noProof/>
                <w:webHidden/>
              </w:rPr>
              <w:fldChar w:fldCharType="end"/>
            </w:r>
          </w:hyperlink>
        </w:p>
        <w:p w14:paraId="100A8E6F" w14:textId="757B5A78" w:rsidR="00BA65CA" w:rsidRDefault="00BA65CA">
          <w:pPr>
            <w:pStyle w:val="TOC1"/>
            <w:tabs>
              <w:tab w:val="left" w:pos="660"/>
              <w:tab w:val="right" w:leader="dot" w:pos="9899"/>
            </w:tabs>
            <w:rPr>
              <w:rFonts w:asciiTheme="minorHAnsi" w:eastAsiaTheme="minorEastAsia" w:hAnsiTheme="minorHAnsi" w:cstheme="minorBidi"/>
              <w:b w:val="0"/>
              <w:noProof/>
              <w:color w:val="auto"/>
              <w:sz w:val="22"/>
            </w:rPr>
          </w:pPr>
          <w:hyperlink w:anchor="_Toc119995100" w:history="1">
            <w:r w:rsidRPr="00463C38">
              <w:rPr>
                <w:rStyle w:val="Hyperlink"/>
                <w:noProof/>
              </w:rPr>
              <w:t xml:space="preserve">21. </w:t>
            </w:r>
            <w:r>
              <w:rPr>
                <w:rFonts w:asciiTheme="minorHAnsi" w:eastAsiaTheme="minorEastAsia" w:hAnsiTheme="minorHAnsi" w:cstheme="minorBidi"/>
                <w:b w:val="0"/>
                <w:noProof/>
                <w:color w:val="auto"/>
                <w:sz w:val="22"/>
              </w:rPr>
              <w:tab/>
            </w:r>
            <w:r w:rsidRPr="00463C38">
              <w:rPr>
                <w:rStyle w:val="Hyperlink"/>
                <w:noProof/>
              </w:rPr>
              <w:t>AMENDMENT OF CONSTITUTION</w:t>
            </w:r>
            <w:r>
              <w:rPr>
                <w:noProof/>
                <w:webHidden/>
              </w:rPr>
              <w:tab/>
            </w:r>
            <w:r>
              <w:rPr>
                <w:noProof/>
                <w:webHidden/>
              </w:rPr>
              <w:fldChar w:fldCharType="begin"/>
            </w:r>
            <w:r>
              <w:rPr>
                <w:noProof/>
                <w:webHidden/>
              </w:rPr>
              <w:instrText xml:space="preserve"> PAGEREF _Toc119995100 \h </w:instrText>
            </w:r>
            <w:r>
              <w:rPr>
                <w:noProof/>
                <w:webHidden/>
              </w:rPr>
            </w:r>
            <w:r>
              <w:rPr>
                <w:noProof/>
                <w:webHidden/>
              </w:rPr>
              <w:fldChar w:fldCharType="separate"/>
            </w:r>
            <w:r>
              <w:rPr>
                <w:noProof/>
                <w:webHidden/>
              </w:rPr>
              <w:t>17</w:t>
            </w:r>
            <w:r>
              <w:rPr>
                <w:noProof/>
                <w:webHidden/>
              </w:rPr>
              <w:fldChar w:fldCharType="end"/>
            </w:r>
          </w:hyperlink>
        </w:p>
        <w:p w14:paraId="54ADC7CB" w14:textId="0006ECDA" w:rsidR="00E60D57" w:rsidRPr="00140DE9" w:rsidRDefault="00E60D57" w:rsidP="00E60D57">
          <w:r w:rsidRPr="00140DE9">
            <w:fldChar w:fldCharType="end"/>
          </w:r>
        </w:p>
      </w:sdtContent>
    </w:sdt>
    <w:p w14:paraId="29D6959C" w14:textId="77777777" w:rsidR="00E60D57" w:rsidRPr="00140DE9" w:rsidRDefault="00E60D57" w:rsidP="00E60D57">
      <w:pPr>
        <w:spacing w:after="0" w:line="259" w:lineRule="auto"/>
        <w:ind w:left="0" w:firstLine="0"/>
        <w:jc w:val="left"/>
      </w:pPr>
      <w:r w:rsidRPr="00140DE9">
        <w:rPr>
          <w:sz w:val="24"/>
        </w:rPr>
        <w:lastRenderedPageBreak/>
        <w:t xml:space="preserve"> </w:t>
      </w:r>
    </w:p>
    <w:p w14:paraId="441A5389" w14:textId="00BB9B3E" w:rsidR="00E60D57" w:rsidRPr="00140DE9" w:rsidRDefault="00E60D57" w:rsidP="00A84761">
      <w:pPr>
        <w:spacing w:after="0" w:line="259" w:lineRule="auto"/>
        <w:ind w:left="0" w:firstLine="0"/>
        <w:jc w:val="left"/>
      </w:pPr>
      <w:r w:rsidRPr="00140DE9">
        <w:rPr>
          <w:b/>
          <w:sz w:val="22"/>
          <w:u w:val="single" w:color="000000"/>
        </w:rPr>
        <w:t>AGRICULTURAL</w:t>
      </w:r>
      <w:r w:rsidRPr="00140DE9">
        <w:rPr>
          <w:b/>
          <w:sz w:val="18"/>
          <w:u w:val="single" w:color="000000"/>
        </w:rPr>
        <w:t xml:space="preserve"> </w:t>
      </w:r>
      <w:r w:rsidRPr="00140DE9">
        <w:rPr>
          <w:b/>
          <w:sz w:val="22"/>
          <w:u w:val="single" w:color="000000"/>
        </w:rPr>
        <w:t>PRIMARY</w:t>
      </w:r>
      <w:r w:rsidRPr="00140DE9">
        <w:rPr>
          <w:b/>
          <w:sz w:val="18"/>
          <w:u w:val="single" w:color="000000"/>
        </w:rPr>
        <w:t xml:space="preserve"> </w:t>
      </w:r>
      <w:r w:rsidRPr="00140DE9">
        <w:rPr>
          <w:b/>
          <w:sz w:val="22"/>
          <w:u w:val="single" w:color="000000"/>
        </w:rPr>
        <w:t>CO-OPERATIVE</w:t>
      </w:r>
    </w:p>
    <w:p w14:paraId="41038563" w14:textId="77777777" w:rsidR="00E60D57" w:rsidRPr="00140DE9" w:rsidRDefault="00E60D57" w:rsidP="00E60D57">
      <w:pPr>
        <w:spacing w:after="0" w:line="259" w:lineRule="auto"/>
        <w:ind w:left="0" w:firstLine="0"/>
        <w:jc w:val="left"/>
      </w:pPr>
      <w:r w:rsidRPr="00140DE9">
        <w:rPr>
          <w:b/>
        </w:rPr>
        <w:t xml:space="preserve"> </w:t>
      </w:r>
    </w:p>
    <w:p w14:paraId="3F20FFE8" w14:textId="77777777" w:rsidR="00E60D57" w:rsidRPr="00140DE9" w:rsidRDefault="00E60D57" w:rsidP="00E60D57">
      <w:pPr>
        <w:spacing w:after="0" w:line="259" w:lineRule="auto"/>
        <w:ind w:left="0" w:firstLine="0"/>
        <w:jc w:val="left"/>
      </w:pPr>
      <w:r w:rsidRPr="00140DE9">
        <w:rPr>
          <w:b/>
        </w:rPr>
        <w:t xml:space="preserve"> </w:t>
      </w:r>
    </w:p>
    <w:p w14:paraId="7006320F" w14:textId="77777777" w:rsidR="00E60D57" w:rsidRPr="00140DE9" w:rsidRDefault="00E60D57" w:rsidP="00E60D57">
      <w:pPr>
        <w:spacing w:after="0" w:line="259" w:lineRule="auto"/>
        <w:ind w:left="0" w:firstLine="0"/>
        <w:jc w:val="left"/>
      </w:pPr>
      <w:r w:rsidRPr="00140DE9">
        <w:rPr>
          <w:b/>
        </w:rPr>
        <w:t xml:space="preserve"> </w:t>
      </w:r>
    </w:p>
    <w:p w14:paraId="38BB4DEE" w14:textId="77777777" w:rsidR="00E60D57" w:rsidRPr="00140DE9" w:rsidRDefault="00E60D57" w:rsidP="00E60D57">
      <w:pPr>
        <w:spacing w:after="7" w:line="259" w:lineRule="auto"/>
        <w:ind w:left="0" w:firstLine="0"/>
        <w:jc w:val="left"/>
      </w:pPr>
      <w:r w:rsidRPr="00140DE9">
        <w:rPr>
          <w:b/>
        </w:rPr>
        <w:t xml:space="preserve"> </w:t>
      </w:r>
    </w:p>
    <w:p w14:paraId="04A96D45" w14:textId="77777777" w:rsidR="00E60D57" w:rsidRPr="00140DE9" w:rsidRDefault="00E60D57" w:rsidP="00E60D57">
      <w:pPr>
        <w:pStyle w:val="Heading1"/>
        <w:tabs>
          <w:tab w:val="center" w:pos="1039"/>
        </w:tabs>
        <w:spacing w:after="110"/>
        <w:ind w:left="-15" w:firstLine="0"/>
      </w:pPr>
      <w:bookmarkStart w:id="0" w:name="_Toc119995080"/>
      <w:r w:rsidRPr="00140DE9">
        <w:rPr>
          <w:u w:val="none"/>
        </w:rPr>
        <w:t xml:space="preserve">1. </w:t>
      </w:r>
      <w:r w:rsidRPr="00140DE9">
        <w:rPr>
          <w:u w:val="none"/>
        </w:rPr>
        <w:tab/>
      </w:r>
      <w:r w:rsidRPr="00140DE9">
        <w:t>NAME</w:t>
      </w:r>
      <w:bookmarkEnd w:id="0"/>
      <w:r w:rsidRPr="00140DE9">
        <w:rPr>
          <w:u w:val="none"/>
        </w:rPr>
        <w:t xml:space="preserve"> </w:t>
      </w:r>
    </w:p>
    <w:p w14:paraId="72D1A051" w14:textId="77777777" w:rsidR="00E60D57" w:rsidRPr="00140DE9" w:rsidRDefault="00E60D57" w:rsidP="00E60D57">
      <w:pPr>
        <w:spacing w:after="15" w:line="259" w:lineRule="auto"/>
        <w:ind w:left="0" w:firstLine="0"/>
        <w:jc w:val="left"/>
      </w:pPr>
      <w:r w:rsidRPr="00140DE9">
        <w:t xml:space="preserve"> </w:t>
      </w:r>
    </w:p>
    <w:p w14:paraId="3E1B3BA4" w14:textId="0C9CCDAA" w:rsidR="00E60D57" w:rsidRPr="00140DE9" w:rsidRDefault="00E60D57" w:rsidP="00035474">
      <w:pPr>
        <w:numPr>
          <w:ilvl w:val="0"/>
          <w:numId w:val="1"/>
        </w:numPr>
        <w:ind w:right="5" w:hanging="732"/>
      </w:pPr>
      <w:r w:rsidRPr="00140DE9">
        <w:t>The name of the Co-operative is</w:t>
      </w:r>
      <w:r w:rsidRPr="00140DE9">
        <w:t xml:space="preserve"> </w:t>
      </w:r>
      <w:r w:rsidR="00035474" w:rsidRPr="00140DE9">
        <w:t>WALANI FARMING CO-OPERATIVE.</w:t>
      </w:r>
    </w:p>
    <w:p w14:paraId="35CBDB98" w14:textId="77777777" w:rsidR="00E60D57" w:rsidRPr="00140DE9" w:rsidRDefault="00E60D57" w:rsidP="00E60D57">
      <w:pPr>
        <w:spacing w:after="0" w:line="259" w:lineRule="auto"/>
        <w:ind w:left="720" w:firstLine="0"/>
        <w:jc w:val="left"/>
      </w:pPr>
      <w:r w:rsidRPr="00140DE9">
        <w:t xml:space="preserve"> </w:t>
      </w:r>
    </w:p>
    <w:p w14:paraId="68B427F7" w14:textId="77777777" w:rsidR="00E60D57" w:rsidRPr="00140DE9" w:rsidRDefault="00E60D57" w:rsidP="00E60D57">
      <w:pPr>
        <w:spacing w:line="259" w:lineRule="auto"/>
        <w:ind w:left="0" w:firstLine="0"/>
        <w:jc w:val="left"/>
      </w:pPr>
      <w:r w:rsidRPr="00140DE9">
        <w:t xml:space="preserve"> </w:t>
      </w:r>
    </w:p>
    <w:p w14:paraId="626E0F16" w14:textId="77777777" w:rsidR="00E60D57" w:rsidRPr="00140DE9" w:rsidRDefault="00E60D57" w:rsidP="00E60D57">
      <w:pPr>
        <w:pStyle w:val="Heading1"/>
        <w:tabs>
          <w:tab w:val="center" w:pos="2067"/>
        </w:tabs>
        <w:spacing w:after="112"/>
        <w:ind w:left="-15" w:firstLine="0"/>
      </w:pPr>
      <w:bookmarkStart w:id="1" w:name="_Toc119995081"/>
      <w:r w:rsidRPr="00140DE9">
        <w:rPr>
          <w:u w:val="none"/>
        </w:rPr>
        <w:t xml:space="preserve">2. </w:t>
      </w:r>
      <w:r w:rsidRPr="00140DE9">
        <w:rPr>
          <w:u w:val="none"/>
        </w:rPr>
        <w:tab/>
      </w:r>
      <w:r w:rsidRPr="00140DE9">
        <w:t>FORM OF CO-OPERATIVE</w:t>
      </w:r>
      <w:bookmarkEnd w:id="1"/>
      <w:r w:rsidRPr="00140DE9">
        <w:rPr>
          <w:u w:val="none"/>
        </w:rPr>
        <w:t xml:space="preserve"> </w:t>
      </w:r>
    </w:p>
    <w:p w14:paraId="3345AF76" w14:textId="77777777" w:rsidR="00E60D57" w:rsidRPr="00140DE9" w:rsidRDefault="00E60D57" w:rsidP="00E60D57">
      <w:pPr>
        <w:spacing w:after="0" w:line="259" w:lineRule="auto"/>
        <w:ind w:left="0" w:firstLine="0"/>
        <w:jc w:val="left"/>
      </w:pPr>
      <w:r w:rsidRPr="00140DE9">
        <w:t xml:space="preserve"> </w:t>
      </w:r>
    </w:p>
    <w:p w14:paraId="13690DFF" w14:textId="77777777" w:rsidR="00E60D57" w:rsidRPr="00140DE9" w:rsidRDefault="00E60D57" w:rsidP="00E60D57">
      <w:pPr>
        <w:ind w:right="5"/>
      </w:pPr>
      <w:r w:rsidRPr="00140DE9">
        <w:t>This is the constitution of a business undertaking formed as a Agricultural Primary Co-operative with limited liability in terms of the provisions of the Co-</w:t>
      </w:r>
      <w:proofErr w:type="gramStart"/>
      <w:r w:rsidRPr="00140DE9">
        <w:t>operatives  Act</w:t>
      </w:r>
      <w:proofErr w:type="gramEnd"/>
      <w:r w:rsidRPr="00140DE9">
        <w:t xml:space="preserve">, 2013 (Act 6 of 2013). </w:t>
      </w:r>
    </w:p>
    <w:p w14:paraId="404AB818" w14:textId="77777777" w:rsidR="00E60D57" w:rsidRPr="00140DE9" w:rsidRDefault="00E60D57" w:rsidP="00E60D57">
      <w:pPr>
        <w:spacing w:after="19" w:line="259" w:lineRule="auto"/>
        <w:ind w:left="0" w:firstLine="0"/>
        <w:jc w:val="left"/>
      </w:pPr>
      <w:r w:rsidRPr="00140DE9">
        <w:t xml:space="preserve"> </w:t>
      </w:r>
    </w:p>
    <w:p w14:paraId="0D853D00" w14:textId="77777777" w:rsidR="00E60D57" w:rsidRPr="00140DE9" w:rsidRDefault="00E60D57" w:rsidP="00E60D57">
      <w:pPr>
        <w:pStyle w:val="Heading1"/>
        <w:tabs>
          <w:tab w:val="center" w:pos="3154"/>
        </w:tabs>
        <w:spacing w:after="110"/>
        <w:ind w:left="-15" w:firstLine="0"/>
      </w:pPr>
      <w:bookmarkStart w:id="2" w:name="_Toc119995082"/>
      <w:r w:rsidRPr="00140DE9">
        <w:rPr>
          <w:u w:val="none"/>
        </w:rPr>
        <w:t xml:space="preserve">3. </w:t>
      </w:r>
      <w:r w:rsidRPr="00140DE9">
        <w:rPr>
          <w:u w:val="none"/>
        </w:rPr>
        <w:tab/>
      </w:r>
      <w:r w:rsidRPr="00140DE9">
        <w:t>DEFINITIONS OR INTERPRETATION OF TERMS</w:t>
      </w:r>
      <w:bookmarkEnd w:id="2"/>
      <w:r w:rsidRPr="00140DE9">
        <w:rPr>
          <w:u w:val="none"/>
        </w:rPr>
        <w:t xml:space="preserve"> </w:t>
      </w:r>
    </w:p>
    <w:p w14:paraId="4B81D907" w14:textId="77777777" w:rsidR="00E60D57" w:rsidRPr="00140DE9" w:rsidRDefault="00E60D57" w:rsidP="00E60D57">
      <w:pPr>
        <w:spacing w:after="0" w:line="259" w:lineRule="auto"/>
        <w:ind w:left="0" w:firstLine="0"/>
        <w:jc w:val="left"/>
      </w:pPr>
      <w:r w:rsidRPr="00140DE9">
        <w:t xml:space="preserve"> </w:t>
      </w:r>
    </w:p>
    <w:p w14:paraId="4F6FCBF1" w14:textId="77777777" w:rsidR="00E60D57" w:rsidRPr="00140DE9" w:rsidRDefault="00E60D57" w:rsidP="00E60D57">
      <w:pPr>
        <w:ind w:right="5"/>
      </w:pPr>
      <w:r w:rsidRPr="00140DE9">
        <w:t xml:space="preserve">In this constitution, unless the context indicates otherwise, a word or expression to which a meaning is attached in the Co-operatives Act, 2013 (Act 6 of 2013) shall have a similar meaning and - </w:t>
      </w:r>
    </w:p>
    <w:p w14:paraId="0EEFB3B2" w14:textId="77777777" w:rsidR="00E60D57" w:rsidRPr="00140DE9" w:rsidRDefault="00E60D57" w:rsidP="00E60D57">
      <w:pPr>
        <w:spacing w:after="0" w:line="259" w:lineRule="auto"/>
        <w:ind w:left="0" w:firstLine="0"/>
        <w:jc w:val="left"/>
      </w:pPr>
      <w:r w:rsidRPr="00140DE9">
        <w:t xml:space="preserve"> </w:t>
      </w:r>
    </w:p>
    <w:p w14:paraId="1CCD70A8" w14:textId="77777777" w:rsidR="00E60D57" w:rsidRPr="00140DE9" w:rsidRDefault="00E60D57" w:rsidP="00E60D57">
      <w:pPr>
        <w:ind w:left="2835" w:right="5" w:hanging="2127"/>
      </w:pPr>
      <w:r w:rsidRPr="00140DE9">
        <w:rPr>
          <w:b/>
        </w:rPr>
        <w:t xml:space="preserve">“Activity </w:t>
      </w:r>
      <w:proofErr w:type="gramStart"/>
      <w:r w:rsidRPr="00140DE9">
        <w:rPr>
          <w:b/>
        </w:rPr>
        <w:t xml:space="preserve">plan”  </w:t>
      </w:r>
      <w:r w:rsidRPr="00140DE9">
        <w:t>means</w:t>
      </w:r>
      <w:proofErr w:type="gramEnd"/>
      <w:r w:rsidRPr="00140DE9">
        <w:t xml:space="preserve"> a document that summarises the operational and financial objectives of the co-operative for the next financial year, including – </w:t>
      </w:r>
    </w:p>
    <w:p w14:paraId="1067B154" w14:textId="77777777" w:rsidR="00E60D57" w:rsidRPr="00140DE9" w:rsidRDefault="00E60D57" w:rsidP="00E60D57">
      <w:pPr>
        <w:spacing w:after="7" w:line="259" w:lineRule="auto"/>
        <w:ind w:left="708" w:firstLine="0"/>
        <w:jc w:val="left"/>
      </w:pPr>
      <w:r w:rsidRPr="00140DE9">
        <w:t xml:space="preserve"> </w:t>
      </w:r>
    </w:p>
    <w:p w14:paraId="750AA440" w14:textId="77777777" w:rsidR="00E60D57" w:rsidRPr="00140DE9" w:rsidRDefault="00E60D57" w:rsidP="00E60D57">
      <w:pPr>
        <w:numPr>
          <w:ilvl w:val="0"/>
          <w:numId w:val="2"/>
        </w:numPr>
        <w:ind w:right="3" w:hanging="715"/>
      </w:pPr>
      <w:proofErr w:type="gramStart"/>
      <w:r w:rsidRPr="00140DE9">
        <w:t>clear  business</w:t>
      </w:r>
      <w:proofErr w:type="gramEnd"/>
      <w:r w:rsidRPr="00140DE9">
        <w:t xml:space="preserve">  goals  with  reasons  why  these  goals are believed to be   attainable; and </w:t>
      </w:r>
    </w:p>
    <w:p w14:paraId="344C290E" w14:textId="77777777" w:rsidR="00E60D57" w:rsidRPr="00140DE9" w:rsidRDefault="00E60D57" w:rsidP="00E60D57">
      <w:pPr>
        <w:numPr>
          <w:ilvl w:val="0"/>
          <w:numId w:val="2"/>
        </w:numPr>
        <w:spacing w:after="26" w:line="259" w:lineRule="auto"/>
        <w:ind w:right="3" w:hanging="715"/>
      </w:pPr>
      <w:r w:rsidRPr="00140DE9">
        <w:t xml:space="preserve">how funds in the co-operative will be </w:t>
      </w:r>
      <w:proofErr w:type="gramStart"/>
      <w:r w:rsidRPr="00140DE9">
        <w:t>utilised..</w:t>
      </w:r>
      <w:proofErr w:type="gramEnd"/>
      <w:r w:rsidRPr="00140DE9">
        <w:t xml:space="preserve"> </w:t>
      </w:r>
    </w:p>
    <w:p w14:paraId="68CFD706" w14:textId="77777777" w:rsidR="00E60D57" w:rsidRPr="00140DE9" w:rsidRDefault="00E60D57" w:rsidP="00E60D57">
      <w:pPr>
        <w:spacing w:after="8" w:line="259" w:lineRule="auto"/>
        <w:ind w:left="0" w:firstLine="0"/>
        <w:jc w:val="left"/>
      </w:pPr>
      <w:r w:rsidRPr="00140DE9">
        <w:rPr>
          <w:b/>
        </w:rPr>
        <w:t xml:space="preserve"> </w:t>
      </w:r>
    </w:p>
    <w:p w14:paraId="0878F253" w14:textId="5FD8DEC0" w:rsidR="00E60D57" w:rsidRPr="00140DE9" w:rsidRDefault="00E60D57" w:rsidP="00E60D57">
      <w:pPr>
        <w:spacing w:after="37"/>
        <w:ind w:left="2835" w:right="5" w:hanging="2127"/>
      </w:pPr>
      <w:r w:rsidRPr="00140DE9">
        <w:rPr>
          <w:b/>
        </w:rPr>
        <w:t xml:space="preserve">“Annual report” </w:t>
      </w:r>
      <w:r w:rsidRPr="00140DE9">
        <w:t xml:space="preserve">means </w:t>
      </w:r>
      <w:proofErr w:type="gramStart"/>
      <w:r w:rsidRPr="00140DE9">
        <w:t>a  report</w:t>
      </w:r>
      <w:proofErr w:type="gramEnd"/>
      <w:r w:rsidRPr="00140DE9">
        <w:t xml:space="preserve">  prepared  by  the Board containing financial  statements, a social  report and the management decision report;</w:t>
      </w:r>
    </w:p>
    <w:p w14:paraId="22F51845" w14:textId="77777777" w:rsidR="00E60D57" w:rsidRPr="00140DE9" w:rsidRDefault="00E60D57" w:rsidP="00E60D57">
      <w:pPr>
        <w:spacing w:after="15" w:line="259" w:lineRule="auto"/>
        <w:ind w:left="708" w:firstLine="0"/>
        <w:jc w:val="left"/>
      </w:pPr>
      <w:r w:rsidRPr="00140DE9">
        <w:t xml:space="preserve"> </w:t>
      </w:r>
    </w:p>
    <w:p w14:paraId="2FB0D8CC" w14:textId="4960A836" w:rsidR="00E60D57" w:rsidRPr="00140DE9" w:rsidRDefault="00E60D57" w:rsidP="00E60D57">
      <w:pPr>
        <w:spacing w:after="0" w:line="255" w:lineRule="auto"/>
        <w:ind w:left="2845" w:hanging="2137"/>
        <w:jc w:val="left"/>
      </w:pPr>
      <w:r w:rsidRPr="00140DE9">
        <w:rPr>
          <w:b/>
        </w:rPr>
        <w:t xml:space="preserve">“Annual return” </w:t>
      </w:r>
      <w:r w:rsidRPr="00140DE9">
        <w:rPr>
          <w:b/>
        </w:rPr>
        <w:tab/>
      </w:r>
      <w:r w:rsidRPr="00140DE9">
        <w:t xml:space="preserve">annual report of </w:t>
      </w:r>
      <w:proofErr w:type="gramStart"/>
      <w:r w:rsidRPr="00140DE9">
        <w:t>Form  Co</w:t>
      </w:r>
      <w:proofErr w:type="gramEnd"/>
      <w:r w:rsidRPr="00140DE9">
        <w:t xml:space="preserve">-op 08  together  with  the  co-operative’s audited report  or  independently reviewed report  or annual report  as well as social and management decision reports. </w:t>
      </w:r>
    </w:p>
    <w:p w14:paraId="2E79D9C2" w14:textId="77777777" w:rsidR="00E60D57" w:rsidRPr="00140DE9" w:rsidRDefault="00E60D57" w:rsidP="00E60D57">
      <w:pPr>
        <w:spacing w:after="11" w:line="259" w:lineRule="auto"/>
        <w:ind w:left="708" w:firstLine="0"/>
        <w:jc w:val="left"/>
      </w:pPr>
      <w:r w:rsidRPr="00140DE9">
        <w:t xml:space="preserve"> </w:t>
      </w:r>
    </w:p>
    <w:p w14:paraId="13A3C48A" w14:textId="1DE652DB" w:rsidR="00E60D57" w:rsidRPr="00140DE9" w:rsidRDefault="00E60D57" w:rsidP="00E60D57">
      <w:pPr>
        <w:spacing w:after="33"/>
        <w:ind w:left="2835" w:right="5" w:hanging="2127"/>
      </w:pPr>
      <w:r w:rsidRPr="00140DE9">
        <w:rPr>
          <w:b/>
        </w:rPr>
        <w:t xml:space="preserve"> “Audited report” </w:t>
      </w:r>
      <w:r w:rsidRPr="00140DE9">
        <w:rPr>
          <w:b/>
        </w:rPr>
        <w:tab/>
      </w:r>
      <w:proofErr w:type="gramStart"/>
      <w:r w:rsidRPr="00140DE9">
        <w:t>means  a</w:t>
      </w:r>
      <w:proofErr w:type="gramEnd"/>
      <w:r w:rsidRPr="00140DE9">
        <w:t xml:space="preserve">  report  by  an auditor examining and evaluating the financial statement,  social report and management decision report;</w:t>
      </w:r>
      <w:r w:rsidRPr="00140DE9">
        <w:rPr>
          <w:b/>
        </w:rPr>
        <w:t xml:space="preserve">  </w:t>
      </w:r>
    </w:p>
    <w:p w14:paraId="0CB7AC8A" w14:textId="77777777" w:rsidR="00E60D57" w:rsidRPr="00140DE9" w:rsidRDefault="00E60D57" w:rsidP="00E60D57">
      <w:pPr>
        <w:spacing w:after="6" w:line="259" w:lineRule="auto"/>
        <w:ind w:left="708" w:firstLine="0"/>
        <w:jc w:val="left"/>
      </w:pPr>
      <w:r w:rsidRPr="00140DE9">
        <w:rPr>
          <w:b/>
        </w:rPr>
        <w:t xml:space="preserve"> </w:t>
      </w:r>
    </w:p>
    <w:p w14:paraId="7D62EBC4" w14:textId="6E59E214" w:rsidR="00E60D57" w:rsidRPr="00140DE9" w:rsidRDefault="00E60D57" w:rsidP="00E60D57">
      <w:pPr>
        <w:ind w:left="2835" w:right="5" w:hanging="2127"/>
      </w:pPr>
      <w:r w:rsidRPr="00140DE9">
        <w:rPr>
          <w:b/>
        </w:rPr>
        <w:t>“</w:t>
      </w:r>
      <w:proofErr w:type="gramStart"/>
      <w:r w:rsidRPr="00140DE9">
        <w:rPr>
          <w:b/>
        </w:rPr>
        <w:t xml:space="preserve">Board”  </w:t>
      </w:r>
      <w:r w:rsidRPr="00140DE9">
        <w:t>means</w:t>
      </w:r>
      <w:proofErr w:type="gramEnd"/>
      <w:r w:rsidRPr="00140DE9">
        <w:t xml:space="preserve"> the Board of directors elected by the members of the co-operative to manage the affairs of the co-operative. </w:t>
      </w:r>
    </w:p>
    <w:p w14:paraId="56FBC2E6" w14:textId="77777777" w:rsidR="00E60D57" w:rsidRPr="00140DE9" w:rsidRDefault="00E60D57" w:rsidP="00E60D57">
      <w:pPr>
        <w:spacing w:after="0" w:line="259" w:lineRule="auto"/>
        <w:ind w:left="708" w:firstLine="0"/>
        <w:jc w:val="left"/>
      </w:pPr>
      <w:r w:rsidRPr="00140DE9">
        <w:t xml:space="preserve"> </w:t>
      </w:r>
    </w:p>
    <w:tbl>
      <w:tblPr>
        <w:tblStyle w:val="TableGrid"/>
        <w:tblW w:w="9958" w:type="dxa"/>
        <w:tblInd w:w="0" w:type="dxa"/>
        <w:tblCellMar>
          <w:top w:w="0" w:type="dxa"/>
          <w:left w:w="0" w:type="dxa"/>
          <w:bottom w:w="0" w:type="dxa"/>
          <w:right w:w="0" w:type="dxa"/>
        </w:tblCellMar>
        <w:tblLook w:val="04A0" w:firstRow="1" w:lastRow="0" w:firstColumn="1" w:lastColumn="0" w:noHBand="0" w:noVBand="1"/>
      </w:tblPr>
      <w:tblGrid>
        <w:gridCol w:w="2664"/>
        <w:gridCol w:w="217"/>
        <w:gridCol w:w="7077"/>
      </w:tblGrid>
      <w:tr w:rsidR="00E60D57" w:rsidRPr="00140DE9" w14:paraId="3F756406" w14:textId="77777777" w:rsidTr="00A84761">
        <w:trPr>
          <w:trHeight w:val="746"/>
        </w:trPr>
        <w:tc>
          <w:tcPr>
            <w:tcW w:w="2664" w:type="dxa"/>
            <w:tcBorders>
              <w:top w:val="nil"/>
              <w:left w:val="nil"/>
              <w:bottom w:val="nil"/>
              <w:right w:val="nil"/>
            </w:tcBorders>
          </w:tcPr>
          <w:p w14:paraId="1370E5C6" w14:textId="77777777" w:rsidR="00E60D57" w:rsidRPr="00140DE9" w:rsidRDefault="00E60D57" w:rsidP="00843516">
            <w:pPr>
              <w:spacing w:after="262" w:line="259" w:lineRule="auto"/>
              <w:ind w:left="708" w:firstLine="0"/>
              <w:jc w:val="left"/>
            </w:pPr>
            <w:r w:rsidRPr="00140DE9">
              <w:rPr>
                <w:b/>
              </w:rPr>
              <w:t xml:space="preserve">“Co-operative” </w:t>
            </w:r>
            <w:r w:rsidRPr="00140DE9">
              <w:t xml:space="preserve"> </w:t>
            </w:r>
          </w:p>
          <w:p w14:paraId="6D2B85D7" w14:textId="77777777" w:rsidR="00E60D57" w:rsidRPr="00140DE9" w:rsidRDefault="00E60D57" w:rsidP="00843516">
            <w:pPr>
              <w:spacing w:after="0" w:line="259" w:lineRule="auto"/>
              <w:ind w:left="708" w:firstLine="0"/>
              <w:jc w:val="left"/>
            </w:pPr>
            <w:r w:rsidRPr="00140DE9">
              <w:t xml:space="preserve"> </w:t>
            </w:r>
          </w:p>
        </w:tc>
        <w:tc>
          <w:tcPr>
            <w:tcW w:w="7294" w:type="dxa"/>
            <w:gridSpan w:val="2"/>
            <w:tcBorders>
              <w:top w:val="nil"/>
              <w:left w:val="nil"/>
              <w:bottom w:val="nil"/>
              <w:right w:val="nil"/>
            </w:tcBorders>
          </w:tcPr>
          <w:p w14:paraId="39BA69B0" w14:textId="77777777" w:rsidR="00E60D57" w:rsidRPr="00140DE9" w:rsidRDefault="00E60D57" w:rsidP="00843516">
            <w:pPr>
              <w:spacing w:after="0" w:line="259" w:lineRule="auto"/>
              <w:ind w:left="171" w:firstLine="46"/>
            </w:pPr>
            <w:r w:rsidRPr="00140DE9">
              <w:t xml:space="preserve">In addition to the meaning as defined in the Act, it also refers to this Agricultural co-operative to which this constitution relates; </w:t>
            </w:r>
          </w:p>
        </w:tc>
      </w:tr>
      <w:tr w:rsidR="00E60D57" w:rsidRPr="00140DE9" w14:paraId="0F99A55A" w14:textId="77777777" w:rsidTr="00A84761">
        <w:trPr>
          <w:trHeight w:val="246"/>
        </w:trPr>
        <w:tc>
          <w:tcPr>
            <w:tcW w:w="2664" w:type="dxa"/>
            <w:tcBorders>
              <w:top w:val="nil"/>
              <w:left w:val="nil"/>
              <w:bottom w:val="nil"/>
              <w:right w:val="nil"/>
            </w:tcBorders>
          </w:tcPr>
          <w:p w14:paraId="0CD722B0" w14:textId="09430371" w:rsidR="00E60D57" w:rsidRPr="00140DE9" w:rsidRDefault="00E60D57" w:rsidP="00843516">
            <w:pPr>
              <w:tabs>
                <w:tab w:val="center" w:pos="1179"/>
                <w:tab w:val="center" w:pos="2160"/>
              </w:tabs>
              <w:spacing w:after="0" w:line="259" w:lineRule="auto"/>
              <w:ind w:left="0" w:firstLine="0"/>
              <w:jc w:val="left"/>
            </w:pPr>
            <w:r w:rsidRPr="00140DE9">
              <w:rPr>
                <w:rFonts w:ascii="Calibri" w:eastAsia="Calibri" w:hAnsi="Calibri" w:cs="Calibri"/>
                <w:sz w:val="22"/>
              </w:rPr>
              <w:tab/>
            </w:r>
            <w:r w:rsidRPr="00140DE9">
              <w:rPr>
                <w:b/>
              </w:rPr>
              <w:t xml:space="preserve">“Financial   </w:t>
            </w:r>
          </w:p>
        </w:tc>
        <w:tc>
          <w:tcPr>
            <w:tcW w:w="7294" w:type="dxa"/>
            <w:gridSpan w:val="2"/>
            <w:tcBorders>
              <w:top w:val="nil"/>
              <w:left w:val="nil"/>
              <w:bottom w:val="nil"/>
              <w:right w:val="nil"/>
            </w:tcBorders>
          </w:tcPr>
          <w:p w14:paraId="345A847E" w14:textId="77777777" w:rsidR="00E60D57" w:rsidRPr="00140DE9" w:rsidRDefault="00E60D57" w:rsidP="00843516">
            <w:pPr>
              <w:spacing w:after="0" w:line="259" w:lineRule="auto"/>
              <w:ind w:left="217" w:firstLine="0"/>
              <w:jc w:val="left"/>
            </w:pPr>
            <w:r w:rsidRPr="00140DE9">
              <w:t xml:space="preserve">means statements approved by the Board for a particular financial </w:t>
            </w:r>
          </w:p>
        </w:tc>
      </w:tr>
      <w:tr w:rsidR="00E60D57" w:rsidRPr="00140DE9" w14:paraId="2A1BB777" w14:textId="77777777" w:rsidTr="00A84761">
        <w:trPr>
          <w:trHeight w:val="2200"/>
        </w:trPr>
        <w:tc>
          <w:tcPr>
            <w:tcW w:w="2664" w:type="dxa"/>
            <w:tcBorders>
              <w:top w:val="nil"/>
              <w:left w:val="nil"/>
              <w:bottom w:val="nil"/>
              <w:right w:val="nil"/>
            </w:tcBorders>
          </w:tcPr>
          <w:p w14:paraId="6FA8E117" w14:textId="77777777" w:rsidR="00A84761" w:rsidRPr="00140DE9" w:rsidRDefault="00A84761" w:rsidP="00843516">
            <w:pPr>
              <w:tabs>
                <w:tab w:val="center" w:pos="1283"/>
                <w:tab w:val="center" w:pos="2160"/>
              </w:tabs>
              <w:spacing w:after="28" w:line="259" w:lineRule="auto"/>
              <w:ind w:left="0" w:firstLine="0"/>
              <w:jc w:val="left"/>
              <w:rPr>
                <w:rFonts w:ascii="Calibri" w:eastAsia="Calibri" w:hAnsi="Calibri" w:cs="Calibri"/>
                <w:sz w:val="22"/>
              </w:rPr>
            </w:pPr>
          </w:p>
          <w:p w14:paraId="17F16764" w14:textId="77777777" w:rsidR="00A84761" w:rsidRPr="00140DE9" w:rsidRDefault="00A84761" w:rsidP="00843516">
            <w:pPr>
              <w:tabs>
                <w:tab w:val="center" w:pos="1283"/>
                <w:tab w:val="center" w:pos="2160"/>
              </w:tabs>
              <w:spacing w:after="28" w:line="259" w:lineRule="auto"/>
              <w:ind w:left="0" w:firstLine="0"/>
              <w:jc w:val="left"/>
              <w:rPr>
                <w:rFonts w:ascii="Calibri" w:eastAsia="Calibri" w:hAnsi="Calibri" w:cs="Calibri"/>
                <w:sz w:val="22"/>
              </w:rPr>
            </w:pPr>
          </w:p>
          <w:p w14:paraId="14691D6D" w14:textId="6F7A4AB8" w:rsidR="00E60D57" w:rsidRPr="00140DE9" w:rsidRDefault="00E60D57" w:rsidP="00843516">
            <w:pPr>
              <w:tabs>
                <w:tab w:val="center" w:pos="1283"/>
                <w:tab w:val="center" w:pos="2160"/>
              </w:tabs>
              <w:spacing w:after="28" w:line="259" w:lineRule="auto"/>
              <w:ind w:left="0" w:firstLine="0"/>
              <w:jc w:val="left"/>
            </w:pPr>
            <w:r w:rsidRPr="00140DE9">
              <w:rPr>
                <w:rFonts w:ascii="Calibri" w:eastAsia="Calibri" w:hAnsi="Calibri" w:cs="Calibri"/>
                <w:sz w:val="22"/>
              </w:rPr>
              <w:tab/>
            </w:r>
            <w:r w:rsidRPr="00140DE9">
              <w:rPr>
                <w:b/>
              </w:rPr>
              <w:t xml:space="preserve">Statements” </w:t>
            </w:r>
            <w:r w:rsidRPr="00140DE9">
              <w:rPr>
                <w:b/>
              </w:rPr>
              <w:tab/>
              <w:t xml:space="preserve"> </w:t>
            </w:r>
          </w:p>
          <w:p w14:paraId="1F9AAD20" w14:textId="77777777" w:rsidR="00E60D57" w:rsidRPr="00140DE9" w:rsidRDefault="00E60D57" w:rsidP="00843516">
            <w:pPr>
              <w:spacing w:after="1445" w:line="259" w:lineRule="auto"/>
              <w:ind w:left="708" w:firstLine="0"/>
              <w:jc w:val="left"/>
            </w:pPr>
            <w:r w:rsidRPr="00140DE9">
              <w:lastRenderedPageBreak/>
              <w:t xml:space="preserve"> </w:t>
            </w:r>
          </w:p>
          <w:p w14:paraId="0BF065E4" w14:textId="77777777" w:rsidR="00E60D57" w:rsidRPr="00140DE9" w:rsidRDefault="00E60D57" w:rsidP="00843516">
            <w:pPr>
              <w:spacing w:after="0" w:line="259" w:lineRule="auto"/>
              <w:ind w:left="0" w:firstLine="0"/>
              <w:jc w:val="left"/>
            </w:pPr>
            <w:r w:rsidRPr="00140DE9">
              <w:t xml:space="preserve"> </w:t>
            </w:r>
          </w:p>
        </w:tc>
        <w:tc>
          <w:tcPr>
            <w:tcW w:w="7294" w:type="dxa"/>
            <w:gridSpan w:val="2"/>
            <w:tcBorders>
              <w:top w:val="nil"/>
              <w:left w:val="nil"/>
              <w:bottom w:val="nil"/>
              <w:right w:val="nil"/>
            </w:tcBorders>
          </w:tcPr>
          <w:p w14:paraId="20819753" w14:textId="77777777" w:rsidR="00E60D57" w:rsidRPr="00140DE9" w:rsidRDefault="00E60D57" w:rsidP="00843516">
            <w:pPr>
              <w:spacing w:after="274" w:line="259" w:lineRule="auto"/>
              <w:ind w:left="217" w:firstLine="0"/>
              <w:jc w:val="left"/>
            </w:pPr>
            <w:r w:rsidRPr="00140DE9">
              <w:lastRenderedPageBreak/>
              <w:t xml:space="preserve">period and includes – </w:t>
            </w:r>
          </w:p>
          <w:p w14:paraId="2697072C" w14:textId="77777777" w:rsidR="00E60D57" w:rsidRPr="00140DE9" w:rsidRDefault="00E60D57">
            <w:pPr>
              <w:numPr>
                <w:ilvl w:val="0"/>
                <w:numId w:val="55"/>
              </w:numPr>
              <w:spacing w:after="0" w:line="259" w:lineRule="auto"/>
              <w:ind w:firstLine="0"/>
              <w:jc w:val="left"/>
            </w:pPr>
            <w:r w:rsidRPr="00140DE9">
              <w:t xml:space="preserve">Statement of financial position (balance sheet); </w:t>
            </w:r>
          </w:p>
          <w:p w14:paraId="0AFAE96C" w14:textId="77777777" w:rsidR="00E60D57" w:rsidRPr="00140DE9" w:rsidRDefault="00E60D57">
            <w:pPr>
              <w:numPr>
                <w:ilvl w:val="0"/>
                <w:numId w:val="55"/>
              </w:numPr>
              <w:spacing w:after="0" w:line="259" w:lineRule="auto"/>
              <w:ind w:firstLine="0"/>
              <w:jc w:val="left"/>
            </w:pPr>
            <w:r w:rsidRPr="00140DE9">
              <w:t xml:space="preserve">An income statement; </w:t>
            </w:r>
          </w:p>
          <w:p w14:paraId="56D97DD2" w14:textId="77777777" w:rsidR="00E60D57" w:rsidRPr="00140DE9" w:rsidRDefault="00E60D57">
            <w:pPr>
              <w:numPr>
                <w:ilvl w:val="0"/>
                <w:numId w:val="55"/>
              </w:numPr>
              <w:spacing w:after="0" w:line="259" w:lineRule="auto"/>
              <w:ind w:firstLine="0"/>
              <w:jc w:val="left"/>
            </w:pPr>
            <w:r w:rsidRPr="00140DE9">
              <w:t xml:space="preserve">A statement of changes in membership; </w:t>
            </w:r>
          </w:p>
          <w:p w14:paraId="70BCB3DB" w14:textId="77777777" w:rsidR="00E60D57" w:rsidRPr="00140DE9" w:rsidRDefault="00E60D57">
            <w:pPr>
              <w:numPr>
                <w:ilvl w:val="0"/>
                <w:numId w:val="55"/>
              </w:numPr>
              <w:spacing w:after="0" w:line="259" w:lineRule="auto"/>
              <w:ind w:firstLine="0"/>
              <w:jc w:val="left"/>
            </w:pPr>
            <w:r w:rsidRPr="00140DE9">
              <w:t xml:space="preserve">A statement of cash flows; and </w:t>
            </w:r>
          </w:p>
          <w:p w14:paraId="124CDF35" w14:textId="77777777" w:rsidR="00E60D57" w:rsidRPr="00140DE9" w:rsidRDefault="00E60D57">
            <w:pPr>
              <w:numPr>
                <w:ilvl w:val="0"/>
                <w:numId w:val="55"/>
              </w:numPr>
              <w:spacing w:after="0" w:line="259" w:lineRule="auto"/>
              <w:ind w:firstLine="0"/>
              <w:jc w:val="left"/>
            </w:pPr>
            <w:proofErr w:type="gramStart"/>
            <w:r w:rsidRPr="00140DE9">
              <w:t>Notes,  comprising</w:t>
            </w:r>
            <w:proofErr w:type="gramEnd"/>
            <w:r w:rsidRPr="00140DE9">
              <w:t xml:space="preserve">  a  summary of  accounting  policies  and  other     explanatory notes</w:t>
            </w:r>
            <w:r w:rsidRPr="00140DE9">
              <w:footnoteReference w:id="1"/>
            </w:r>
            <w:r w:rsidRPr="00140DE9">
              <w:t xml:space="preserve">.   </w:t>
            </w:r>
          </w:p>
        </w:tc>
      </w:tr>
      <w:tr w:rsidR="00E60D57" w:rsidRPr="00140DE9" w14:paraId="0820738F" w14:textId="77777777" w:rsidTr="00843516">
        <w:trPr>
          <w:trHeight w:val="754"/>
        </w:trPr>
        <w:tc>
          <w:tcPr>
            <w:tcW w:w="2664" w:type="dxa"/>
            <w:tcBorders>
              <w:top w:val="nil"/>
              <w:left w:val="nil"/>
              <w:bottom w:val="nil"/>
              <w:right w:val="nil"/>
            </w:tcBorders>
          </w:tcPr>
          <w:p w14:paraId="045A2773" w14:textId="77777777" w:rsidR="00E60D57" w:rsidRPr="00140DE9" w:rsidRDefault="00E60D57" w:rsidP="00843516">
            <w:pPr>
              <w:tabs>
                <w:tab w:val="center" w:pos="1155"/>
                <w:tab w:val="center" w:pos="2160"/>
              </w:tabs>
              <w:spacing w:after="268" w:line="259" w:lineRule="auto"/>
              <w:ind w:left="0" w:firstLine="0"/>
              <w:jc w:val="left"/>
            </w:pPr>
            <w:r w:rsidRPr="00140DE9">
              <w:t xml:space="preserve"> </w:t>
            </w:r>
            <w:r w:rsidRPr="00140DE9">
              <w:tab/>
            </w:r>
            <w:r w:rsidRPr="00140DE9">
              <w:rPr>
                <w:b/>
              </w:rPr>
              <w:t>"Gender"</w:t>
            </w:r>
            <w:r w:rsidRPr="00140DE9">
              <w:t xml:space="preserve"> </w:t>
            </w:r>
            <w:r w:rsidRPr="00140DE9">
              <w:tab/>
              <w:t xml:space="preserve"> </w:t>
            </w:r>
          </w:p>
          <w:p w14:paraId="11A82ABE" w14:textId="77777777" w:rsidR="00E60D57" w:rsidRPr="00140DE9" w:rsidRDefault="00E60D57" w:rsidP="00843516">
            <w:pPr>
              <w:spacing w:after="0" w:line="259" w:lineRule="auto"/>
              <w:ind w:left="0" w:firstLine="0"/>
              <w:jc w:val="left"/>
            </w:pPr>
            <w:r w:rsidRPr="00140DE9">
              <w:rPr>
                <w:b/>
              </w:rPr>
              <w:t xml:space="preserve"> </w:t>
            </w:r>
            <w:r w:rsidRPr="00140DE9">
              <w:rPr>
                <w:b/>
              </w:rPr>
              <w:tab/>
              <w:t xml:space="preserve"> </w:t>
            </w:r>
          </w:p>
        </w:tc>
        <w:tc>
          <w:tcPr>
            <w:tcW w:w="217" w:type="dxa"/>
            <w:tcBorders>
              <w:top w:val="nil"/>
              <w:left w:val="nil"/>
              <w:bottom w:val="nil"/>
              <w:right w:val="nil"/>
            </w:tcBorders>
          </w:tcPr>
          <w:p w14:paraId="7B7C64D5"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6E3526DA" w14:textId="77777777" w:rsidR="00E60D57" w:rsidRPr="00140DE9" w:rsidRDefault="00E60D57" w:rsidP="00843516">
            <w:pPr>
              <w:spacing w:after="0" w:line="259" w:lineRule="auto"/>
              <w:ind w:left="0" w:firstLine="0"/>
            </w:pPr>
            <w:r w:rsidRPr="00140DE9">
              <w:t xml:space="preserve">a reference in this constitution to the masculine gender shall also include the feminine gender and </w:t>
            </w:r>
            <w:r w:rsidRPr="00140DE9">
              <w:rPr>
                <w:u w:val="single" w:color="000000"/>
              </w:rPr>
              <w:t>vice versa;</w:t>
            </w:r>
            <w:r w:rsidRPr="00140DE9">
              <w:t xml:space="preserve">  </w:t>
            </w:r>
          </w:p>
        </w:tc>
      </w:tr>
      <w:tr w:rsidR="00E60D57" w:rsidRPr="00140DE9" w14:paraId="41BA2665" w14:textId="77777777" w:rsidTr="00843516">
        <w:trPr>
          <w:trHeight w:val="246"/>
        </w:trPr>
        <w:tc>
          <w:tcPr>
            <w:tcW w:w="2664" w:type="dxa"/>
            <w:tcBorders>
              <w:top w:val="nil"/>
              <w:left w:val="nil"/>
              <w:bottom w:val="nil"/>
              <w:right w:val="nil"/>
            </w:tcBorders>
          </w:tcPr>
          <w:p w14:paraId="5FFDD9E3" w14:textId="77777777" w:rsidR="00E60D57" w:rsidRPr="00140DE9" w:rsidRDefault="00E60D57" w:rsidP="00843516">
            <w:pPr>
              <w:spacing w:after="0" w:line="259" w:lineRule="auto"/>
              <w:ind w:left="720" w:firstLine="0"/>
              <w:jc w:val="left"/>
            </w:pPr>
            <w:r w:rsidRPr="00140DE9">
              <w:rPr>
                <w:b/>
              </w:rPr>
              <w:t xml:space="preserve">“Independently  </w:t>
            </w:r>
          </w:p>
        </w:tc>
        <w:tc>
          <w:tcPr>
            <w:tcW w:w="217" w:type="dxa"/>
            <w:tcBorders>
              <w:top w:val="nil"/>
              <w:left w:val="nil"/>
              <w:bottom w:val="nil"/>
              <w:right w:val="nil"/>
            </w:tcBorders>
          </w:tcPr>
          <w:p w14:paraId="289CC85C"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21BF44AB" w14:textId="77777777" w:rsidR="00E60D57" w:rsidRPr="00140DE9" w:rsidRDefault="00E60D57" w:rsidP="00843516">
            <w:pPr>
              <w:spacing w:after="0" w:line="259" w:lineRule="auto"/>
              <w:ind w:left="0" w:firstLine="0"/>
              <w:jc w:val="left"/>
            </w:pPr>
            <w:r w:rsidRPr="00140DE9">
              <w:t xml:space="preserve">means a report by an independent reviewer examining and </w:t>
            </w:r>
          </w:p>
        </w:tc>
      </w:tr>
      <w:tr w:rsidR="00E60D57" w:rsidRPr="00140DE9" w14:paraId="1357A412" w14:textId="77777777" w:rsidTr="00843516">
        <w:trPr>
          <w:trHeight w:val="769"/>
        </w:trPr>
        <w:tc>
          <w:tcPr>
            <w:tcW w:w="2664" w:type="dxa"/>
            <w:tcBorders>
              <w:top w:val="nil"/>
              <w:left w:val="nil"/>
              <w:bottom w:val="nil"/>
              <w:right w:val="nil"/>
            </w:tcBorders>
          </w:tcPr>
          <w:p w14:paraId="1D5FB51A" w14:textId="77777777" w:rsidR="00E60D57" w:rsidRPr="00140DE9" w:rsidRDefault="00E60D57" w:rsidP="00843516">
            <w:pPr>
              <w:tabs>
                <w:tab w:val="center" w:pos="1545"/>
              </w:tabs>
              <w:spacing w:after="268" w:line="259" w:lineRule="auto"/>
              <w:ind w:left="0" w:firstLine="0"/>
              <w:jc w:val="left"/>
            </w:pPr>
            <w:r w:rsidRPr="00140DE9">
              <w:rPr>
                <w:b/>
              </w:rPr>
              <w:t xml:space="preserve"> </w:t>
            </w:r>
            <w:r w:rsidRPr="00140DE9">
              <w:rPr>
                <w:b/>
              </w:rPr>
              <w:tab/>
              <w:t xml:space="preserve">  reviewed report” </w:t>
            </w:r>
          </w:p>
          <w:p w14:paraId="7BB37A10" w14:textId="77777777" w:rsidR="00E60D57" w:rsidRPr="00140DE9" w:rsidRDefault="00E60D57" w:rsidP="00843516">
            <w:pPr>
              <w:spacing w:after="0" w:line="259" w:lineRule="auto"/>
              <w:ind w:left="0" w:firstLine="0"/>
              <w:jc w:val="left"/>
            </w:pPr>
            <w:r w:rsidRPr="00140DE9">
              <w:rPr>
                <w:b/>
              </w:rPr>
              <w:t xml:space="preserve"> </w:t>
            </w:r>
          </w:p>
        </w:tc>
        <w:tc>
          <w:tcPr>
            <w:tcW w:w="217" w:type="dxa"/>
            <w:tcBorders>
              <w:top w:val="nil"/>
              <w:left w:val="nil"/>
              <w:bottom w:val="nil"/>
              <w:right w:val="nil"/>
            </w:tcBorders>
          </w:tcPr>
          <w:p w14:paraId="2F5EACED"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5E1CD657" w14:textId="77777777" w:rsidR="00E60D57" w:rsidRPr="00140DE9" w:rsidRDefault="00E60D57" w:rsidP="00843516">
            <w:pPr>
              <w:spacing w:after="0" w:line="259" w:lineRule="auto"/>
              <w:ind w:left="0" w:firstLine="0"/>
              <w:jc w:val="left"/>
            </w:pPr>
            <w:r w:rsidRPr="00140DE9">
              <w:t xml:space="preserve">evaluating the financial statements, social report and </w:t>
            </w:r>
            <w:proofErr w:type="gramStart"/>
            <w:r w:rsidRPr="00140DE9">
              <w:t>management  decision</w:t>
            </w:r>
            <w:proofErr w:type="gramEnd"/>
            <w:r w:rsidRPr="00140DE9">
              <w:t xml:space="preserve"> report:</w:t>
            </w:r>
            <w:r w:rsidRPr="00140DE9">
              <w:footnoteReference w:id="2"/>
            </w:r>
            <w:r w:rsidRPr="00140DE9">
              <w:t xml:space="preserve"> </w:t>
            </w:r>
          </w:p>
        </w:tc>
      </w:tr>
      <w:tr w:rsidR="00E60D57" w:rsidRPr="00140DE9" w14:paraId="33862924" w14:textId="77777777" w:rsidTr="00843516">
        <w:trPr>
          <w:trHeight w:val="559"/>
        </w:trPr>
        <w:tc>
          <w:tcPr>
            <w:tcW w:w="2664" w:type="dxa"/>
            <w:tcBorders>
              <w:top w:val="nil"/>
              <w:left w:val="nil"/>
              <w:bottom w:val="nil"/>
              <w:right w:val="nil"/>
            </w:tcBorders>
          </w:tcPr>
          <w:p w14:paraId="243DFF90" w14:textId="77777777" w:rsidR="00E60D57" w:rsidRPr="00140DE9" w:rsidRDefault="00E60D57" w:rsidP="00843516">
            <w:pPr>
              <w:tabs>
                <w:tab w:val="center" w:pos="1182"/>
                <w:tab w:val="center" w:pos="2160"/>
              </w:tabs>
              <w:spacing w:after="37" w:line="259" w:lineRule="auto"/>
              <w:ind w:left="0" w:firstLine="0"/>
              <w:jc w:val="left"/>
            </w:pPr>
            <w:r w:rsidRPr="00140DE9">
              <w:rPr>
                <w:rFonts w:ascii="Calibri" w:eastAsia="Calibri" w:hAnsi="Calibri" w:cs="Calibri"/>
                <w:sz w:val="22"/>
              </w:rPr>
              <w:tab/>
            </w:r>
            <w:r w:rsidRPr="00140DE9">
              <w:rPr>
                <w:b/>
              </w:rPr>
              <w:t xml:space="preserve">“Member” </w:t>
            </w:r>
            <w:r w:rsidRPr="00140DE9">
              <w:rPr>
                <w:b/>
              </w:rPr>
              <w:tab/>
              <w:t xml:space="preserve"> </w:t>
            </w:r>
          </w:p>
          <w:p w14:paraId="7981F38D" w14:textId="77777777" w:rsidR="00E60D57" w:rsidRPr="00140DE9" w:rsidRDefault="00E60D57" w:rsidP="00843516">
            <w:pPr>
              <w:spacing w:after="0" w:line="259" w:lineRule="auto"/>
              <w:ind w:left="665" w:firstLine="0"/>
              <w:jc w:val="left"/>
            </w:pPr>
            <w:r w:rsidRPr="00140DE9">
              <w:t xml:space="preserve"> </w:t>
            </w:r>
          </w:p>
        </w:tc>
        <w:tc>
          <w:tcPr>
            <w:tcW w:w="217" w:type="dxa"/>
            <w:tcBorders>
              <w:top w:val="nil"/>
              <w:left w:val="nil"/>
              <w:bottom w:val="nil"/>
              <w:right w:val="nil"/>
            </w:tcBorders>
          </w:tcPr>
          <w:p w14:paraId="096969ED"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2C116CC2" w14:textId="2E27573D" w:rsidR="00E60D57" w:rsidRPr="00140DE9" w:rsidRDefault="00E60D57" w:rsidP="00843516">
            <w:pPr>
              <w:spacing w:after="0" w:line="259" w:lineRule="auto"/>
              <w:ind w:left="0" w:firstLine="0"/>
              <w:jc w:val="left"/>
            </w:pPr>
            <w:r w:rsidRPr="00140DE9">
              <w:t>means member of the co-operative by virtue of Clause 7</w:t>
            </w:r>
          </w:p>
        </w:tc>
      </w:tr>
      <w:tr w:rsidR="00E60D57" w:rsidRPr="00140DE9" w14:paraId="2A9DA3F7" w14:textId="77777777" w:rsidTr="00843516">
        <w:trPr>
          <w:trHeight w:val="546"/>
        </w:trPr>
        <w:tc>
          <w:tcPr>
            <w:tcW w:w="2664" w:type="dxa"/>
            <w:tcBorders>
              <w:top w:val="nil"/>
              <w:left w:val="nil"/>
              <w:bottom w:val="nil"/>
              <w:right w:val="nil"/>
            </w:tcBorders>
          </w:tcPr>
          <w:p w14:paraId="3CE51BAD" w14:textId="77777777" w:rsidR="00E60D57" w:rsidRPr="00140DE9" w:rsidRDefault="00E60D57" w:rsidP="00843516">
            <w:pPr>
              <w:spacing w:after="34" w:line="259" w:lineRule="auto"/>
              <w:ind w:left="665" w:firstLine="0"/>
              <w:jc w:val="left"/>
            </w:pPr>
            <w:r w:rsidRPr="00140DE9">
              <w:t xml:space="preserve"> </w:t>
            </w:r>
            <w:r w:rsidRPr="00140DE9">
              <w:rPr>
                <w:b/>
              </w:rPr>
              <w:t xml:space="preserve">“Member loan” </w:t>
            </w:r>
            <w:r w:rsidRPr="00140DE9">
              <w:t xml:space="preserve"> </w:t>
            </w:r>
          </w:p>
          <w:p w14:paraId="3C638E45" w14:textId="77777777" w:rsidR="00E60D57" w:rsidRPr="00140DE9" w:rsidRDefault="00E60D57" w:rsidP="00843516">
            <w:pPr>
              <w:spacing w:after="0" w:line="259" w:lineRule="auto"/>
              <w:ind w:left="665" w:firstLine="0"/>
              <w:jc w:val="left"/>
            </w:pPr>
            <w:r w:rsidRPr="00140DE9">
              <w:t xml:space="preserve"> </w:t>
            </w:r>
          </w:p>
        </w:tc>
        <w:tc>
          <w:tcPr>
            <w:tcW w:w="217" w:type="dxa"/>
            <w:tcBorders>
              <w:top w:val="nil"/>
              <w:left w:val="nil"/>
              <w:bottom w:val="nil"/>
              <w:right w:val="nil"/>
            </w:tcBorders>
          </w:tcPr>
          <w:p w14:paraId="5255BF69"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3E9D10E3" w14:textId="77777777" w:rsidR="00E60D57" w:rsidRPr="00140DE9" w:rsidRDefault="00E60D57" w:rsidP="00843516">
            <w:pPr>
              <w:spacing w:after="0" w:line="259" w:lineRule="auto"/>
              <w:ind w:left="0" w:firstLine="0"/>
              <w:jc w:val="left"/>
            </w:pPr>
            <w:r w:rsidRPr="00140DE9">
              <w:t xml:space="preserve">means a loan made by a member to a Co-operative in terms of Clause 9; </w:t>
            </w:r>
          </w:p>
        </w:tc>
      </w:tr>
      <w:tr w:rsidR="00E60D57" w:rsidRPr="00140DE9" w14:paraId="0A3FC555" w14:textId="77777777" w:rsidTr="00843516">
        <w:trPr>
          <w:trHeight w:val="245"/>
        </w:trPr>
        <w:tc>
          <w:tcPr>
            <w:tcW w:w="2664" w:type="dxa"/>
            <w:tcBorders>
              <w:top w:val="nil"/>
              <w:left w:val="nil"/>
              <w:bottom w:val="nil"/>
              <w:right w:val="nil"/>
            </w:tcBorders>
          </w:tcPr>
          <w:p w14:paraId="7CA809DA" w14:textId="717180E2" w:rsidR="00E60D57" w:rsidRPr="00140DE9" w:rsidRDefault="00E60D57" w:rsidP="00843516">
            <w:pPr>
              <w:spacing w:after="0" w:line="259" w:lineRule="auto"/>
              <w:ind w:left="665" w:firstLine="0"/>
              <w:jc w:val="left"/>
            </w:pPr>
            <w:r w:rsidRPr="00140DE9">
              <w:t xml:space="preserve"> </w:t>
            </w:r>
            <w:r w:rsidRPr="00140DE9">
              <w:rPr>
                <w:b/>
              </w:rPr>
              <w:t>“M</w:t>
            </w:r>
            <w:r w:rsidR="00EE3DCA" w:rsidRPr="00140DE9">
              <w:rPr>
                <w:b/>
              </w:rPr>
              <w:t>onthly</w:t>
            </w:r>
            <w:r w:rsidRPr="00140DE9">
              <w:rPr>
                <w:b/>
              </w:rPr>
              <w:t xml:space="preserve"> fee</w:t>
            </w:r>
            <w:r w:rsidR="00EE3DCA" w:rsidRPr="00140DE9">
              <w:rPr>
                <w:b/>
              </w:rPr>
              <w:t>”</w:t>
            </w:r>
            <w:r w:rsidRPr="00140DE9">
              <w:rPr>
                <w:b/>
              </w:rPr>
              <w:t xml:space="preserve"> </w:t>
            </w:r>
          </w:p>
        </w:tc>
        <w:tc>
          <w:tcPr>
            <w:tcW w:w="217" w:type="dxa"/>
            <w:tcBorders>
              <w:top w:val="nil"/>
              <w:left w:val="nil"/>
              <w:bottom w:val="nil"/>
              <w:right w:val="nil"/>
            </w:tcBorders>
          </w:tcPr>
          <w:p w14:paraId="558EE934" w14:textId="77777777" w:rsidR="00E60D57" w:rsidRPr="00140DE9" w:rsidRDefault="00E60D57" w:rsidP="00843516">
            <w:pPr>
              <w:spacing w:after="160" w:line="259" w:lineRule="auto"/>
              <w:ind w:left="0" w:firstLine="0"/>
              <w:jc w:val="left"/>
            </w:pPr>
          </w:p>
        </w:tc>
        <w:tc>
          <w:tcPr>
            <w:tcW w:w="7077" w:type="dxa"/>
            <w:tcBorders>
              <w:top w:val="nil"/>
              <w:left w:val="nil"/>
              <w:bottom w:val="nil"/>
              <w:right w:val="nil"/>
            </w:tcBorders>
          </w:tcPr>
          <w:p w14:paraId="66955737" w14:textId="60192EF2" w:rsidR="00E60D57" w:rsidRPr="00140DE9" w:rsidRDefault="00E60D57" w:rsidP="00843516">
            <w:pPr>
              <w:spacing w:after="0" w:line="259" w:lineRule="auto"/>
              <w:ind w:left="0" w:firstLine="0"/>
            </w:pPr>
            <w:proofErr w:type="gramStart"/>
            <w:r w:rsidRPr="00140DE9">
              <w:t>means  a</w:t>
            </w:r>
            <w:proofErr w:type="gramEnd"/>
            <w:r w:rsidR="00EE3DCA" w:rsidRPr="00140DE9">
              <w:t xml:space="preserve"> monthly</w:t>
            </w:r>
            <w:r w:rsidRPr="00140DE9">
              <w:t xml:space="preserve">  fee  payable towards the running of the co-operative </w:t>
            </w:r>
          </w:p>
        </w:tc>
      </w:tr>
      <w:tr w:rsidR="00E60D57" w:rsidRPr="00140DE9" w14:paraId="77B79648" w14:textId="77777777" w:rsidTr="00843516">
        <w:trPr>
          <w:trHeight w:val="515"/>
        </w:trPr>
        <w:tc>
          <w:tcPr>
            <w:tcW w:w="2881" w:type="dxa"/>
            <w:gridSpan w:val="2"/>
            <w:tcBorders>
              <w:top w:val="nil"/>
              <w:left w:val="nil"/>
              <w:bottom w:val="nil"/>
              <w:right w:val="nil"/>
            </w:tcBorders>
          </w:tcPr>
          <w:p w14:paraId="4B81F404" w14:textId="2F08F448" w:rsidR="00E60D57" w:rsidRPr="00140DE9" w:rsidRDefault="00E60D57" w:rsidP="00EE3DCA">
            <w:pPr>
              <w:spacing w:after="22" w:line="259" w:lineRule="auto"/>
              <w:ind w:left="0" w:firstLine="0"/>
              <w:jc w:val="left"/>
            </w:pPr>
            <w:r w:rsidRPr="00140DE9">
              <w:rPr>
                <w:b/>
              </w:rPr>
              <w:t xml:space="preserve"> </w:t>
            </w:r>
          </w:p>
          <w:p w14:paraId="537B28C0" w14:textId="77777777" w:rsidR="00E60D57" w:rsidRPr="00140DE9" w:rsidRDefault="00E60D57" w:rsidP="00843516">
            <w:pPr>
              <w:spacing w:after="0" w:line="259" w:lineRule="auto"/>
              <w:ind w:left="708" w:firstLine="0"/>
              <w:jc w:val="left"/>
            </w:pPr>
            <w:r w:rsidRPr="00140DE9">
              <w:t xml:space="preserve"> </w:t>
            </w:r>
          </w:p>
        </w:tc>
        <w:tc>
          <w:tcPr>
            <w:tcW w:w="7077" w:type="dxa"/>
            <w:tcBorders>
              <w:top w:val="nil"/>
              <w:left w:val="nil"/>
              <w:bottom w:val="nil"/>
              <w:right w:val="nil"/>
            </w:tcBorders>
          </w:tcPr>
          <w:p w14:paraId="36D72BC9" w14:textId="4FE41CC6" w:rsidR="00E60D57" w:rsidRPr="00140DE9" w:rsidRDefault="00E60D57" w:rsidP="00843516">
            <w:pPr>
              <w:tabs>
                <w:tab w:val="center" w:pos="4321"/>
                <w:tab w:val="center" w:pos="5041"/>
              </w:tabs>
              <w:spacing w:after="0" w:line="259" w:lineRule="auto"/>
              <w:ind w:left="0" w:firstLine="0"/>
              <w:jc w:val="left"/>
            </w:pPr>
            <w:r w:rsidRPr="00140DE9">
              <w:tab/>
              <w:t xml:space="preserve"> </w:t>
            </w:r>
            <w:r w:rsidRPr="00140DE9">
              <w:tab/>
              <w:t xml:space="preserve"> </w:t>
            </w:r>
          </w:p>
        </w:tc>
      </w:tr>
      <w:tr w:rsidR="00E60D57" w:rsidRPr="00140DE9" w14:paraId="507B5E82" w14:textId="77777777" w:rsidTr="00843516">
        <w:trPr>
          <w:trHeight w:val="246"/>
        </w:trPr>
        <w:tc>
          <w:tcPr>
            <w:tcW w:w="2881" w:type="dxa"/>
            <w:gridSpan w:val="2"/>
            <w:tcBorders>
              <w:top w:val="nil"/>
              <w:left w:val="nil"/>
              <w:bottom w:val="nil"/>
              <w:right w:val="nil"/>
            </w:tcBorders>
          </w:tcPr>
          <w:p w14:paraId="590D474F" w14:textId="77777777" w:rsidR="00E60D57" w:rsidRPr="00140DE9" w:rsidRDefault="00E60D57" w:rsidP="00843516">
            <w:pPr>
              <w:tabs>
                <w:tab w:val="center" w:pos="1238"/>
                <w:tab w:val="center" w:pos="2160"/>
              </w:tabs>
              <w:spacing w:after="0" w:line="259" w:lineRule="auto"/>
              <w:ind w:left="0" w:firstLine="0"/>
              <w:jc w:val="left"/>
            </w:pPr>
            <w:r w:rsidRPr="00140DE9">
              <w:rPr>
                <w:rFonts w:ascii="Calibri" w:eastAsia="Calibri" w:hAnsi="Calibri" w:cs="Calibri"/>
                <w:sz w:val="22"/>
              </w:rPr>
              <w:tab/>
            </w:r>
            <w:r w:rsidRPr="00140DE9">
              <w:t xml:space="preserve"> </w:t>
            </w:r>
            <w:r w:rsidRPr="00140DE9">
              <w:rPr>
                <w:b/>
              </w:rPr>
              <w:t xml:space="preserve">"Patronage </w:t>
            </w:r>
            <w:r w:rsidRPr="00140DE9">
              <w:rPr>
                <w:b/>
              </w:rPr>
              <w:tab/>
              <w:t xml:space="preserve"> </w:t>
            </w:r>
          </w:p>
        </w:tc>
        <w:tc>
          <w:tcPr>
            <w:tcW w:w="7077" w:type="dxa"/>
            <w:tcBorders>
              <w:top w:val="nil"/>
              <w:left w:val="nil"/>
              <w:bottom w:val="nil"/>
              <w:right w:val="nil"/>
            </w:tcBorders>
          </w:tcPr>
          <w:p w14:paraId="6D7584FA" w14:textId="77777777" w:rsidR="00E60D57" w:rsidRPr="00140DE9" w:rsidRDefault="00E60D57" w:rsidP="00843516">
            <w:pPr>
              <w:spacing w:after="0" w:line="259" w:lineRule="auto"/>
              <w:ind w:left="0" w:firstLine="0"/>
            </w:pPr>
            <w:r w:rsidRPr="00140DE9">
              <w:t xml:space="preserve">means </w:t>
            </w:r>
            <w:proofErr w:type="gramStart"/>
            <w:r w:rsidRPr="00140DE9">
              <w:t>the  proportion</w:t>
            </w:r>
            <w:proofErr w:type="gramEnd"/>
            <w:r w:rsidRPr="00140DE9">
              <w:t xml:space="preserve"> which the value or volume of the transactions conducted by </w:t>
            </w:r>
          </w:p>
        </w:tc>
      </w:tr>
      <w:tr w:rsidR="00E60D57" w:rsidRPr="00140DE9" w14:paraId="1DF999FA" w14:textId="77777777" w:rsidTr="00843516">
        <w:trPr>
          <w:trHeight w:val="995"/>
        </w:trPr>
        <w:tc>
          <w:tcPr>
            <w:tcW w:w="2881" w:type="dxa"/>
            <w:gridSpan w:val="2"/>
            <w:tcBorders>
              <w:top w:val="nil"/>
              <w:left w:val="nil"/>
              <w:bottom w:val="nil"/>
              <w:right w:val="nil"/>
            </w:tcBorders>
          </w:tcPr>
          <w:p w14:paraId="27E58C73" w14:textId="77777777" w:rsidR="00E60D57" w:rsidRPr="00140DE9" w:rsidRDefault="00E60D57" w:rsidP="00843516">
            <w:pPr>
              <w:spacing w:after="501" w:line="259" w:lineRule="auto"/>
              <w:ind w:left="708" w:firstLine="0"/>
              <w:jc w:val="left"/>
            </w:pPr>
            <w:r w:rsidRPr="00140DE9">
              <w:rPr>
                <w:b/>
              </w:rPr>
              <w:t xml:space="preserve">  proportion"</w:t>
            </w:r>
            <w:r w:rsidRPr="00140DE9">
              <w:t xml:space="preserve">           </w:t>
            </w:r>
          </w:p>
          <w:p w14:paraId="2C49EED8" w14:textId="77777777" w:rsidR="00E60D57" w:rsidRPr="00140DE9" w:rsidRDefault="00E60D57" w:rsidP="00843516">
            <w:pPr>
              <w:spacing w:after="0" w:line="259" w:lineRule="auto"/>
              <w:ind w:left="720" w:firstLine="0"/>
              <w:jc w:val="left"/>
            </w:pPr>
            <w:r w:rsidRPr="00140DE9">
              <w:t xml:space="preserve"> </w:t>
            </w:r>
          </w:p>
        </w:tc>
        <w:tc>
          <w:tcPr>
            <w:tcW w:w="7077" w:type="dxa"/>
            <w:tcBorders>
              <w:top w:val="nil"/>
              <w:left w:val="nil"/>
              <w:bottom w:val="nil"/>
              <w:right w:val="nil"/>
            </w:tcBorders>
          </w:tcPr>
          <w:p w14:paraId="2B5CB0DB" w14:textId="77777777" w:rsidR="00E60D57" w:rsidRPr="00140DE9" w:rsidRDefault="00E60D57" w:rsidP="00843516">
            <w:pPr>
              <w:spacing w:after="0" w:line="259" w:lineRule="auto"/>
              <w:ind w:left="0" w:right="57" w:firstLine="0"/>
            </w:pPr>
            <w:r w:rsidRPr="00140DE9">
              <w:t xml:space="preserve">a member with a Co-operative during a specified period bears to the value of the transactions conducted by all the members during the same period with or through the Co-operative. </w:t>
            </w:r>
          </w:p>
        </w:tc>
      </w:tr>
      <w:tr w:rsidR="00E60D57" w:rsidRPr="00140DE9" w14:paraId="38723AF6" w14:textId="77777777" w:rsidTr="00843516">
        <w:trPr>
          <w:trHeight w:val="774"/>
        </w:trPr>
        <w:tc>
          <w:tcPr>
            <w:tcW w:w="2881" w:type="dxa"/>
            <w:gridSpan w:val="2"/>
            <w:tcBorders>
              <w:top w:val="nil"/>
              <w:left w:val="nil"/>
              <w:bottom w:val="nil"/>
              <w:right w:val="nil"/>
            </w:tcBorders>
          </w:tcPr>
          <w:p w14:paraId="0B94CC30" w14:textId="77777777" w:rsidR="00E60D57" w:rsidRPr="00140DE9" w:rsidRDefault="00E60D57" w:rsidP="00843516">
            <w:pPr>
              <w:tabs>
                <w:tab w:val="center" w:pos="1239"/>
                <w:tab w:val="center" w:pos="2160"/>
              </w:tabs>
              <w:spacing w:after="268" w:line="259" w:lineRule="auto"/>
              <w:ind w:left="0" w:firstLine="0"/>
              <w:jc w:val="left"/>
            </w:pPr>
            <w:r w:rsidRPr="00140DE9">
              <w:rPr>
                <w:rFonts w:ascii="Calibri" w:eastAsia="Calibri" w:hAnsi="Calibri" w:cs="Calibri"/>
                <w:sz w:val="22"/>
              </w:rPr>
              <w:tab/>
            </w:r>
            <w:r w:rsidRPr="00140DE9">
              <w:rPr>
                <w:b/>
              </w:rPr>
              <w:t xml:space="preserve"> “Registrar” </w:t>
            </w:r>
            <w:r w:rsidRPr="00140DE9">
              <w:rPr>
                <w:b/>
              </w:rPr>
              <w:tab/>
              <w:t xml:space="preserve"> </w:t>
            </w:r>
          </w:p>
          <w:p w14:paraId="666A0209" w14:textId="77777777" w:rsidR="00E60D57" w:rsidRPr="00140DE9" w:rsidRDefault="00E60D57" w:rsidP="00843516">
            <w:pPr>
              <w:spacing w:after="0" w:line="259" w:lineRule="auto"/>
              <w:ind w:left="708" w:firstLine="0"/>
              <w:jc w:val="left"/>
            </w:pPr>
            <w:r w:rsidRPr="00140DE9">
              <w:rPr>
                <w:b/>
              </w:rPr>
              <w:t xml:space="preserve"> </w:t>
            </w:r>
          </w:p>
        </w:tc>
        <w:tc>
          <w:tcPr>
            <w:tcW w:w="7077" w:type="dxa"/>
            <w:tcBorders>
              <w:top w:val="nil"/>
              <w:left w:val="nil"/>
              <w:bottom w:val="nil"/>
              <w:right w:val="nil"/>
            </w:tcBorders>
          </w:tcPr>
          <w:p w14:paraId="0BDD00BE" w14:textId="77777777" w:rsidR="00E60D57" w:rsidRPr="00140DE9" w:rsidRDefault="00E60D57" w:rsidP="00843516">
            <w:pPr>
              <w:spacing w:after="0" w:line="259" w:lineRule="auto"/>
              <w:ind w:left="0" w:firstLine="0"/>
              <w:jc w:val="left"/>
            </w:pPr>
            <w:r w:rsidRPr="00140DE9">
              <w:t xml:space="preserve">means the Registrar at the Companies and Intellectual Property Commission (CIPC). </w:t>
            </w:r>
          </w:p>
        </w:tc>
      </w:tr>
      <w:tr w:rsidR="00E60D57" w:rsidRPr="00140DE9" w14:paraId="74B48169" w14:textId="77777777" w:rsidTr="00843516">
        <w:trPr>
          <w:trHeight w:val="546"/>
        </w:trPr>
        <w:tc>
          <w:tcPr>
            <w:tcW w:w="2881" w:type="dxa"/>
            <w:gridSpan w:val="2"/>
            <w:tcBorders>
              <w:top w:val="nil"/>
              <w:left w:val="nil"/>
              <w:bottom w:val="nil"/>
              <w:right w:val="nil"/>
            </w:tcBorders>
          </w:tcPr>
          <w:p w14:paraId="114CC337" w14:textId="77777777" w:rsidR="00E60D57" w:rsidRPr="00140DE9" w:rsidRDefault="00E60D57" w:rsidP="00843516">
            <w:pPr>
              <w:tabs>
                <w:tab w:val="center" w:pos="1135"/>
                <w:tab w:val="center" w:pos="2160"/>
              </w:tabs>
              <w:spacing w:after="40" w:line="259" w:lineRule="auto"/>
              <w:ind w:left="0" w:firstLine="0"/>
              <w:jc w:val="left"/>
            </w:pPr>
            <w:r w:rsidRPr="00140DE9">
              <w:rPr>
                <w:rFonts w:ascii="Calibri" w:eastAsia="Calibri" w:hAnsi="Calibri" w:cs="Calibri"/>
                <w:sz w:val="22"/>
              </w:rPr>
              <w:tab/>
            </w:r>
            <w:r w:rsidRPr="00140DE9">
              <w:rPr>
                <w:b/>
              </w:rPr>
              <w:t xml:space="preserve"> "</w:t>
            </w:r>
            <w:proofErr w:type="gramStart"/>
            <w:r w:rsidRPr="00140DE9">
              <w:rPr>
                <w:b/>
              </w:rPr>
              <w:t>the</w:t>
            </w:r>
            <w:proofErr w:type="gramEnd"/>
            <w:r w:rsidRPr="00140DE9">
              <w:rPr>
                <w:b/>
              </w:rPr>
              <w:t xml:space="preserve"> Act"</w:t>
            </w:r>
            <w:r w:rsidRPr="00140DE9">
              <w:t xml:space="preserve"> </w:t>
            </w:r>
            <w:r w:rsidRPr="00140DE9">
              <w:tab/>
              <w:t xml:space="preserve"> </w:t>
            </w:r>
          </w:p>
          <w:p w14:paraId="48E9D246" w14:textId="77777777" w:rsidR="00E60D57" w:rsidRPr="00140DE9" w:rsidRDefault="00E60D57" w:rsidP="00843516">
            <w:pPr>
              <w:spacing w:after="0" w:line="259" w:lineRule="auto"/>
              <w:ind w:left="708" w:firstLine="0"/>
              <w:jc w:val="left"/>
            </w:pPr>
            <w:r w:rsidRPr="00140DE9">
              <w:rPr>
                <w:b/>
              </w:rPr>
              <w:t xml:space="preserve"> </w:t>
            </w:r>
          </w:p>
        </w:tc>
        <w:tc>
          <w:tcPr>
            <w:tcW w:w="7077" w:type="dxa"/>
            <w:tcBorders>
              <w:top w:val="nil"/>
              <w:left w:val="nil"/>
              <w:bottom w:val="nil"/>
              <w:right w:val="nil"/>
            </w:tcBorders>
          </w:tcPr>
          <w:p w14:paraId="4D34913C" w14:textId="77777777" w:rsidR="00E60D57" w:rsidRPr="00140DE9" w:rsidRDefault="00E60D57" w:rsidP="00843516">
            <w:pPr>
              <w:spacing w:after="0" w:line="259" w:lineRule="auto"/>
              <w:ind w:left="0" w:firstLine="0"/>
              <w:jc w:val="left"/>
            </w:pPr>
            <w:r w:rsidRPr="00140DE9">
              <w:t>means the Co-</w:t>
            </w:r>
            <w:proofErr w:type="gramStart"/>
            <w:r w:rsidRPr="00140DE9">
              <w:t>operatives  Act</w:t>
            </w:r>
            <w:proofErr w:type="gramEnd"/>
            <w:r w:rsidRPr="00140DE9">
              <w:t xml:space="preserve">, 2013 (Act 6 of 2013); </w:t>
            </w:r>
          </w:p>
        </w:tc>
      </w:tr>
      <w:tr w:rsidR="00E60D57" w:rsidRPr="00140DE9" w14:paraId="0DDD91F0" w14:textId="77777777" w:rsidTr="00843516">
        <w:trPr>
          <w:trHeight w:val="719"/>
        </w:trPr>
        <w:tc>
          <w:tcPr>
            <w:tcW w:w="2881" w:type="dxa"/>
            <w:gridSpan w:val="2"/>
            <w:tcBorders>
              <w:top w:val="nil"/>
              <w:left w:val="nil"/>
              <w:bottom w:val="nil"/>
              <w:right w:val="nil"/>
            </w:tcBorders>
          </w:tcPr>
          <w:p w14:paraId="4BD59873" w14:textId="77777777" w:rsidR="00E60D57" w:rsidRPr="00140DE9" w:rsidRDefault="00E60D57" w:rsidP="00843516">
            <w:pPr>
              <w:tabs>
                <w:tab w:val="center" w:pos="1217"/>
                <w:tab w:val="center" w:pos="2160"/>
              </w:tabs>
              <w:spacing w:after="0" w:line="259" w:lineRule="auto"/>
              <w:ind w:left="0" w:firstLine="0"/>
              <w:jc w:val="left"/>
            </w:pPr>
            <w:r w:rsidRPr="00140DE9">
              <w:rPr>
                <w:rFonts w:ascii="Calibri" w:eastAsia="Calibri" w:hAnsi="Calibri" w:cs="Calibri"/>
                <w:sz w:val="22"/>
              </w:rPr>
              <w:tab/>
            </w:r>
            <w:r w:rsidRPr="00140DE9">
              <w:rPr>
                <w:b/>
              </w:rPr>
              <w:t xml:space="preserve">“User pay” </w:t>
            </w:r>
            <w:r w:rsidRPr="00140DE9">
              <w:rPr>
                <w:b/>
              </w:rPr>
              <w:tab/>
              <w:t xml:space="preserve"> </w:t>
            </w:r>
          </w:p>
        </w:tc>
        <w:tc>
          <w:tcPr>
            <w:tcW w:w="7077" w:type="dxa"/>
            <w:tcBorders>
              <w:top w:val="nil"/>
              <w:left w:val="nil"/>
              <w:bottom w:val="nil"/>
              <w:right w:val="nil"/>
            </w:tcBorders>
          </w:tcPr>
          <w:p w14:paraId="5C463EA1" w14:textId="438EE39D" w:rsidR="00E60D57" w:rsidRPr="00140DE9" w:rsidRDefault="00E60D57" w:rsidP="00843516">
            <w:pPr>
              <w:spacing w:after="0" w:line="259" w:lineRule="auto"/>
              <w:ind w:left="0" w:right="51" w:firstLine="0"/>
            </w:pPr>
            <w:r w:rsidRPr="00140DE9">
              <w:t>means a system used by the co-operative to recover the running cost of the cooperative based on the number of transactions done by the member or services used by the member.</w:t>
            </w:r>
          </w:p>
        </w:tc>
      </w:tr>
    </w:tbl>
    <w:p w14:paraId="083469CD" w14:textId="77777777" w:rsidR="00E60D57" w:rsidRPr="00140DE9" w:rsidRDefault="00E60D57" w:rsidP="00E60D57">
      <w:pPr>
        <w:spacing w:after="31" w:line="259" w:lineRule="auto"/>
        <w:ind w:left="2881" w:firstLine="0"/>
        <w:jc w:val="left"/>
      </w:pPr>
      <w:r w:rsidRPr="00140DE9">
        <w:t xml:space="preserve"> </w:t>
      </w:r>
    </w:p>
    <w:p w14:paraId="5DCB8722" w14:textId="77777777" w:rsidR="00E60D57" w:rsidRPr="00140DE9" w:rsidRDefault="00E60D57" w:rsidP="00E60D57">
      <w:pPr>
        <w:spacing w:after="31" w:line="259" w:lineRule="auto"/>
        <w:ind w:left="0" w:firstLine="0"/>
        <w:jc w:val="left"/>
      </w:pPr>
      <w:r w:rsidRPr="00140DE9">
        <w:t xml:space="preserve"> </w:t>
      </w:r>
    </w:p>
    <w:p w14:paraId="640BFCE4" w14:textId="77777777" w:rsidR="00E60D57" w:rsidRPr="00140DE9" w:rsidRDefault="00E60D57" w:rsidP="00E60D57">
      <w:pPr>
        <w:spacing w:after="0" w:line="259" w:lineRule="auto"/>
        <w:ind w:left="0" w:firstLine="0"/>
        <w:jc w:val="left"/>
      </w:pPr>
      <w:r w:rsidRPr="00140DE9">
        <w:t xml:space="preserve"> </w:t>
      </w:r>
    </w:p>
    <w:p w14:paraId="3AF192FE" w14:textId="77777777" w:rsidR="00E60D57" w:rsidRPr="00140DE9" w:rsidRDefault="00E60D57" w:rsidP="00E60D57">
      <w:pPr>
        <w:pStyle w:val="Heading1"/>
        <w:tabs>
          <w:tab w:val="center" w:pos="3263"/>
        </w:tabs>
        <w:ind w:left="-15" w:firstLine="0"/>
      </w:pPr>
      <w:bookmarkStart w:id="3" w:name="_Toc119995083"/>
      <w:r w:rsidRPr="00140DE9">
        <w:rPr>
          <w:u w:val="none"/>
        </w:rPr>
        <w:t xml:space="preserve">4. </w:t>
      </w:r>
      <w:r w:rsidRPr="00140DE9">
        <w:rPr>
          <w:u w:val="none"/>
        </w:rPr>
        <w:tab/>
      </w:r>
      <w:r w:rsidRPr="00140DE9">
        <w:t>REGISTERED OFFICE AND PLACE OF BUSINESS</w:t>
      </w:r>
      <w:bookmarkEnd w:id="3"/>
      <w:r w:rsidRPr="00140DE9">
        <w:rPr>
          <w:u w:val="none"/>
        </w:rPr>
        <w:t xml:space="preserve"> </w:t>
      </w:r>
    </w:p>
    <w:p w14:paraId="60A0DDC8"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166934C0" w14:textId="77777777" w:rsidR="00E60D57" w:rsidRPr="00140DE9" w:rsidRDefault="00E60D57" w:rsidP="00E60D57">
      <w:pPr>
        <w:tabs>
          <w:tab w:val="center" w:pos="828"/>
          <w:tab w:val="right" w:pos="9909"/>
        </w:tabs>
        <w:spacing w:after="33"/>
        <w:ind w:left="0" w:firstLine="0"/>
        <w:jc w:val="left"/>
      </w:pPr>
      <w:r w:rsidRPr="00140DE9">
        <w:rPr>
          <w:rFonts w:ascii="Calibri" w:eastAsia="Calibri" w:hAnsi="Calibri" w:cs="Calibri"/>
          <w:sz w:val="22"/>
        </w:rPr>
        <w:tab/>
      </w:r>
      <w:r w:rsidRPr="00140DE9">
        <w:t xml:space="preserve">(a) </w:t>
      </w:r>
      <w:r w:rsidRPr="00140DE9">
        <w:tab/>
        <w:t>The main place of business of the Co-operative is situated at……</w:t>
      </w:r>
      <w:proofErr w:type="gramStart"/>
      <w:r w:rsidRPr="00140DE9">
        <w:t>…..</w:t>
      </w:r>
      <w:proofErr w:type="gramEnd"/>
      <w:r w:rsidRPr="00140DE9">
        <w:t xml:space="preserve">………………………… </w:t>
      </w:r>
    </w:p>
    <w:p w14:paraId="5D195D39" w14:textId="77777777" w:rsidR="00E60D57" w:rsidRPr="00140DE9" w:rsidRDefault="00E60D57" w:rsidP="00E60D57">
      <w:pPr>
        <w:spacing w:after="0" w:line="259" w:lineRule="auto"/>
        <w:ind w:left="10" w:right="10"/>
        <w:jc w:val="right"/>
      </w:pPr>
      <w:r w:rsidRPr="00140DE9">
        <w:t>...…….………………………….……………………………………………...……………………………...</w:t>
      </w:r>
    </w:p>
    <w:p w14:paraId="4A4A64DA" w14:textId="77777777" w:rsidR="00140DE9" w:rsidRPr="00140DE9" w:rsidRDefault="00E60D57" w:rsidP="00E60D57">
      <w:pPr>
        <w:spacing w:after="26"/>
        <w:ind w:left="708" w:right="5" w:firstLine="710"/>
      </w:pPr>
      <w:r w:rsidRPr="00140DE9">
        <w:t>…………………………...………………</w:t>
      </w:r>
      <w:proofErr w:type="gramStart"/>
      <w:r w:rsidRPr="00140DE9">
        <w:t>…(</w:t>
      </w:r>
      <w:proofErr w:type="gramEnd"/>
      <w:r w:rsidRPr="00140DE9">
        <w:t>Physical Address),……...…………………………..District. ……</w:t>
      </w:r>
      <w:proofErr w:type="gramStart"/>
      <w:r w:rsidRPr="00140DE9">
        <w:t>…..</w:t>
      </w:r>
      <w:proofErr w:type="gramEnd"/>
      <w:r w:rsidRPr="00140DE9">
        <w:t xml:space="preserve">……………….…………………………………………………………………..……..…Province. </w:t>
      </w:r>
    </w:p>
    <w:p w14:paraId="311A4BBE" w14:textId="62B163B1" w:rsidR="00E60D57" w:rsidRPr="00140DE9" w:rsidRDefault="00E60D57" w:rsidP="00140DE9">
      <w:pPr>
        <w:spacing w:after="26"/>
        <w:ind w:left="708" w:right="5" w:firstLine="0"/>
      </w:pPr>
      <w:r w:rsidRPr="00140DE9">
        <w:t xml:space="preserve">(b) The </w:t>
      </w:r>
      <w:proofErr w:type="gramStart"/>
      <w:r w:rsidRPr="00140DE9">
        <w:t>postal,  electronic</w:t>
      </w:r>
      <w:proofErr w:type="gramEnd"/>
      <w:r w:rsidRPr="00140DE9">
        <w:t xml:space="preserve">  address,  telephone  and  fax  numbers of  the  co-operative  are as follows: </w:t>
      </w:r>
    </w:p>
    <w:p w14:paraId="58D89169" w14:textId="77777777" w:rsidR="00E60D57" w:rsidRPr="00140DE9" w:rsidRDefault="00E60D57" w:rsidP="00E60D57">
      <w:pPr>
        <w:ind w:left="1435" w:right="109"/>
      </w:pPr>
      <w:r w:rsidRPr="00140DE9">
        <w:t xml:space="preserve">Postal </w:t>
      </w:r>
      <w:proofErr w:type="gramStart"/>
      <w:r w:rsidRPr="00140DE9">
        <w:t>Address:…</w:t>
      </w:r>
      <w:proofErr w:type="gramEnd"/>
      <w:r w:rsidRPr="00140DE9">
        <w:t>………………………………………………………………………………………….. ………………………………………………………………………………………………………………. E-mail: ……………………………………………………………………………………………………… Tel.: ……………………………...…………………………Fax number: ……………………………</w:t>
      </w:r>
      <w:proofErr w:type="gramStart"/>
      <w:r w:rsidRPr="00140DE9">
        <w:t>…..</w:t>
      </w:r>
      <w:proofErr w:type="gramEnd"/>
      <w:r w:rsidRPr="00140DE9">
        <w:t xml:space="preserve"> </w:t>
      </w:r>
    </w:p>
    <w:p w14:paraId="074F5DBD" w14:textId="77777777" w:rsidR="00E60D57" w:rsidRPr="00140DE9" w:rsidRDefault="00E60D57" w:rsidP="00E60D57">
      <w:pPr>
        <w:ind w:left="1418" w:right="5" w:hanging="710"/>
      </w:pPr>
      <w:r w:rsidRPr="00140DE9">
        <w:lastRenderedPageBreak/>
        <w:t xml:space="preserve">(c) Any change of the registered office, place of business, postal address, electronic address, and telephone or fax numbers must be submitted to the registrar within fifteen days of such change. </w:t>
      </w:r>
    </w:p>
    <w:p w14:paraId="0ACBC10E" w14:textId="77777777" w:rsidR="00E60D57" w:rsidRPr="00140DE9" w:rsidRDefault="00E60D57" w:rsidP="00E60D57">
      <w:pPr>
        <w:spacing w:after="0" w:line="259" w:lineRule="auto"/>
        <w:ind w:left="0" w:firstLine="0"/>
        <w:jc w:val="left"/>
      </w:pPr>
      <w:r w:rsidRPr="00140DE9">
        <w:t xml:space="preserve"> </w:t>
      </w:r>
    </w:p>
    <w:p w14:paraId="45B9DBB3" w14:textId="77777777" w:rsidR="00E60D57" w:rsidRPr="00140DE9" w:rsidRDefault="00E60D57" w:rsidP="00E60D57">
      <w:pPr>
        <w:spacing w:after="116" w:line="259" w:lineRule="auto"/>
        <w:ind w:left="0" w:firstLine="0"/>
        <w:jc w:val="left"/>
      </w:pPr>
      <w:r w:rsidRPr="00140DE9">
        <w:t xml:space="preserve"> </w:t>
      </w:r>
    </w:p>
    <w:p w14:paraId="062E42EA" w14:textId="64ECD4CD" w:rsidR="00E60D57" w:rsidRPr="00140DE9" w:rsidRDefault="00E60D57" w:rsidP="00E60D57">
      <w:pPr>
        <w:pStyle w:val="Heading1"/>
        <w:tabs>
          <w:tab w:val="center" w:pos="1479"/>
        </w:tabs>
        <w:spacing w:after="110"/>
        <w:ind w:left="-15" w:firstLine="0"/>
      </w:pPr>
      <w:bookmarkStart w:id="4" w:name="_Toc119995084"/>
      <w:r w:rsidRPr="00140DE9">
        <w:rPr>
          <w:u w:val="none"/>
        </w:rPr>
        <w:t xml:space="preserve">5. </w:t>
      </w:r>
      <w:r w:rsidRPr="00140DE9">
        <w:rPr>
          <w:u w:val="none"/>
        </w:rPr>
        <w:tab/>
      </w:r>
      <w:r w:rsidRPr="00140DE9">
        <w:t>OBJECTIVES</w:t>
      </w:r>
      <w:bookmarkEnd w:id="4"/>
    </w:p>
    <w:p w14:paraId="37C9B92A"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50D155E6" w14:textId="77777777" w:rsidR="00E60D57" w:rsidRPr="00140DE9" w:rsidRDefault="00E60D57" w:rsidP="00E60D57">
      <w:pPr>
        <w:ind w:left="730" w:right="5"/>
      </w:pPr>
      <w:r w:rsidRPr="00140DE9">
        <w:t xml:space="preserve">The objectives of the Co-operative </w:t>
      </w:r>
      <w:proofErr w:type="gramStart"/>
      <w:r w:rsidRPr="00140DE9">
        <w:t>are  -</w:t>
      </w:r>
      <w:proofErr w:type="gramEnd"/>
      <w:r w:rsidRPr="00140DE9">
        <w:t xml:space="preserve"> </w:t>
      </w:r>
    </w:p>
    <w:p w14:paraId="09D94A00" w14:textId="77777777" w:rsidR="00E60D57" w:rsidRPr="00140DE9" w:rsidRDefault="00E60D57" w:rsidP="00E60D57">
      <w:pPr>
        <w:spacing w:after="0" w:line="259" w:lineRule="auto"/>
        <w:ind w:left="720" w:firstLine="0"/>
        <w:jc w:val="left"/>
      </w:pPr>
      <w:r w:rsidRPr="00140DE9">
        <w:t xml:space="preserve"> </w:t>
      </w:r>
    </w:p>
    <w:p w14:paraId="6FF8959F" w14:textId="77777777" w:rsidR="00E60D57" w:rsidRPr="00140DE9" w:rsidRDefault="00E60D57" w:rsidP="00E60D57">
      <w:pPr>
        <w:spacing w:after="0" w:line="259" w:lineRule="auto"/>
        <w:ind w:left="0" w:firstLine="0"/>
        <w:jc w:val="left"/>
      </w:pPr>
      <w:r w:rsidRPr="00140DE9">
        <w:t xml:space="preserve"> </w:t>
      </w:r>
    </w:p>
    <w:p w14:paraId="2E90FABC" w14:textId="77777777" w:rsidR="00E60D57" w:rsidRPr="00140DE9" w:rsidRDefault="00E60D57" w:rsidP="00E60D57">
      <w:pPr>
        <w:numPr>
          <w:ilvl w:val="0"/>
          <w:numId w:val="3"/>
        </w:numPr>
        <w:ind w:right="5" w:hanging="720"/>
      </w:pPr>
      <w:r w:rsidRPr="00140DE9">
        <w:t xml:space="preserve">to undertake the marketing of agricultural products; </w:t>
      </w:r>
    </w:p>
    <w:p w14:paraId="0AEFCF73" w14:textId="77777777" w:rsidR="00E60D57" w:rsidRPr="00140DE9" w:rsidRDefault="00E60D57" w:rsidP="00E60D57">
      <w:pPr>
        <w:numPr>
          <w:ilvl w:val="0"/>
          <w:numId w:val="3"/>
        </w:numPr>
        <w:ind w:right="5" w:hanging="720"/>
      </w:pPr>
      <w:r w:rsidRPr="00140DE9">
        <w:t xml:space="preserve">to process the agricultural products or to manufacture any article therefrom and to dispose of the product or thing into which it was processed or articles so manufactured; </w:t>
      </w:r>
    </w:p>
    <w:p w14:paraId="2CF61764" w14:textId="77777777" w:rsidR="00E60D57" w:rsidRPr="00140DE9" w:rsidRDefault="00E60D57" w:rsidP="00E60D57">
      <w:pPr>
        <w:numPr>
          <w:ilvl w:val="0"/>
          <w:numId w:val="3"/>
        </w:numPr>
        <w:ind w:right="5" w:hanging="720"/>
      </w:pPr>
      <w:r w:rsidRPr="00140DE9">
        <w:t xml:space="preserve">to hire, buy or otherwise acquire and to let, sell or otherwise supply requisites, necessary or used for or in connection with farming operations; </w:t>
      </w:r>
    </w:p>
    <w:p w14:paraId="77EC1C09" w14:textId="77777777" w:rsidR="00E60D57" w:rsidRPr="00140DE9" w:rsidRDefault="00E60D57" w:rsidP="00E60D57">
      <w:pPr>
        <w:numPr>
          <w:ilvl w:val="0"/>
          <w:numId w:val="3"/>
        </w:numPr>
        <w:ind w:right="5" w:hanging="720"/>
      </w:pPr>
      <w:r w:rsidRPr="00140DE9">
        <w:t xml:space="preserve">to hire, buy or otherwise acquire, or produce or manufacture and to let, sell or otherwise supply any article of consumption; </w:t>
      </w:r>
    </w:p>
    <w:p w14:paraId="37FC74C3" w14:textId="77777777" w:rsidR="00E60D57" w:rsidRPr="00140DE9" w:rsidRDefault="00E60D57" w:rsidP="00E60D57">
      <w:pPr>
        <w:numPr>
          <w:ilvl w:val="0"/>
          <w:numId w:val="3"/>
        </w:numPr>
        <w:ind w:right="5" w:hanging="720"/>
      </w:pPr>
      <w:r w:rsidRPr="00140DE9">
        <w:t xml:space="preserve">to hire establish or erect and to use or make available for use facilities necessary for or useful in connection with farming operations; </w:t>
      </w:r>
    </w:p>
    <w:p w14:paraId="6B184177" w14:textId="77777777" w:rsidR="00E60D57" w:rsidRPr="00140DE9" w:rsidRDefault="00E60D57" w:rsidP="00E60D57">
      <w:pPr>
        <w:numPr>
          <w:ilvl w:val="0"/>
          <w:numId w:val="3"/>
        </w:numPr>
        <w:ind w:right="5" w:hanging="720"/>
      </w:pPr>
      <w:r w:rsidRPr="00140DE9">
        <w:t xml:space="preserve">to render services, necessary for or useful in connection with farming operations; </w:t>
      </w:r>
    </w:p>
    <w:p w14:paraId="1C947043" w14:textId="77777777" w:rsidR="00E60D57" w:rsidRPr="00140DE9" w:rsidRDefault="00E60D57" w:rsidP="00E60D57">
      <w:pPr>
        <w:numPr>
          <w:ilvl w:val="0"/>
          <w:numId w:val="3"/>
        </w:numPr>
        <w:ind w:right="5" w:hanging="720"/>
      </w:pPr>
      <w:r w:rsidRPr="00140DE9">
        <w:t xml:space="preserve">to render any other services, including services relating to the buying, selling and leasing of immovable agricultural property; </w:t>
      </w:r>
    </w:p>
    <w:p w14:paraId="05A381E6" w14:textId="77777777" w:rsidR="00E60D57" w:rsidRPr="00140DE9" w:rsidRDefault="00E60D57" w:rsidP="00E60D57">
      <w:pPr>
        <w:numPr>
          <w:ilvl w:val="0"/>
          <w:numId w:val="3"/>
        </w:numPr>
        <w:ind w:right="5" w:hanging="720"/>
      </w:pPr>
      <w:r w:rsidRPr="00140DE9">
        <w:t xml:space="preserve">to undertake insurance business which relates to farming risks to farmers. </w:t>
      </w:r>
    </w:p>
    <w:p w14:paraId="6CBB19F0" w14:textId="77777777" w:rsidR="00E60D57" w:rsidRPr="00140DE9" w:rsidRDefault="00E60D57" w:rsidP="00E60D57">
      <w:pPr>
        <w:spacing w:after="0" w:line="259" w:lineRule="auto"/>
        <w:ind w:left="720" w:firstLine="0"/>
        <w:jc w:val="left"/>
      </w:pPr>
      <w:r w:rsidRPr="00140DE9">
        <w:t xml:space="preserve"> </w:t>
      </w:r>
    </w:p>
    <w:p w14:paraId="60DEEDAB" w14:textId="77777777" w:rsidR="00E60D57" w:rsidRPr="00140DE9" w:rsidRDefault="00E60D57" w:rsidP="00E60D57">
      <w:pPr>
        <w:spacing w:after="0" w:line="259" w:lineRule="auto"/>
        <w:ind w:left="0" w:firstLine="0"/>
        <w:jc w:val="left"/>
      </w:pPr>
      <w:r w:rsidRPr="00140DE9">
        <w:t xml:space="preserve"> </w:t>
      </w:r>
    </w:p>
    <w:p w14:paraId="63509F19" w14:textId="77777777" w:rsidR="00E60D57" w:rsidRPr="00140DE9" w:rsidRDefault="00E60D57" w:rsidP="00E60D57">
      <w:pPr>
        <w:spacing w:line="259" w:lineRule="auto"/>
        <w:ind w:left="0" w:firstLine="0"/>
        <w:jc w:val="left"/>
      </w:pPr>
      <w:r w:rsidRPr="00140DE9">
        <w:t xml:space="preserve"> </w:t>
      </w:r>
    </w:p>
    <w:p w14:paraId="26F46417" w14:textId="77777777" w:rsidR="00E60D57" w:rsidRPr="00140DE9" w:rsidRDefault="00E60D57" w:rsidP="00E60D57">
      <w:pPr>
        <w:pStyle w:val="Heading1"/>
        <w:tabs>
          <w:tab w:val="center" w:pos="4149"/>
        </w:tabs>
        <w:ind w:left="-15" w:firstLine="0"/>
      </w:pPr>
      <w:bookmarkStart w:id="5" w:name="_Toc119995085"/>
      <w:r w:rsidRPr="00140DE9">
        <w:rPr>
          <w:u w:val="none"/>
        </w:rPr>
        <w:t xml:space="preserve">6. </w:t>
      </w:r>
      <w:r w:rsidRPr="00140DE9">
        <w:rPr>
          <w:u w:val="none"/>
        </w:rPr>
        <w:tab/>
      </w:r>
      <w:r w:rsidRPr="00140DE9">
        <w:t>SERVICES TO MEMBERS AND ANY RESTRICTIONS ON BUSINESS</w:t>
      </w:r>
      <w:bookmarkEnd w:id="5"/>
      <w:r w:rsidRPr="00140DE9">
        <w:rPr>
          <w:u w:val="none"/>
        </w:rPr>
        <w:t xml:space="preserve"> </w:t>
      </w:r>
    </w:p>
    <w:p w14:paraId="08B09050"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789D0B40" w14:textId="77777777" w:rsidR="00E60D57" w:rsidRPr="00140DE9" w:rsidRDefault="00E60D57" w:rsidP="00E60D57">
      <w:pPr>
        <w:tabs>
          <w:tab w:val="center" w:pos="883"/>
          <w:tab w:val="center" w:pos="5045"/>
        </w:tabs>
        <w:spacing w:after="37"/>
        <w:ind w:left="0" w:firstLine="0"/>
        <w:jc w:val="left"/>
      </w:pPr>
      <w:r w:rsidRPr="00140DE9">
        <w:t xml:space="preserve"> </w:t>
      </w:r>
      <w:r w:rsidRPr="00140DE9">
        <w:tab/>
        <w:t xml:space="preserve"> 6.1 </w:t>
      </w:r>
      <w:r w:rsidRPr="00140DE9">
        <w:tab/>
        <w:t xml:space="preserve">The description of business and any restrictions thereto are outlined clause 5 above. </w:t>
      </w:r>
    </w:p>
    <w:p w14:paraId="3BC58D50" w14:textId="77777777" w:rsidR="00E60D57" w:rsidRPr="00140DE9" w:rsidRDefault="00E60D57" w:rsidP="00E60D57">
      <w:pPr>
        <w:spacing w:after="7" w:line="259" w:lineRule="auto"/>
        <w:ind w:left="0" w:firstLine="0"/>
        <w:jc w:val="left"/>
      </w:pPr>
      <w:r w:rsidRPr="00140DE9">
        <w:t xml:space="preserve"> </w:t>
      </w:r>
    </w:p>
    <w:p w14:paraId="24CB01AB" w14:textId="77777777" w:rsidR="00E60D57" w:rsidRPr="00140DE9" w:rsidRDefault="00E60D57" w:rsidP="00E60D57">
      <w:pPr>
        <w:ind w:left="2160" w:right="5" w:hanging="1440"/>
      </w:pPr>
      <w:r w:rsidRPr="00140DE9">
        <w:t xml:space="preserve"> 6.1.1 </w:t>
      </w:r>
      <w:proofErr w:type="gramStart"/>
      <w:r w:rsidRPr="00140DE9">
        <w:t>The  co</w:t>
      </w:r>
      <w:proofErr w:type="gramEnd"/>
      <w:r w:rsidRPr="00140DE9">
        <w:t xml:space="preserve">-operative  only  concludes transactions  with  persons  who  are  members  of  this co-operative OR the co-operative concludes transactions with both persons who are members of this co-operative and persons who are not members of this co-operative.  [If the co-operative </w:t>
      </w:r>
      <w:proofErr w:type="gramStart"/>
      <w:r w:rsidRPr="00140DE9">
        <w:t>choose</w:t>
      </w:r>
      <w:proofErr w:type="gramEnd"/>
      <w:r w:rsidRPr="00140DE9">
        <w:t xml:space="preserve"> to conclude transactions with both persons who are members of this co-operative as well as members who are not members of this co-operative, transactions with persons who are members of the co-operative and transections with members who are not members of this co-operative should be recorded in its annual financial statements as are required in terms of section 19 (3) of the Act.]  </w:t>
      </w:r>
    </w:p>
    <w:p w14:paraId="1B0BBB2A" w14:textId="77777777" w:rsidR="00E60D57" w:rsidRPr="00140DE9" w:rsidRDefault="00E60D57" w:rsidP="00E60D57">
      <w:pPr>
        <w:spacing w:after="19" w:line="259" w:lineRule="auto"/>
        <w:ind w:left="720" w:firstLine="0"/>
        <w:jc w:val="left"/>
      </w:pPr>
      <w:r w:rsidRPr="00140DE9">
        <w:t xml:space="preserve"> </w:t>
      </w:r>
    </w:p>
    <w:p w14:paraId="2C17FD05" w14:textId="77777777" w:rsidR="00E60D57" w:rsidRPr="00140DE9" w:rsidRDefault="00E60D57" w:rsidP="00E60D57">
      <w:pPr>
        <w:spacing w:after="33" w:line="259" w:lineRule="auto"/>
        <w:ind w:left="720" w:firstLine="0"/>
        <w:jc w:val="left"/>
      </w:pPr>
      <w:r w:rsidRPr="00140DE9">
        <w:t xml:space="preserve"> </w:t>
      </w:r>
    </w:p>
    <w:p w14:paraId="2F527C96" w14:textId="77777777" w:rsidR="00E60D57" w:rsidRPr="00140DE9" w:rsidRDefault="00E60D57" w:rsidP="00E60D57">
      <w:pPr>
        <w:spacing w:after="0" w:line="259" w:lineRule="auto"/>
        <w:ind w:left="720" w:firstLine="0"/>
        <w:jc w:val="left"/>
      </w:pPr>
      <w:r w:rsidRPr="00140DE9">
        <w:t xml:space="preserve"> </w:t>
      </w:r>
    </w:p>
    <w:p w14:paraId="0A82632F" w14:textId="77777777" w:rsidR="00E60D57" w:rsidRPr="00140DE9" w:rsidRDefault="00E60D57" w:rsidP="00E60D57">
      <w:pPr>
        <w:pStyle w:val="Heading1"/>
        <w:tabs>
          <w:tab w:val="center" w:pos="1483"/>
        </w:tabs>
        <w:ind w:left="-15" w:firstLine="0"/>
      </w:pPr>
      <w:bookmarkStart w:id="6" w:name="_Toc119995086"/>
      <w:r w:rsidRPr="00140DE9">
        <w:rPr>
          <w:u w:val="none"/>
        </w:rPr>
        <w:t xml:space="preserve">7. </w:t>
      </w:r>
      <w:r w:rsidRPr="00140DE9">
        <w:rPr>
          <w:u w:val="none"/>
        </w:rPr>
        <w:tab/>
        <w:t xml:space="preserve"> </w:t>
      </w:r>
      <w:r w:rsidRPr="00140DE9">
        <w:t>MEMBERSHIP</w:t>
      </w:r>
      <w:bookmarkEnd w:id="6"/>
      <w:r w:rsidRPr="00140DE9">
        <w:rPr>
          <w:u w:val="none"/>
        </w:rPr>
        <w:t xml:space="preserve"> </w:t>
      </w:r>
    </w:p>
    <w:p w14:paraId="4723A9A3"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3E2FA875" w14:textId="77777777" w:rsidR="00E60D57" w:rsidRPr="00140DE9" w:rsidRDefault="00E60D57" w:rsidP="00E60D57">
      <w:pPr>
        <w:tabs>
          <w:tab w:val="center" w:pos="856"/>
          <w:tab w:val="center" w:pos="3273"/>
        </w:tabs>
        <w:spacing w:after="33" w:line="265" w:lineRule="auto"/>
        <w:ind w:left="0" w:firstLine="0"/>
        <w:jc w:val="left"/>
      </w:pPr>
      <w:r w:rsidRPr="00140DE9">
        <w:rPr>
          <w:rFonts w:ascii="Calibri" w:eastAsia="Calibri" w:hAnsi="Calibri" w:cs="Calibri"/>
          <w:sz w:val="22"/>
        </w:rPr>
        <w:tab/>
      </w:r>
      <w:r w:rsidRPr="00140DE9">
        <w:t xml:space="preserve">7.1 </w:t>
      </w:r>
      <w:r w:rsidRPr="00140DE9">
        <w:tab/>
      </w:r>
      <w:r w:rsidRPr="00140DE9">
        <w:rPr>
          <w:b/>
          <w:u w:val="single" w:color="000000"/>
        </w:rPr>
        <w:t>Minimum requirements for membership</w:t>
      </w:r>
      <w:r w:rsidRPr="00140DE9">
        <w:rPr>
          <w:b/>
        </w:rPr>
        <w:t xml:space="preserve"> </w:t>
      </w:r>
    </w:p>
    <w:p w14:paraId="455E6CF7" w14:textId="77777777" w:rsidR="00E60D57" w:rsidRPr="00140DE9" w:rsidRDefault="00E60D57" w:rsidP="00E60D57">
      <w:pPr>
        <w:spacing w:after="7" w:line="259" w:lineRule="auto"/>
        <w:ind w:left="0" w:firstLine="0"/>
        <w:jc w:val="left"/>
      </w:pPr>
      <w:r w:rsidRPr="00140DE9">
        <w:t xml:space="preserve"> </w:t>
      </w:r>
    </w:p>
    <w:p w14:paraId="52871F1D" w14:textId="47F9A097" w:rsidR="00E60D57" w:rsidRPr="00140DE9" w:rsidRDefault="00E60D57" w:rsidP="00E60D57">
      <w:pPr>
        <w:ind w:left="2145" w:right="5" w:hanging="720"/>
      </w:pPr>
      <w:r w:rsidRPr="00140DE9">
        <w:t>7.1.1 Any natural person, who is over the age of 18 years or a juristic person may, on application to the Board, become a member of the Agricultural Co-operative.</w:t>
      </w:r>
    </w:p>
    <w:p w14:paraId="24C17E25" w14:textId="77777777" w:rsidR="00E60D57" w:rsidRPr="00140DE9" w:rsidRDefault="00E60D57" w:rsidP="00E60D57">
      <w:pPr>
        <w:ind w:left="2145" w:right="5" w:hanging="720"/>
      </w:pPr>
      <w:r w:rsidRPr="00140DE9">
        <w:t xml:space="preserve">7.1.1 If the membership of the co-operative is reduced to a number less than the number required for registration, and it remains as such for six months, the co-operative must be deregistered or converted into another legal entity as required in terms of section 6 of the Act. </w:t>
      </w:r>
    </w:p>
    <w:p w14:paraId="2E11066B" w14:textId="4E92A0EA" w:rsidR="00E60D57" w:rsidRDefault="00E60D57" w:rsidP="00E60D57">
      <w:pPr>
        <w:spacing w:after="19" w:line="259" w:lineRule="auto"/>
        <w:ind w:left="0" w:firstLine="0"/>
        <w:jc w:val="left"/>
      </w:pPr>
      <w:r w:rsidRPr="00140DE9">
        <w:t xml:space="preserve">     </w:t>
      </w:r>
    </w:p>
    <w:p w14:paraId="6A340599" w14:textId="68C7C18E" w:rsidR="00140DE9" w:rsidRDefault="00140DE9" w:rsidP="00E60D57">
      <w:pPr>
        <w:spacing w:after="19" w:line="259" w:lineRule="auto"/>
        <w:ind w:left="0" w:firstLine="0"/>
        <w:jc w:val="left"/>
      </w:pPr>
    </w:p>
    <w:p w14:paraId="525951E8" w14:textId="47A80BA5" w:rsidR="00140DE9" w:rsidRDefault="00140DE9" w:rsidP="00E60D57">
      <w:pPr>
        <w:spacing w:after="19" w:line="259" w:lineRule="auto"/>
        <w:ind w:left="0" w:firstLine="0"/>
        <w:jc w:val="left"/>
      </w:pPr>
    </w:p>
    <w:p w14:paraId="14D39508" w14:textId="14091074" w:rsidR="00140DE9" w:rsidRDefault="00140DE9" w:rsidP="00E60D57">
      <w:pPr>
        <w:spacing w:after="19" w:line="259" w:lineRule="auto"/>
        <w:ind w:left="0" w:firstLine="0"/>
        <w:jc w:val="left"/>
      </w:pPr>
    </w:p>
    <w:p w14:paraId="3AC8DCA0" w14:textId="46C4BF97" w:rsidR="00140DE9" w:rsidRDefault="00140DE9" w:rsidP="00E60D57">
      <w:pPr>
        <w:spacing w:after="19" w:line="259" w:lineRule="auto"/>
        <w:ind w:left="0" w:firstLine="0"/>
        <w:jc w:val="left"/>
      </w:pPr>
    </w:p>
    <w:p w14:paraId="04F6D90E" w14:textId="0CF18F5C" w:rsidR="00140DE9" w:rsidRDefault="00140DE9" w:rsidP="00E60D57">
      <w:pPr>
        <w:spacing w:after="19" w:line="259" w:lineRule="auto"/>
        <w:ind w:left="0" w:firstLine="0"/>
        <w:jc w:val="left"/>
      </w:pPr>
    </w:p>
    <w:p w14:paraId="2A15626A" w14:textId="77777777" w:rsidR="00140DE9" w:rsidRPr="00140DE9" w:rsidRDefault="00140DE9" w:rsidP="00E60D57">
      <w:pPr>
        <w:spacing w:after="19" w:line="259" w:lineRule="auto"/>
        <w:ind w:left="0" w:firstLine="0"/>
        <w:jc w:val="left"/>
      </w:pPr>
    </w:p>
    <w:p w14:paraId="5E2FFA74" w14:textId="77777777" w:rsidR="00E60D57" w:rsidRPr="00140DE9" w:rsidRDefault="00E60D57" w:rsidP="00E60D57">
      <w:pPr>
        <w:tabs>
          <w:tab w:val="center" w:pos="844"/>
          <w:tab w:val="center" w:pos="3625"/>
        </w:tabs>
        <w:spacing w:after="35" w:line="265" w:lineRule="auto"/>
        <w:ind w:left="0" w:firstLine="0"/>
        <w:jc w:val="left"/>
      </w:pPr>
      <w:r w:rsidRPr="00140DE9">
        <w:rPr>
          <w:rFonts w:ascii="Calibri" w:eastAsia="Calibri" w:hAnsi="Calibri" w:cs="Calibri"/>
          <w:sz w:val="22"/>
        </w:rPr>
        <w:lastRenderedPageBreak/>
        <w:tab/>
      </w:r>
      <w:r w:rsidRPr="00140DE9">
        <w:t xml:space="preserve">7.2 </w:t>
      </w:r>
      <w:r w:rsidRPr="00140DE9">
        <w:tab/>
      </w:r>
      <w:r w:rsidRPr="00140DE9">
        <w:rPr>
          <w:b/>
          <w:u w:val="single" w:color="000000"/>
        </w:rPr>
        <w:t>Application for membership to the co-operative</w:t>
      </w:r>
      <w:r w:rsidRPr="00140DE9">
        <w:rPr>
          <w:b/>
        </w:rPr>
        <w:t xml:space="preserve"> </w:t>
      </w:r>
    </w:p>
    <w:p w14:paraId="71A82E32" w14:textId="77777777" w:rsidR="00E60D57" w:rsidRPr="00140DE9" w:rsidRDefault="00E60D57" w:rsidP="00E60D57">
      <w:pPr>
        <w:spacing w:line="259" w:lineRule="auto"/>
        <w:ind w:left="1234" w:firstLine="0"/>
        <w:jc w:val="left"/>
      </w:pPr>
      <w:r w:rsidRPr="00140DE9">
        <w:t xml:space="preserve"> </w:t>
      </w:r>
    </w:p>
    <w:p w14:paraId="5C01303E" w14:textId="1ABB1FA1" w:rsidR="00E60D57" w:rsidRPr="00140DE9" w:rsidRDefault="00E60D57" w:rsidP="00E60D57">
      <w:pPr>
        <w:ind w:left="2145" w:right="5" w:hanging="720"/>
      </w:pPr>
      <w:r w:rsidRPr="00140DE9">
        <w:t>7.2.1 Application for membership and for the number of shares an applicant wishes to take up shall be made on the form provided for that purpose</w:t>
      </w:r>
      <w:r w:rsidR="00140DE9">
        <w:t>.</w:t>
      </w:r>
      <w:r w:rsidRPr="00140DE9">
        <w:t xml:space="preserve"> </w:t>
      </w:r>
    </w:p>
    <w:p w14:paraId="34A4B2EF" w14:textId="77777777" w:rsidR="00E60D57" w:rsidRPr="00140DE9" w:rsidRDefault="00E60D57" w:rsidP="00E60D57">
      <w:pPr>
        <w:ind w:left="2145" w:right="5" w:hanging="720"/>
      </w:pPr>
      <w:r w:rsidRPr="00140DE9">
        <w:t xml:space="preserve">7.2.2 </w:t>
      </w:r>
      <w:r w:rsidRPr="00140DE9">
        <w:tab/>
        <w:t xml:space="preserve">The Board must consider every application for membership and has the right to accept or reject an application. </w:t>
      </w:r>
    </w:p>
    <w:p w14:paraId="2D7150B2" w14:textId="3A46A919" w:rsidR="00E60D57" w:rsidRPr="00140DE9" w:rsidRDefault="00E60D57" w:rsidP="00E60D57">
      <w:pPr>
        <w:ind w:left="2145" w:right="5" w:hanging="720"/>
      </w:pPr>
      <w:r w:rsidRPr="00140DE9">
        <w:t>7.2.3 The Board must, within 3 months after receipt of an application for membership, notify the applicant of its decision</w:t>
      </w:r>
      <w:r w:rsidR="000B0899">
        <w:t>.</w:t>
      </w:r>
      <w:r w:rsidRPr="00140DE9">
        <w:t xml:space="preserve"> </w:t>
      </w:r>
    </w:p>
    <w:p w14:paraId="6F317648" w14:textId="6AC2FD9B" w:rsidR="00E60D57" w:rsidRPr="00140DE9" w:rsidRDefault="00E60D57" w:rsidP="00E60D57">
      <w:pPr>
        <w:ind w:left="2145" w:right="5" w:hanging="720"/>
      </w:pPr>
      <w:r w:rsidRPr="00140DE9">
        <w:t>7.2.4 A person becomes a member of the Co-operative when his application for membership has been accepted by the Board</w:t>
      </w:r>
      <w:r w:rsidR="000B0899">
        <w:t>.</w:t>
      </w:r>
      <w:r w:rsidRPr="00140DE9">
        <w:t xml:space="preserve"> </w:t>
      </w:r>
    </w:p>
    <w:p w14:paraId="57939C25" w14:textId="77777777" w:rsidR="00E60D57" w:rsidRPr="00140DE9" w:rsidRDefault="00E60D57" w:rsidP="00E60D57">
      <w:pPr>
        <w:spacing w:after="33" w:line="259" w:lineRule="auto"/>
        <w:ind w:left="0" w:firstLine="0"/>
        <w:jc w:val="left"/>
      </w:pPr>
      <w:r w:rsidRPr="00140DE9">
        <w:t xml:space="preserve"> </w:t>
      </w:r>
    </w:p>
    <w:p w14:paraId="54DA182C" w14:textId="77777777" w:rsidR="00E60D57" w:rsidRPr="00140DE9" w:rsidRDefault="00E60D57" w:rsidP="00E60D57">
      <w:pPr>
        <w:spacing w:after="34" w:line="259" w:lineRule="auto"/>
        <w:ind w:left="0" w:firstLine="0"/>
        <w:jc w:val="left"/>
      </w:pPr>
      <w:r w:rsidRPr="00140DE9">
        <w:t xml:space="preserve"> </w:t>
      </w:r>
    </w:p>
    <w:p w14:paraId="4DDE3CEE" w14:textId="24ABB6BB" w:rsidR="00E60D57" w:rsidRPr="00140DE9" w:rsidRDefault="000B0899" w:rsidP="00E60D57">
      <w:pPr>
        <w:tabs>
          <w:tab w:val="center" w:pos="844"/>
          <w:tab w:val="center" w:pos="3937"/>
        </w:tabs>
        <w:spacing w:after="33" w:line="265" w:lineRule="auto"/>
        <w:ind w:left="0" w:firstLine="0"/>
        <w:jc w:val="left"/>
      </w:pPr>
      <w:r>
        <w:rPr>
          <w:rFonts w:ascii="Calibri" w:eastAsia="Calibri" w:hAnsi="Calibri" w:cs="Calibri"/>
          <w:sz w:val="22"/>
        </w:rPr>
        <w:t xml:space="preserve">             </w:t>
      </w:r>
      <w:r w:rsidR="00E60D57" w:rsidRPr="00140DE9">
        <w:rPr>
          <w:rFonts w:ascii="Calibri" w:eastAsia="Calibri" w:hAnsi="Calibri" w:cs="Calibri"/>
          <w:sz w:val="22"/>
        </w:rPr>
        <w:tab/>
      </w:r>
      <w:r w:rsidR="00E60D57" w:rsidRPr="00140DE9">
        <w:t xml:space="preserve">7.3 </w:t>
      </w:r>
      <w:r>
        <w:t xml:space="preserve">      </w:t>
      </w:r>
      <w:r>
        <w:rPr>
          <w:b/>
          <w:u w:val="single" w:color="000000"/>
        </w:rPr>
        <w:t>Monthly</w:t>
      </w:r>
      <w:r w:rsidR="00E60D57" w:rsidRPr="00140DE9">
        <w:rPr>
          <w:b/>
          <w:u w:val="single" w:color="000000"/>
        </w:rPr>
        <w:t xml:space="preserve"> Fee</w:t>
      </w:r>
      <w:r w:rsidR="00E60D57" w:rsidRPr="00140DE9">
        <w:rPr>
          <w:b/>
        </w:rPr>
        <w:t xml:space="preserve"> </w:t>
      </w:r>
    </w:p>
    <w:p w14:paraId="29B4A4AA" w14:textId="1989A428" w:rsidR="00E60D57" w:rsidRPr="00140DE9" w:rsidRDefault="00E60D57" w:rsidP="000B0899">
      <w:pPr>
        <w:spacing w:after="11" w:line="259" w:lineRule="auto"/>
        <w:ind w:left="0" w:firstLine="0"/>
        <w:jc w:val="left"/>
      </w:pPr>
      <w:r w:rsidRPr="00140DE9">
        <w:t xml:space="preserve"> </w:t>
      </w:r>
    </w:p>
    <w:p w14:paraId="121DC86E" w14:textId="5FAEEA19" w:rsidR="00E60D57" w:rsidRPr="00140DE9" w:rsidRDefault="00E60D57" w:rsidP="00E60D57">
      <w:pPr>
        <w:tabs>
          <w:tab w:val="center" w:pos="1632"/>
          <w:tab w:val="right" w:pos="9909"/>
        </w:tabs>
        <w:ind w:left="0" w:firstLine="0"/>
        <w:jc w:val="left"/>
      </w:pPr>
      <w:r w:rsidRPr="00140DE9">
        <w:rPr>
          <w:rFonts w:ascii="Calibri" w:eastAsia="Calibri" w:hAnsi="Calibri" w:cs="Calibri"/>
          <w:sz w:val="22"/>
        </w:rPr>
        <w:tab/>
      </w:r>
      <w:r w:rsidR="000B0899">
        <w:rPr>
          <w:rFonts w:ascii="Calibri" w:eastAsia="Calibri" w:hAnsi="Calibri" w:cs="Calibri"/>
          <w:sz w:val="22"/>
        </w:rPr>
        <w:t xml:space="preserve">                             </w:t>
      </w:r>
      <w:r w:rsidRPr="00140DE9">
        <w:t>7.3.</w:t>
      </w:r>
      <w:r w:rsidR="000B0899">
        <w:t>1</w:t>
      </w:r>
      <w:r w:rsidRPr="00140DE9">
        <w:t xml:space="preserve"> A m</w:t>
      </w:r>
      <w:r w:rsidR="000B0899">
        <w:t>onthly</w:t>
      </w:r>
      <w:r w:rsidRPr="00140DE9">
        <w:t xml:space="preserve"> fee of </w:t>
      </w:r>
      <w:r w:rsidR="000B0899">
        <w:t>MWK…...00</w:t>
      </w:r>
      <w:r w:rsidRPr="00140DE9">
        <w:t xml:space="preserve"> </w:t>
      </w:r>
      <w:proofErr w:type="gramStart"/>
      <w:r w:rsidRPr="00140DE9">
        <w:t>must  be</w:t>
      </w:r>
      <w:proofErr w:type="gramEnd"/>
      <w:r w:rsidRPr="00140DE9">
        <w:t xml:space="preserve">  paid </w:t>
      </w:r>
      <w:r w:rsidR="000B0899">
        <w:t>monthly</w:t>
      </w:r>
      <w:r w:rsidRPr="00140DE9">
        <w:t xml:space="preserve"> or alternatively in equal </w:t>
      </w:r>
    </w:p>
    <w:p w14:paraId="1B9EE00E" w14:textId="1EDC846F" w:rsidR="00E60D57" w:rsidRPr="00140DE9" w:rsidRDefault="00E60D57" w:rsidP="00E60D57">
      <w:pPr>
        <w:spacing w:after="38"/>
        <w:ind w:left="2146" w:right="5"/>
      </w:pPr>
      <w:r w:rsidRPr="00140DE9">
        <w:t xml:space="preserve"> instalments. M</w:t>
      </w:r>
      <w:r w:rsidR="000B0899">
        <w:t>onthly</w:t>
      </w:r>
      <w:r w:rsidRPr="00140DE9">
        <w:t xml:space="preserve"> fees are paid towards the cost of running the cooperative and shall not be refunded on termination of membership. </w:t>
      </w:r>
    </w:p>
    <w:p w14:paraId="3906467D" w14:textId="77777777" w:rsidR="00E60D57" w:rsidRPr="00140DE9" w:rsidRDefault="00E60D57" w:rsidP="00E60D57">
      <w:pPr>
        <w:spacing w:after="33" w:line="259" w:lineRule="auto"/>
        <w:ind w:left="0" w:firstLine="0"/>
        <w:jc w:val="left"/>
      </w:pPr>
      <w:r w:rsidRPr="00140DE9">
        <w:t xml:space="preserve"> </w:t>
      </w:r>
    </w:p>
    <w:p w14:paraId="40CAF53D" w14:textId="77777777" w:rsidR="00E60D57" w:rsidRPr="00140DE9" w:rsidRDefault="00E60D57" w:rsidP="00E60D57">
      <w:pPr>
        <w:spacing w:after="31" w:line="259" w:lineRule="auto"/>
        <w:ind w:left="0" w:firstLine="0"/>
        <w:jc w:val="left"/>
      </w:pPr>
      <w:r w:rsidRPr="00140DE9">
        <w:t xml:space="preserve"> </w:t>
      </w:r>
    </w:p>
    <w:p w14:paraId="452EF81B" w14:textId="77777777" w:rsidR="00E60D57" w:rsidRPr="00140DE9" w:rsidRDefault="00E60D57" w:rsidP="00E60D57">
      <w:pPr>
        <w:tabs>
          <w:tab w:val="center" w:pos="844"/>
          <w:tab w:val="center" w:pos="2322"/>
        </w:tabs>
        <w:spacing w:after="35" w:line="265" w:lineRule="auto"/>
        <w:ind w:left="0" w:firstLine="0"/>
        <w:jc w:val="left"/>
      </w:pPr>
      <w:r w:rsidRPr="00140DE9">
        <w:rPr>
          <w:rFonts w:ascii="Calibri" w:eastAsia="Calibri" w:hAnsi="Calibri" w:cs="Calibri"/>
          <w:sz w:val="22"/>
        </w:rPr>
        <w:tab/>
      </w:r>
      <w:r w:rsidRPr="00140DE9">
        <w:t xml:space="preserve">7.4 </w:t>
      </w:r>
      <w:r w:rsidRPr="00140DE9">
        <w:tab/>
      </w:r>
      <w:r w:rsidRPr="00140DE9">
        <w:rPr>
          <w:b/>
          <w:u w:val="single" w:color="000000"/>
        </w:rPr>
        <w:t>Rights of members</w:t>
      </w:r>
      <w:r w:rsidRPr="00140DE9">
        <w:rPr>
          <w:b/>
        </w:rPr>
        <w:t xml:space="preserve"> </w:t>
      </w:r>
    </w:p>
    <w:p w14:paraId="35F10092" w14:textId="77777777" w:rsidR="00E60D57" w:rsidRPr="00140DE9" w:rsidRDefault="00E60D57" w:rsidP="00E60D57">
      <w:pPr>
        <w:spacing w:after="33" w:line="259" w:lineRule="auto"/>
        <w:ind w:left="1234" w:firstLine="0"/>
        <w:jc w:val="left"/>
      </w:pPr>
      <w:r w:rsidRPr="00140DE9">
        <w:t xml:space="preserve"> </w:t>
      </w:r>
    </w:p>
    <w:p w14:paraId="79AFB5EE" w14:textId="77777777" w:rsidR="00E60D57" w:rsidRPr="00140DE9" w:rsidRDefault="00E60D57" w:rsidP="00E60D57">
      <w:pPr>
        <w:tabs>
          <w:tab w:val="center" w:pos="1632"/>
          <w:tab w:val="center" w:pos="5237"/>
        </w:tabs>
        <w:spacing w:after="38"/>
        <w:ind w:left="0" w:firstLine="0"/>
        <w:jc w:val="left"/>
      </w:pPr>
      <w:r w:rsidRPr="00140DE9">
        <w:rPr>
          <w:rFonts w:ascii="Calibri" w:eastAsia="Calibri" w:hAnsi="Calibri" w:cs="Calibri"/>
          <w:sz w:val="22"/>
        </w:rPr>
        <w:tab/>
      </w:r>
      <w:r w:rsidRPr="00140DE9">
        <w:t xml:space="preserve">7.4.1 </w:t>
      </w:r>
      <w:r w:rsidRPr="00140DE9">
        <w:tab/>
        <w:t xml:space="preserve">Members have the right to do business with or through the Co-operative </w:t>
      </w:r>
    </w:p>
    <w:p w14:paraId="64E363F2" w14:textId="77777777" w:rsidR="00E60D57" w:rsidRPr="00140DE9" w:rsidRDefault="00E60D57" w:rsidP="00E60D57">
      <w:pPr>
        <w:spacing w:after="29"/>
        <w:ind w:left="2145" w:right="5" w:hanging="720"/>
      </w:pPr>
      <w:r w:rsidRPr="00140DE9">
        <w:t xml:space="preserve">7.4.2 Members that are not suspended or expelled from the co-operative, have the right to attend meetings of the co-operative </w:t>
      </w:r>
    </w:p>
    <w:p w14:paraId="027E17C1" w14:textId="77777777" w:rsidR="00E60D57" w:rsidRPr="00140DE9" w:rsidRDefault="00E60D57" w:rsidP="00E60D57">
      <w:pPr>
        <w:tabs>
          <w:tab w:val="center" w:pos="1632"/>
          <w:tab w:val="center" w:pos="5627"/>
        </w:tabs>
        <w:spacing w:after="44"/>
        <w:ind w:left="0" w:firstLine="0"/>
        <w:jc w:val="left"/>
      </w:pPr>
      <w:r w:rsidRPr="00140DE9">
        <w:rPr>
          <w:rFonts w:ascii="Calibri" w:eastAsia="Calibri" w:hAnsi="Calibri" w:cs="Calibri"/>
          <w:sz w:val="22"/>
        </w:rPr>
        <w:tab/>
      </w:r>
      <w:r w:rsidRPr="00140DE9">
        <w:t xml:space="preserve">7.4.3 </w:t>
      </w:r>
      <w:r w:rsidRPr="00140DE9">
        <w:tab/>
        <w:t>During ballots at meetings of members, each member has the right to one vote</w:t>
      </w:r>
      <w:r w:rsidRPr="00140DE9">
        <w:footnoteReference w:id="3"/>
      </w:r>
      <w:r w:rsidRPr="00140DE9">
        <w:t xml:space="preserve">.  </w:t>
      </w:r>
    </w:p>
    <w:p w14:paraId="3A61FC9D" w14:textId="77777777" w:rsidR="00E60D57" w:rsidRPr="00140DE9" w:rsidRDefault="00E60D57" w:rsidP="00E60D57">
      <w:pPr>
        <w:spacing w:after="33" w:line="259" w:lineRule="auto"/>
        <w:ind w:left="0" w:firstLine="0"/>
        <w:jc w:val="left"/>
      </w:pPr>
      <w:r w:rsidRPr="00140DE9">
        <w:t xml:space="preserve"> </w:t>
      </w:r>
    </w:p>
    <w:p w14:paraId="5C24E109" w14:textId="77777777" w:rsidR="00E60D57" w:rsidRPr="00140DE9" w:rsidRDefault="00E60D57" w:rsidP="00E60D57">
      <w:pPr>
        <w:tabs>
          <w:tab w:val="center" w:pos="844"/>
          <w:tab w:val="center" w:pos="2554"/>
        </w:tabs>
        <w:spacing w:line="265" w:lineRule="auto"/>
        <w:ind w:left="0" w:firstLine="0"/>
        <w:jc w:val="left"/>
      </w:pPr>
      <w:r w:rsidRPr="00140DE9">
        <w:rPr>
          <w:rFonts w:ascii="Calibri" w:eastAsia="Calibri" w:hAnsi="Calibri" w:cs="Calibri"/>
          <w:sz w:val="22"/>
        </w:rPr>
        <w:tab/>
      </w:r>
      <w:r w:rsidRPr="00140DE9">
        <w:t xml:space="preserve">7.5 </w:t>
      </w:r>
      <w:r w:rsidRPr="00140DE9">
        <w:tab/>
      </w:r>
      <w:r w:rsidRPr="00140DE9">
        <w:rPr>
          <w:b/>
          <w:u w:val="single" w:color="000000"/>
        </w:rPr>
        <w:t>Obligations of members</w:t>
      </w:r>
      <w:r w:rsidRPr="00140DE9">
        <w:rPr>
          <w:b/>
        </w:rPr>
        <w:t xml:space="preserve">  </w:t>
      </w:r>
    </w:p>
    <w:p w14:paraId="0DDA0A7D" w14:textId="77777777" w:rsidR="00E60D57" w:rsidRPr="00140DE9" w:rsidRDefault="00E60D57" w:rsidP="00E60D57">
      <w:pPr>
        <w:spacing w:after="7" w:line="259" w:lineRule="auto"/>
        <w:ind w:left="0" w:firstLine="0"/>
        <w:jc w:val="left"/>
      </w:pPr>
      <w:r w:rsidRPr="00140DE9">
        <w:t xml:space="preserve"> </w:t>
      </w:r>
    </w:p>
    <w:p w14:paraId="00D10653" w14:textId="77777777" w:rsidR="00E60D57" w:rsidRPr="00140DE9" w:rsidRDefault="00E60D57" w:rsidP="00E60D57">
      <w:pPr>
        <w:ind w:left="2145" w:right="5" w:hanging="720"/>
      </w:pPr>
      <w:r w:rsidRPr="00140DE9">
        <w:t xml:space="preserve">7.5.1 </w:t>
      </w:r>
      <w:proofErr w:type="gramStart"/>
      <w:r w:rsidRPr="00140DE9">
        <w:t>Members  must</w:t>
      </w:r>
      <w:proofErr w:type="gramEnd"/>
      <w:r w:rsidRPr="00140DE9">
        <w:t xml:space="preserve">  adhere  to this  constitution  and  any  amendments  thereto,  as  well  as  any by-laws made by the Board of Directors. </w:t>
      </w:r>
    </w:p>
    <w:p w14:paraId="6DEC585F" w14:textId="77777777" w:rsidR="00E60D57" w:rsidRPr="00140DE9" w:rsidRDefault="00E60D57" w:rsidP="00E60D57">
      <w:pPr>
        <w:tabs>
          <w:tab w:val="center" w:pos="720"/>
          <w:tab w:val="center" w:pos="1657"/>
          <w:tab w:val="center" w:pos="4800"/>
        </w:tabs>
        <w:ind w:left="0" w:firstLine="0"/>
        <w:jc w:val="left"/>
      </w:pPr>
      <w:r w:rsidRPr="00140DE9">
        <w:t xml:space="preserve"> </w:t>
      </w:r>
      <w:r w:rsidRPr="00140DE9">
        <w:tab/>
        <w:t xml:space="preserve"> </w:t>
      </w:r>
      <w:r w:rsidRPr="00140DE9">
        <w:tab/>
        <w:t xml:space="preserve">7.5.2 </w:t>
      </w:r>
      <w:r w:rsidRPr="00140DE9">
        <w:tab/>
        <w:t xml:space="preserve">Members must participate in the business of the co-operative. </w:t>
      </w:r>
    </w:p>
    <w:p w14:paraId="1F071386" w14:textId="0EE367E0" w:rsidR="00E60D57" w:rsidRPr="00140DE9" w:rsidRDefault="00F32935" w:rsidP="00E60D57">
      <w:pPr>
        <w:ind w:left="2160" w:right="5" w:hanging="2160"/>
      </w:pPr>
      <w:r>
        <w:t xml:space="preserve">                        </w:t>
      </w:r>
      <w:r w:rsidR="00E60D57" w:rsidRPr="00140DE9">
        <w:t xml:space="preserve">  7.5.3 Members must notify the co-operative whenever any of their personal details change, for example when their home addresses changes. </w:t>
      </w:r>
    </w:p>
    <w:p w14:paraId="6D84C6FB" w14:textId="77777777" w:rsidR="00E60D57" w:rsidRPr="00140DE9" w:rsidRDefault="00E60D57" w:rsidP="00E60D57">
      <w:pPr>
        <w:spacing w:after="0" w:line="259" w:lineRule="auto"/>
        <w:ind w:left="0" w:firstLine="0"/>
        <w:jc w:val="left"/>
      </w:pPr>
      <w:r w:rsidRPr="00140DE9">
        <w:t xml:space="preserve"> </w:t>
      </w:r>
    </w:p>
    <w:p w14:paraId="19D27A15" w14:textId="4514A97B" w:rsidR="00E60D57" w:rsidRPr="00140DE9" w:rsidRDefault="00E60D57" w:rsidP="00E60D57">
      <w:pPr>
        <w:pStyle w:val="Heading1"/>
        <w:tabs>
          <w:tab w:val="center" w:pos="1236"/>
        </w:tabs>
        <w:spacing w:after="110"/>
        <w:ind w:left="-15" w:firstLine="0"/>
      </w:pPr>
      <w:bookmarkStart w:id="7" w:name="_Toc119995087"/>
      <w:r w:rsidRPr="00140DE9">
        <w:rPr>
          <w:u w:val="none"/>
        </w:rPr>
        <w:t xml:space="preserve">8. </w:t>
      </w:r>
      <w:r w:rsidRPr="00140DE9">
        <w:rPr>
          <w:u w:val="none"/>
        </w:rPr>
        <w:tab/>
      </w:r>
      <w:r w:rsidRPr="00140DE9">
        <w:t>SHARES</w:t>
      </w:r>
      <w:bookmarkEnd w:id="7"/>
      <w:r w:rsidRPr="00140DE9">
        <w:rPr>
          <w:u w:val="none"/>
        </w:rPr>
        <w:t xml:space="preserve">  </w:t>
      </w:r>
    </w:p>
    <w:p w14:paraId="3AA22483" w14:textId="77777777" w:rsidR="00E60D57" w:rsidRPr="00140DE9" w:rsidRDefault="00E60D57" w:rsidP="00E60D57">
      <w:pPr>
        <w:spacing w:after="0" w:line="259" w:lineRule="auto"/>
        <w:ind w:left="360" w:firstLine="0"/>
        <w:jc w:val="left"/>
      </w:pPr>
      <w:r w:rsidRPr="00140DE9">
        <w:rPr>
          <w:rFonts w:ascii="Courier New" w:eastAsia="Courier New" w:hAnsi="Courier New" w:cs="Courier New"/>
          <w:sz w:val="24"/>
        </w:rPr>
        <w:t xml:space="preserve"> </w:t>
      </w:r>
    </w:p>
    <w:p w14:paraId="795F87DC" w14:textId="77777777" w:rsidR="00E60D57" w:rsidRPr="00140DE9" w:rsidRDefault="00E60D57" w:rsidP="00E60D57">
      <w:pPr>
        <w:spacing w:line="265" w:lineRule="auto"/>
        <w:ind w:left="10"/>
        <w:jc w:val="left"/>
      </w:pPr>
      <w:r w:rsidRPr="00140DE9">
        <w:t xml:space="preserve">             8.1        </w:t>
      </w:r>
      <w:r w:rsidRPr="00140DE9">
        <w:rPr>
          <w:b/>
          <w:u w:val="single" w:color="000000"/>
        </w:rPr>
        <w:t>Issue of shares and minimum shareholding</w:t>
      </w:r>
      <w:r w:rsidRPr="00140DE9">
        <w:t xml:space="preserve">   </w:t>
      </w:r>
    </w:p>
    <w:p w14:paraId="60EBEDB1" w14:textId="77777777" w:rsidR="00E60D57" w:rsidRPr="00140DE9" w:rsidRDefault="00E60D57" w:rsidP="00E60D57">
      <w:pPr>
        <w:spacing w:after="7" w:line="259" w:lineRule="auto"/>
        <w:ind w:left="0" w:firstLine="0"/>
        <w:jc w:val="left"/>
      </w:pPr>
      <w:r w:rsidRPr="00140DE9">
        <w:t xml:space="preserve"> </w:t>
      </w:r>
    </w:p>
    <w:p w14:paraId="45E07091" w14:textId="7253B21D" w:rsidR="00E60D57" w:rsidRPr="00140DE9" w:rsidRDefault="00E60D57" w:rsidP="00F32935">
      <w:pPr>
        <w:ind w:left="10" w:right="5"/>
      </w:pPr>
      <w:r w:rsidRPr="00140DE9">
        <w:t xml:space="preserve">   </w:t>
      </w:r>
      <w:r w:rsidR="000F4DF0">
        <w:t xml:space="preserve">        </w:t>
      </w:r>
      <w:r w:rsidRPr="00140DE9">
        <w:t xml:space="preserve"> 8.1.</w:t>
      </w:r>
      <w:r w:rsidR="00F351D3">
        <w:t>1</w:t>
      </w:r>
      <w:r w:rsidRPr="00140DE9">
        <w:t xml:space="preserve"> </w:t>
      </w:r>
      <w:proofErr w:type="gramStart"/>
      <w:r w:rsidRPr="00140DE9">
        <w:t>The  shares</w:t>
      </w:r>
      <w:proofErr w:type="gramEnd"/>
      <w:r w:rsidRPr="00140DE9">
        <w:t xml:space="preserve">  issued  by  the  Co-operative  must  all  be  of  the  same </w:t>
      </w:r>
      <w:r w:rsidR="000F4DF0" w:rsidRPr="00140DE9">
        <w:t>class and</w:t>
      </w:r>
      <w:r w:rsidR="000F4DF0">
        <w:t xml:space="preserve"> </w:t>
      </w:r>
      <w:r w:rsidR="000F4DF0" w:rsidRPr="00140DE9">
        <w:t>nominal value.</w:t>
      </w:r>
    </w:p>
    <w:p w14:paraId="4E4B51B4" w14:textId="77777777" w:rsidR="00E60D57" w:rsidRPr="00140DE9" w:rsidRDefault="00E60D57" w:rsidP="00E60D57">
      <w:pPr>
        <w:spacing w:after="33" w:line="259" w:lineRule="auto"/>
        <w:ind w:left="994" w:firstLine="0"/>
        <w:jc w:val="left"/>
      </w:pPr>
      <w:r w:rsidRPr="00140DE9">
        <w:t xml:space="preserve"> </w:t>
      </w:r>
    </w:p>
    <w:p w14:paraId="3A8A36DD" w14:textId="2610C5F6" w:rsidR="000F4DF0" w:rsidRPr="00140DE9" w:rsidRDefault="00E60D57" w:rsidP="000F4DF0">
      <w:pPr>
        <w:spacing w:after="2" w:line="259" w:lineRule="auto"/>
        <w:ind w:left="0" w:firstLine="0"/>
        <w:jc w:val="left"/>
      </w:pPr>
      <w:r w:rsidRPr="00140DE9">
        <w:t xml:space="preserve"> </w:t>
      </w:r>
    </w:p>
    <w:p w14:paraId="679C26B1" w14:textId="56120F66" w:rsidR="00E60D57" w:rsidRPr="00140DE9" w:rsidRDefault="00F351D3" w:rsidP="00F351D3">
      <w:pPr>
        <w:spacing w:after="0" w:line="259" w:lineRule="auto"/>
        <w:ind w:left="0" w:firstLine="0"/>
        <w:jc w:val="left"/>
      </w:pPr>
      <w:r>
        <w:t xml:space="preserve">            </w:t>
      </w:r>
      <w:r w:rsidR="00E60D57" w:rsidRPr="00140DE9">
        <w:t>8.</w:t>
      </w:r>
      <w:r w:rsidR="000F4DF0">
        <w:t>2</w:t>
      </w:r>
      <w:r w:rsidR="00E60D57" w:rsidRPr="00140DE9">
        <w:t xml:space="preserve"> </w:t>
      </w:r>
      <w:r w:rsidR="00E60D57" w:rsidRPr="00140DE9">
        <w:tab/>
      </w:r>
      <w:r w:rsidR="00E60D57" w:rsidRPr="00140DE9">
        <w:rPr>
          <w:b/>
          <w:u w:val="single" w:color="000000"/>
        </w:rPr>
        <w:t>Liability in respect of forfeited shares</w:t>
      </w:r>
      <w:r w:rsidR="00E60D57" w:rsidRPr="00140DE9">
        <w:t xml:space="preserve"> </w:t>
      </w:r>
    </w:p>
    <w:p w14:paraId="6C853DB9" w14:textId="77777777" w:rsidR="00E60D57" w:rsidRPr="00140DE9" w:rsidRDefault="00E60D57" w:rsidP="00E60D57">
      <w:pPr>
        <w:spacing w:after="0" w:line="259" w:lineRule="auto"/>
        <w:ind w:left="0" w:firstLine="0"/>
        <w:jc w:val="left"/>
      </w:pPr>
      <w:r w:rsidRPr="00140DE9">
        <w:t xml:space="preserve"> </w:t>
      </w:r>
    </w:p>
    <w:p w14:paraId="4E9DD1DA" w14:textId="214E0E87" w:rsidR="00E60D57" w:rsidRPr="00140DE9" w:rsidRDefault="00E60D57" w:rsidP="00E60D57">
      <w:pPr>
        <w:ind w:left="2145" w:right="5" w:hanging="720"/>
      </w:pPr>
      <w:r w:rsidRPr="00140DE9">
        <w:t>8.</w:t>
      </w:r>
      <w:r w:rsidR="000F4DF0">
        <w:t>2</w:t>
      </w:r>
      <w:r w:rsidRPr="00140DE9">
        <w:t xml:space="preserve">.1 A person whose shares have been forfeited is responsible for immediate payment to the co-operative of the entire amount unpaid on such shares. </w:t>
      </w:r>
    </w:p>
    <w:p w14:paraId="1788648D" w14:textId="429352A4" w:rsidR="00E60D57" w:rsidRPr="00140DE9" w:rsidRDefault="000F4DF0" w:rsidP="00E60D57">
      <w:pPr>
        <w:spacing w:after="29"/>
        <w:ind w:left="2160" w:right="5" w:hanging="2160"/>
      </w:pPr>
      <w:r>
        <w:t xml:space="preserve">                       </w:t>
      </w:r>
      <w:r w:rsidR="00E60D57" w:rsidRPr="00140DE9">
        <w:t xml:space="preserve">  8.</w:t>
      </w:r>
      <w:r>
        <w:t>2</w:t>
      </w:r>
      <w:r w:rsidR="00E60D57" w:rsidRPr="00140DE9">
        <w:t xml:space="preserve">.2 All moneys paid to the co-operative in respect of forfeited shares must be added to the general reserve. </w:t>
      </w:r>
    </w:p>
    <w:p w14:paraId="66862C38" w14:textId="09155C58" w:rsidR="00E60D57" w:rsidRPr="00140DE9" w:rsidRDefault="00E60D57" w:rsidP="00E60D57">
      <w:pPr>
        <w:ind w:left="2160" w:right="5" w:hanging="2160"/>
      </w:pPr>
      <w:r w:rsidRPr="00140DE9">
        <w:t xml:space="preserve"> </w:t>
      </w:r>
      <w:r w:rsidR="000F4DF0">
        <w:t xml:space="preserve">                       </w:t>
      </w:r>
      <w:r w:rsidRPr="00140DE9">
        <w:t xml:space="preserve"> 8.</w:t>
      </w:r>
      <w:r w:rsidR="000F4DF0">
        <w:t>2</w:t>
      </w:r>
      <w:r w:rsidRPr="00140DE9">
        <w:t xml:space="preserve">.3 Notice must be given to the member in whose name the shares were registered prior to the forfeiture, and an entry of the forfeiture, with the date thereof, shall forthwith be made in the register of members. </w:t>
      </w:r>
    </w:p>
    <w:p w14:paraId="445B469F" w14:textId="6751801C" w:rsidR="00E60D57" w:rsidRPr="00140DE9" w:rsidRDefault="00F351D3" w:rsidP="00E60D57">
      <w:pPr>
        <w:ind w:left="2160" w:right="5" w:hanging="2160"/>
      </w:pPr>
      <w:r>
        <w:t xml:space="preserve">                       </w:t>
      </w:r>
      <w:r w:rsidR="00E60D57" w:rsidRPr="00140DE9">
        <w:t xml:space="preserve">  8.3.4 Interest on share capital or bonus or any other amount accruing to a member and which is payable by the co-operative to the member, must be applied to pay calls on shares and/or amounts unpaid on forfeited shares, due but unpaid at the time such interest, bonus or other amount becomes payable to the member concerned. </w:t>
      </w:r>
    </w:p>
    <w:p w14:paraId="7CB11946" w14:textId="77777777" w:rsidR="00E60D57" w:rsidRPr="00140DE9" w:rsidRDefault="00E60D57" w:rsidP="00E60D57">
      <w:pPr>
        <w:pStyle w:val="Heading1"/>
        <w:tabs>
          <w:tab w:val="center" w:pos="1099"/>
        </w:tabs>
        <w:ind w:left="-15" w:firstLine="0"/>
      </w:pPr>
      <w:bookmarkStart w:id="8" w:name="_Toc119995088"/>
      <w:r w:rsidRPr="00140DE9">
        <w:rPr>
          <w:u w:val="none"/>
        </w:rPr>
        <w:lastRenderedPageBreak/>
        <w:t xml:space="preserve">9. </w:t>
      </w:r>
      <w:r w:rsidRPr="00140DE9">
        <w:rPr>
          <w:u w:val="none"/>
        </w:rPr>
        <w:tab/>
      </w:r>
      <w:r w:rsidRPr="00140DE9">
        <w:t>LOANS</w:t>
      </w:r>
      <w:bookmarkEnd w:id="8"/>
      <w:r w:rsidRPr="00140DE9">
        <w:rPr>
          <w:u w:val="none"/>
        </w:rPr>
        <w:t xml:space="preserve"> </w:t>
      </w:r>
    </w:p>
    <w:p w14:paraId="312398A1" w14:textId="77777777" w:rsidR="00E60D57" w:rsidRPr="00140DE9" w:rsidRDefault="00E60D57" w:rsidP="00E60D57">
      <w:pPr>
        <w:spacing w:after="0" w:line="259" w:lineRule="auto"/>
        <w:ind w:left="360" w:firstLine="0"/>
        <w:jc w:val="left"/>
      </w:pPr>
      <w:r w:rsidRPr="00140DE9">
        <w:rPr>
          <w:rFonts w:ascii="Courier New" w:eastAsia="Courier New" w:hAnsi="Courier New" w:cs="Courier New"/>
          <w:sz w:val="24"/>
        </w:rPr>
        <w:t xml:space="preserve"> </w:t>
      </w:r>
    </w:p>
    <w:p w14:paraId="3DA31841" w14:textId="77777777" w:rsidR="00E60D57" w:rsidRPr="00140DE9" w:rsidRDefault="00E60D57" w:rsidP="00E60D57">
      <w:pPr>
        <w:tabs>
          <w:tab w:val="center" w:pos="859"/>
          <w:tab w:val="center" w:pos="3528"/>
        </w:tabs>
        <w:spacing w:line="265" w:lineRule="auto"/>
        <w:ind w:left="0" w:firstLine="0"/>
        <w:jc w:val="left"/>
      </w:pPr>
      <w:r w:rsidRPr="00140DE9">
        <w:rPr>
          <w:rFonts w:ascii="Calibri" w:eastAsia="Calibri" w:hAnsi="Calibri" w:cs="Calibri"/>
          <w:sz w:val="22"/>
        </w:rPr>
        <w:tab/>
      </w:r>
      <w:r w:rsidRPr="00140DE9">
        <w:t xml:space="preserve">9.1 </w:t>
      </w:r>
      <w:r w:rsidRPr="00140DE9">
        <w:tab/>
      </w:r>
      <w:r w:rsidRPr="00140DE9">
        <w:rPr>
          <w:b/>
          <w:u w:val="single" w:color="000000"/>
        </w:rPr>
        <w:t>Prohibited and permitted loans and security</w:t>
      </w:r>
      <w:r w:rsidRPr="00140DE9">
        <w:t xml:space="preserve"> </w:t>
      </w:r>
    </w:p>
    <w:p w14:paraId="34E63F32" w14:textId="77777777" w:rsidR="00E60D57" w:rsidRPr="00140DE9" w:rsidRDefault="00E60D57" w:rsidP="00E60D57">
      <w:pPr>
        <w:spacing w:after="0" w:line="259" w:lineRule="auto"/>
        <w:ind w:left="0" w:firstLine="0"/>
        <w:jc w:val="left"/>
      </w:pPr>
      <w:r w:rsidRPr="00140DE9">
        <w:t xml:space="preserve"> </w:t>
      </w:r>
    </w:p>
    <w:p w14:paraId="001322E1" w14:textId="77777777" w:rsidR="00E60D57" w:rsidRPr="00140DE9" w:rsidRDefault="00E60D57" w:rsidP="00E60D57">
      <w:pPr>
        <w:ind w:left="2159" w:right="5" w:hanging="734"/>
      </w:pPr>
      <w:r w:rsidRPr="00140DE9">
        <w:t xml:space="preserve">9.1.1 The co-operative may give financial assistance by means of a loan or the provision of security to- </w:t>
      </w:r>
    </w:p>
    <w:p w14:paraId="792DD0AD" w14:textId="77777777" w:rsidR="00E60D57" w:rsidRPr="00140DE9" w:rsidRDefault="00E60D57" w:rsidP="00E60D57">
      <w:pPr>
        <w:spacing w:line="259" w:lineRule="auto"/>
        <w:ind w:left="0" w:firstLine="0"/>
        <w:jc w:val="left"/>
      </w:pPr>
      <w:r w:rsidRPr="00140DE9">
        <w:t xml:space="preserve">  </w:t>
      </w:r>
    </w:p>
    <w:p w14:paraId="6DAB6CDD" w14:textId="77777777" w:rsidR="00E60D57" w:rsidRPr="00140DE9" w:rsidRDefault="00E60D57" w:rsidP="00E60D57">
      <w:pPr>
        <w:numPr>
          <w:ilvl w:val="0"/>
          <w:numId w:val="4"/>
        </w:numPr>
        <w:ind w:right="5" w:hanging="742"/>
      </w:pPr>
      <w:r w:rsidRPr="00140DE9">
        <w:t xml:space="preserve">any person in the ordinary course of business if the lending of money is part of the ordinary business of the co-operative; </w:t>
      </w:r>
    </w:p>
    <w:p w14:paraId="647C570A" w14:textId="77777777" w:rsidR="00E60D57" w:rsidRPr="00140DE9" w:rsidRDefault="00E60D57" w:rsidP="00E60D57">
      <w:pPr>
        <w:numPr>
          <w:ilvl w:val="0"/>
          <w:numId w:val="4"/>
        </w:numPr>
        <w:ind w:right="5" w:hanging="742"/>
      </w:pPr>
      <w:r w:rsidRPr="00140DE9">
        <w:t xml:space="preserve">any person on account of expenditures incurred or to be incurred on behalf of the co-operative; </w:t>
      </w:r>
    </w:p>
    <w:p w14:paraId="1124051C" w14:textId="77777777" w:rsidR="00E60D57" w:rsidRPr="00140DE9" w:rsidRDefault="00E60D57" w:rsidP="00E60D57">
      <w:pPr>
        <w:numPr>
          <w:ilvl w:val="0"/>
          <w:numId w:val="4"/>
        </w:numPr>
        <w:ind w:right="5" w:hanging="742"/>
      </w:pPr>
      <w:r w:rsidRPr="00140DE9">
        <w:t xml:space="preserve">employees of the co-operative or of any of its members- </w:t>
      </w:r>
    </w:p>
    <w:p w14:paraId="2DE4BAEC" w14:textId="77777777" w:rsidR="00E60D57" w:rsidRPr="00140DE9" w:rsidRDefault="00E60D57" w:rsidP="00E60D57">
      <w:pPr>
        <w:numPr>
          <w:ilvl w:val="1"/>
          <w:numId w:val="4"/>
        </w:numPr>
        <w:ind w:right="5" w:hanging="720"/>
      </w:pPr>
      <w:r w:rsidRPr="00140DE9">
        <w:t xml:space="preserve">to enable or assist them to purchase or erect living accommodation for their own occupation; or </w:t>
      </w:r>
    </w:p>
    <w:p w14:paraId="3AE3A89B" w14:textId="77777777" w:rsidR="00E60D57" w:rsidRPr="00140DE9" w:rsidRDefault="00E60D57" w:rsidP="00E60D57">
      <w:pPr>
        <w:numPr>
          <w:ilvl w:val="1"/>
          <w:numId w:val="4"/>
        </w:numPr>
        <w:ind w:right="5" w:hanging="720"/>
      </w:pPr>
      <w:r w:rsidRPr="00140DE9">
        <w:t xml:space="preserve">in accordance with a plan for shares of the co-operative or any of its members to be held by a trustee; and  </w:t>
      </w:r>
    </w:p>
    <w:p w14:paraId="4AC816FA" w14:textId="77777777" w:rsidR="00E60D57" w:rsidRPr="00140DE9" w:rsidRDefault="00E60D57" w:rsidP="00E60D57">
      <w:pPr>
        <w:numPr>
          <w:ilvl w:val="0"/>
          <w:numId w:val="4"/>
        </w:numPr>
        <w:ind w:right="5" w:hanging="742"/>
      </w:pPr>
      <w:r w:rsidRPr="00140DE9">
        <w:t xml:space="preserve">members, if the financial assistance is available to all members on               substantially the same terms. </w:t>
      </w:r>
    </w:p>
    <w:p w14:paraId="79265866" w14:textId="77777777" w:rsidR="00E60D57" w:rsidRPr="00140DE9" w:rsidRDefault="00E60D57" w:rsidP="00E60D57">
      <w:pPr>
        <w:ind w:left="2111" w:right="5" w:hanging="686"/>
      </w:pPr>
      <w:r w:rsidRPr="00140DE9">
        <w:t xml:space="preserve">9.1.2 The co-operative may not give financial assistance in terms of clause </w:t>
      </w:r>
      <w:proofErr w:type="gramStart"/>
      <w:r w:rsidRPr="00140DE9">
        <w:t>9.1.1  whether</w:t>
      </w:r>
      <w:proofErr w:type="gramEnd"/>
      <w:r w:rsidRPr="00140DE9">
        <w:t xml:space="preserve"> directly or indirectly if there are reasonable grounds to believe that- </w:t>
      </w:r>
    </w:p>
    <w:p w14:paraId="4F1A2A41" w14:textId="77777777" w:rsidR="00E60D57" w:rsidRPr="00140DE9" w:rsidRDefault="00E60D57" w:rsidP="00E60D57">
      <w:pPr>
        <w:numPr>
          <w:ilvl w:val="0"/>
          <w:numId w:val="5"/>
        </w:numPr>
        <w:ind w:right="5" w:hanging="749"/>
      </w:pPr>
      <w:r w:rsidRPr="00140DE9">
        <w:t xml:space="preserve">the co-operative, after giving the financial assistance, will be unable to pay its liabilities as they become due; or </w:t>
      </w:r>
    </w:p>
    <w:p w14:paraId="39D3DA5A" w14:textId="77777777" w:rsidR="00E60D57" w:rsidRPr="00140DE9" w:rsidRDefault="00E60D57" w:rsidP="00E60D57">
      <w:pPr>
        <w:numPr>
          <w:ilvl w:val="0"/>
          <w:numId w:val="5"/>
        </w:numPr>
        <w:ind w:right="5" w:hanging="749"/>
      </w:pPr>
      <w:r w:rsidRPr="00140DE9">
        <w:t xml:space="preserve">the realizable value of the assets of the co-operative, after giving the financial assistance, will be less than the aggregate of its liabilities, share capital and reserves. </w:t>
      </w:r>
    </w:p>
    <w:p w14:paraId="0F6C8744" w14:textId="77777777" w:rsidR="00E60D57" w:rsidRPr="00140DE9" w:rsidRDefault="00E60D57" w:rsidP="00E60D57">
      <w:pPr>
        <w:ind w:left="2123" w:right="5" w:hanging="698"/>
      </w:pPr>
      <w:r w:rsidRPr="00140DE9">
        <w:t xml:space="preserve">9.1.3 In determining the realizable value of the assets of the co-operative contemplated in clause 9.1.2 [b], the amount of any financial assistance in the form of a loan and in the form of assets pledged or encumbered to secure a guarantee must be excluded. </w:t>
      </w:r>
    </w:p>
    <w:p w14:paraId="518DE3A4" w14:textId="77777777" w:rsidR="00E60D57" w:rsidRPr="00140DE9" w:rsidRDefault="00E60D57" w:rsidP="00E60D57">
      <w:pPr>
        <w:spacing w:after="0" w:line="259" w:lineRule="auto"/>
        <w:ind w:left="1428" w:firstLine="0"/>
        <w:jc w:val="left"/>
      </w:pPr>
      <w:r w:rsidRPr="00140DE9">
        <w:t xml:space="preserve"> </w:t>
      </w:r>
    </w:p>
    <w:p w14:paraId="4B62DD4C" w14:textId="77777777" w:rsidR="00E60D57" w:rsidRPr="00140DE9" w:rsidRDefault="00E60D57" w:rsidP="00E60D57">
      <w:pPr>
        <w:spacing w:after="0" w:line="259" w:lineRule="auto"/>
        <w:ind w:left="1428" w:firstLine="0"/>
        <w:jc w:val="left"/>
      </w:pPr>
      <w:r w:rsidRPr="00140DE9">
        <w:t xml:space="preserve"> </w:t>
      </w:r>
    </w:p>
    <w:p w14:paraId="2AD09AD5" w14:textId="77777777" w:rsidR="00E60D57" w:rsidRPr="00140DE9" w:rsidRDefault="00E60D57" w:rsidP="00E60D57">
      <w:pPr>
        <w:tabs>
          <w:tab w:val="center" w:pos="847"/>
          <w:tab w:val="center" w:pos="3878"/>
        </w:tabs>
        <w:spacing w:line="265" w:lineRule="auto"/>
        <w:ind w:left="0" w:firstLine="0"/>
        <w:jc w:val="left"/>
      </w:pPr>
      <w:r w:rsidRPr="00140DE9">
        <w:rPr>
          <w:rFonts w:ascii="Calibri" w:eastAsia="Calibri" w:hAnsi="Calibri" w:cs="Calibri"/>
          <w:sz w:val="22"/>
        </w:rPr>
        <w:tab/>
      </w:r>
      <w:r w:rsidRPr="00140DE9">
        <w:t xml:space="preserve">9.2 </w:t>
      </w:r>
      <w:proofErr w:type="gramStart"/>
      <w:r w:rsidRPr="00140DE9">
        <w:tab/>
        <w:t xml:space="preserve">  </w:t>
      </w:r>
      <w:r w:rsidRPr="00140DE9">
        <w:rPr>
          <w:b/>
          <w:u w:val="single" w:color="000000"/>
        </w:rPr>
        <w:t>Restrictions</w:t>
      </w:r>
      <w:proofErr w:type="gramEnd"/>
      <w:r w:rsidRPr="00140DE9">
        <w:rPr>
          <w:b/>
          <w:u w:val="single" w:color="000000"/>
        </w:rPr>
        <w:t xml:space="preserve"> relating to unsecured members loans</w:t>
      </w:r>
      <w:r w:rsidRPr="00140DE9">
        <w:rPr>
          <w:b/>
        </w:rPr>
        <w:t xml:space="preserve"> </w:t>
      </w:r>
    </w:p>
    <w:p w14:paraId="1FD09846" w14:textId="77777777" w:rsidR="00E60D57" w:rsidRPr="00140DE9" w:rsidRDefault="00E60D57" w:rsidP="00E60D57">
      <w:pPr>
        <w:spacing w:after="0" w:line="259" w:lineRule="auto"/>
        <w:ind w:left="1143" w:firstLine="0"/>
        <w:jc w:val="left"/>
      </w:pPr>
      <w:r w:rsidRPr="00140DE9">
        <w:rPr>
          <w:b/>
        </w:rPr>
        <w:t xml:space="preserve"> </w:t>
      </w:r>
    </w:p>
    <w:p w14:paraId="206E866E" w14:textId="77777777" w:rsidR="00E60D57" w:rsidRPr="00140DE9" w:rsidRDefault="00E60D57" w:rsidP="00E60D57">
      <w:pPr>
        <w:spacing w:after="0" w:line="259" w:lineRule="auto"/>
        <w:ind w:left="526" w:firstLine="0"/>
        <w:jc w:val="left"/>
      </w:pPr>
      <w:r w:rsidRPr="00140DE9">
        <w:t xml:space="preserve"> </w:t>
      </w:r>
    </w:p>
    <w:p w14:paraId="4B27EB00" w14:textId="77777777" w:rsidR="00E60D57" w:rsidRPr="00140DE9" w:rsidRDefault="00E60D57" w:rsidP="00E60D57">
      <w:pPr>
        <w:numPr>
          <w:ilvl w:val="2"/>
          <w:numId w:val="6"/>
        </w:numPr>
        <w:ind w:right="5" w:hanging="600"/>
      </w:pPr>
      <w:r w:rsidRPr="00140DE9">
        <w:t xml:space="preserve">The co-operative shall not borrow or raise money or overdraw a banking account except on authority of a special resolution: Provided that the co-operative may borrow or raise money or overdraw a banking account without the said authority up to an amount not exceeding one half of the aggregate of its share capital and general reserve. </w:t>
      </w:r>
    </w:p>
    <w:p w14:paraId="556F2BF3" w14:textId="77777777" w:rsidR="00E60D57" w:rsidRPr="00140DE9" w:rsidRDefault="00E60D57" w:rsidP="00E60D57">
      <w:pPr>
        <w:numPr>
          <w:ilvl w:val="2"/>
          <w:numId w:val="6"/>
        </w:numPr>
        <w:ind w:right="5" w:hanging="600"/>
      </w:pPr>
      <w:r w:rsidRPr="00140DE9">
        <w:t xml:space="preserve">The board may, if </w:t>
      </w:r>
      <w:proofErr w:type="gramStart"/>
      <w:r w:rsidRPr="00140DE9">
        <w:t>so</w:t>
      </w:r>
      <w:proofErr w:type="gramEnd"/>
      <w:r w:rsidRPr="00140DE9">
        <w:t xml:space="preserve"> authorized by members in terms of clause 9.1.1 of this </w:t>
      </w:r>
    </w:p>
    <w:p w14:paraId="24F5F806" w14:textId="77777777" w:rsidR="00E60D57" w:rsidRPr="00140DE9" w:rsidRDefault="00E60D57" w:rsidP="00E60D57">
      <w:pPr>
        <w:ind w:left="2170" w:right="5"/>
      </w:pPr>
      <w:r w:rsidRPr="00140DE9">
        <w:t xml:space="preserve">Constitution, in addition to the loans secured by some or all of the assets of the co-operative, the issue of secured debentures and loans obtained from the commercial banks or any other financial institution, further raise loans from members subject to the following conditions: </w:t>
      </w:r>
    </w:p>
    <w:p w14:paraId="0B38C37E" w14:textId="504FA890" w:rsidR="00E60D57" w:rsidRPr="00140DE9" w:rsidRDefault="00E60D57" w:rsidP="00E60D57">
      <w:pPr>
        <w:numPr>
          <w:ilvl w:val="0"/>
          <w:numId w:val="7"/>
        </w:numPr>
        <w:spacing w:after="29"/>
        <w:ind w:right="5" w:hanging="764"/>
      </w:pPr>
      <w:r w:rsidRPr="00140DE9">
        <w:t xml:space="preserve">No loan from any individual member shall amount to less than </w:t>
      </w:r>
      <w:r w:rsidR="008B75EF">
        <w:t>MWK</w:t>
      </w:r>
      <w:r w:rsidRPr="00140DE9">
        <w:t>1</w:t>
      </w:r>
      <w:r w:rsidR="008B75EF">
        <w:t>0</w:t>
      </w:r>
      <w:r w:rsidRPr="00140DE9">
        <w:t xml:space="preserve"> 000 (</w:t>
      </w:r>
      <w:r w:rsidR="008B75EF">
        <w:t>ten</w:t>
      </w:r>
      <w:r w:rsidRPr="00140DE9">
        <w:t xml:space="preserve"> thousand </w:t>
      </w:r>
      <w:r w:rsidR="008B75EF">
        <w:t>kwacha)</w:t>
      </w:r>
      <w:r w:rsidRPr="00140DE9">
        <w:t xml:space="preserve"> and, for the purpose of this paragraph, every successive loan from any particular member shall be regarded as a separate loan; </w:t>
      </w:r>
    </w:p>
    <w:p w14:paraId="1BB06CED" w14:textId="51027AE3" w:rsidR="00E60D57" w:rsidRPr="00140DE9" w:rsidRDefault="008B75EF" w:rsidP="00E60D57">
      <w:pPr>
        <w:numPr>
          <w:ilvl w:val="0"/>
          <w:numId w:val="7"/>
        </w:numPr>
        <w:spacing w:after="40"/>
        <w:ind w:right="5" w:hanging="764"/>
      </w:pPr>
      <w:r>
        <w:t>L</w:t>
      </w:r>
      <w:r w:rsidR="00E60D57" w:rsidRPr="00140DE9">
        <w:t xml:space="preserve">oan shall be repaid within 12 (twelve) </w:t>
      </w:r>
      <w:r w:rsidR="00C44B9A">
        <w:t>annually</w:t>
      </w:r>
      <w:r w:rsidR="00E60D57" w:rsidRPr="00140DE9">
        <w:t xml:space="preserve"> after receipt; </w:t>
      </w:r>
    </w:p>
    <w:p w14:paraId="5A4F83C2" w14:textId="226C882A" w:rsidR="00E60D57" w:rsidRPr="00140DE9" w:rsidRDefault="00E60D57" w:rsidP="00E60D57">
      <w:pPr>
        <w:numPr>
          <w:ilvl w:val="0"/>
          <w:numId w:val="7"/>
        </w:numPr>
        <w:spacing w:after="29"/>
        <w:ind w:right="5" w:hanging="764"/>
      </w:pPr>
      <w:r w:rsidRPr="00140DE9">
        <w:t xml:space="preserve">Interest shall be paid on loans at a rate per </w:t>
      </w:r>
      <w:r w:rsidR="00C44B9A">
        <w:t>year</w:t>
      </w:r>
      <w:r w:rsidRPr="00140DE9">
        <w:t xml:space="preserve"> to be determined by the board from time to time; </w:t>
      </w:r>
    </w:p>
    <w:p w14:paraId="377E8424" w14:textId="77777777" w:rsidR="00E60D57" w:rsidRPr="00140DE9" w:rsidRDefault="00E60D57" w:rsidP="00E60D57">
      <w:pPr>
        <w:numPr>
          <w:ilvl w:val="0"/>
          <w:numId w:val="7"/>
        </w:numPr>
        <w:spacing w:after="40"/>
        <w:ind w:right="5" w:hanging="764"/>
      </w:pPr>
      <w:r w:rsidRPr="00140DE9">
        <w:t xml:space="preserve">An acknowledgement of debt shall be issued in respect of each loan. </w:t>
      </w:r>
    </w:p>
    <w:p w14:paraId="0BA02AAE" w14:textId="77777777" w:rsidR="00E60D57" w:rsidRPr="00140DE9" w:rsidRDefault="00E60D57" w:rsidP="00E60D57">
      <w:pPr>
        <w:numPr>
          <w:ilvl w:val="0"/>
          <w:numId w:val="7"/>
        </w:numPr>
        <w:spacing w:after="29"/>
        <w:ind w:right="5" w:hanging="764"/>
      </w:pPr>
      <w:r w:rsidRPr="00140DE9">
        <w:t xml:space="preserve">The acknowledgement of debt shall be freely transferable by means of a cession duly registered by the co-operative. </w:t>
      </w:r>
    </w:p>
    <w:p w14:paraId="594BA124" w14:textId="77777777" w:rsidR="008828CF" w:rsidRDefault="00E60D57" w:rsidP="00E60D57">
      <w:pPr>
        <w:numPr>
          <w:ilvl w:val="0"/>
          <w:numId w:val="7"/>
        </w:numPr>
        <w:spacing w:after="62"/>
        <w:ind w:right="5" w:hanging="764"/>
      </w:pPr>
      <w:r w:rsidRPr="00140DE9">
        <w:t xml:space="preserve">Receipt of each loan shall be acknowledged by the following acknowledgment of debt, which shall incorporate either of the conditions [ii] or [iii] mentioned below- </w:t>
      </w:r>
      <w:r w:rsidR="008828CF">
        <w:t xml:space="preserve"> </w:t>
      </w:r>
    </w:p>
    <w:p w14:paraId="365742A6" w14:textId="77777777" w:rsidR="008828CF" w:rsidRDefault="008828CF" w:rsidP="008828CF">
      <w:pPr>
        <w:spacing w:after="62"/>
        <w:ind w:left="2903" w:right="5" w:firstLine="0"/>
      </w:pPr>
    </w:p>
    <w:p w14:paraId="6474CE90" w14:textId="77777777" w:rsidR="008828CF" w:rsidRDefault="008828CF" w:rsidP="008828CF">
      <w:pPr>
        <w:spacing w:after="62"/>
        <w:ind w:left="2903" w:right="5" w:firstLine="0"/>
      </w:pPr>
    </w:p>
    <w:p w14:paraId="61A0133C" w14:textId="77777777" w:rsidR="008828CF" w:rsidRDefault="008828CF" w:rsidP="008828CF">
      <w:pPr>
        <w:spacing w:after="62"/>
        <w:ind w:left="2903" w:right="5" w:firstLine="0"/>
      </w:pPr>
    </w:p>
    <w:p w14:paraId="1A920145" w14:textId="70254A4B" w:rsidR="00E60D57" w:rsidRPr="00140DE9" w:rsidRDefault="00E60D57" w:rsidP="008828CF">
      <w:pPr>
        <w:spacing w:after="62"/>
        <w:ind w:left="2903" w:right="5" w:firstLine="0"/>
      </w:pPr>
      <w:r w:rsidRPr="00140DE9">
        <w:lastRenderedPageBreak/>
        <w:t>"</w:t>
      </w:r>
      <w:r w:rsidRPr="00140DE9">
        <w:rPr>
          <w:b/>
          <w:u w:val="single" w:color="000000"/>
        </w:rPr>
        <w:t>ACKNOWLEDGEMENT OF DEBT”</w:t>
      </w:r>
      <w:r w:rsidRPr="00140DE9">
        <w:t xml:space="preserve"> </w:t>
      </w:r>
    </w:p>
    <w:p w14:paraId="6E478669" w14:textId="77777777" w:rsidR="00E60D57" w:rsidRPr="00140DE9" w:rsidRDefault="00E60D57" w:rsidP="00E60D57">
      <w:pPr>
        <w:spacing w:after="7" w:line="259" w:lineRule="auto"/>
        <w:ind w:left="720" w:firstLine="0"/>
        <w:jc w:val="left"/>
      </w:pPr>
      <w:r w:rsidRPr="00140DE9">
        <w:t xml:space="preserve"> </w:t>
      </w:r>
    </w:p>
    <w:p w14:paraId="48FC5BE3" w14:textId="71252E99" w:rsidR="00E60D57" w:rsidRPr="00140DE9" w:rsidRDefault="00FF4E67" w:rsidP="00E60D57">
      <w:pPr>
        <w:spacing w:after="232"/>
        <w:ind w:left="1418" w:right="5" w:hanging="698"/>
      </w:pPr>
      <w:r>
        <w:t xml:space="preserve">                          </w:t>
      </w:r>
      <w:r w:rsidR="00E60D57" w:rsidRPr="00140DE9">
        <w:t xml:space="preserve"> We, the undersigned,</w:t>
      </w:r>
      <w:r w:rsidR="008F4083">
        <w:t xml:space="preserve"> </w:t>
      </w:r>
      <w:proofErr w:type="gramStart"/>
      <w:r w:rsidR="008F4083">
        <w:t>F</w:t>
      </w:r>
      <w:r w:rsidR="008F4083" w:rsidRPr="008828CF">
        <w:t>inancial</w:t>
      </w:r>
      <w:proofErr w:type="gramEnd"/>
      <w:r w:rsidR="008F4083" w:rsidRPr="008828CF">
        <w:t xml:space="preserve"> controller</w:t>
      </w:r>
      <w:r w:rsidR="00E60D57" w:rsidRPr="00140DE9">
        <w:t xml:space="preserve"> and secretary of the ................................................. </w:t>
      </w:r>
      <w:r>
        <w:t xml:space="preserve">                                   </w:t>
      </w:r>
      <w:r w:rsidR="008B75EF">
        <w:t>Walani Farming</w:t>
      </w:r>
      <w:r w:rsidR="00E60D57" w:rsidRPr="00140DE9">
        <w:t xml:space="preserve"> co-operative hereinafter called the co-operative, hereby acknowledge having received the sum of</w:t>
      </w:r>
      <w:r w:rsidR="008B75EF">
        <w:t xml:space="preserve"> MWK…………</w:t>
      </w:r>
      <w:proofErr w:type="gramStart"/>
      <w:r w:rsidR="008B75EF">
        <w:t>…..</w:t>
      </w:r>
      <w:proofErr w:type="gramEnd"/>
      <w:r w:rsidR="00E60D57" w:rsidRPr="00140DE9">
        <w:t xml:space="preserve"> from</w:t>
      </w:r>
      <w:proofErr w:type="gramStart"/>
      <w:r w:rsidR="00E60D57" w:rsidRPr="00140DE9">
        <w:t xml:space="preserve"> ..</w:t>
      </w:r>
      <w:proofErr w:type="gramEnd"/>
      <w:r w:rsidR="00E60D57" w:rsidRPr="00140DE9">
        <w:t xml:space="preserve">…………………......................................... (name) of ...…………………………....... (address) hereinafter called. the owner, subject to the conditions - </w:t>
      </w:r>
    </w:p>
    <w:p w14:paraId="145DE31E" w14:textId="10695EC3" w:rsidR="00E60D57" w:rsidRPr="00140DE9" w:rsidRDefault="00E60D57" w:rsidP="00E60D57">
      <w:pPr>
        <w:ind w:left="2123" w:right="5" w:hanging="698"/>
      </w:pPr>
      <w:r w:rsidRPr="00140DE9">
        <w:t xml:space="preserve">[I] Interest at the rate of </w:t>
      </w:r>
      <w:proofErr w:type="gramStart"/>
      <w:r w:rsidRPr="00140DE9">
        <w:t>....%</w:t>
      </w:r>
      <w:proofErr w:type="gramEnd"/>
      <w:r w:rsidRPr="00140DE9">
        <w:t xml:space="preserve"> (................. percent) per </w:t>
      </w:r>
      <w:proofErr w:type="gramStart"/>
      <w:r w:rsidR="00C44B9A">
        <w:t>year</w:t>
      </w:r>
      <w:r w:rsidR="00FF4E67">
        <w:t xml:space="preserve"> </w:t>
      </w:r>
      <w:r w:rsidRPr="00140DE9">
        <w:t xml:space="preserve"> or</w:t>
      </w:r>
      <w:proofErr w:type="gramEnd"/>
      <w:r w:rsidRPr="00140DE9">
        <w:t xml:space="preserve"> such rate as the board may determine from time to time, shall be payable to the owner on ....................... or at the date of repayment. </w:t>
      </w:r>
    </w:p>
    <w:p w14:paraId="70DEAC98" w14:textId="77777777" w:rsidR="00E60D57" w:rsidRPr="00140DE9" w:rsidRDefault="00E60D57" w:rsidP="00E60D57">
      <w:pPr>
        <w:spacing w:line="259" w:lineRule="auto"/>
        <w:ind w:left="0" w:firstLine="0"/>
        <w:jc w:val="left"/>
      </w:pPr>
      <w:r w:rsidRPr="00140DE9">
        <w:t xml:space="preserve"> </w:t>
      </w:r>
    </w:p>
    <w:p w14:paraId="299033FD" w14:textId="77777777" w:rsidR="00E60D57" w:rsidRPr="00140DE9" w:rsidRDefault="00E60D57" w:rsidP="00E60D57">
      <w:pPr>
        <w:numPr>
          <w:ilvl w:val="0"/>
          <w:numId w:val="8"/>
        </w:numPr>
        <w:ind w:right="5" w:hanging="720"/>
      </w:pPr>
      <w:r w:rsidRPr="00140DE9">
        <w:t xml:space="preserve">The owner shall not have the right to demand repayment, but the co-operative, after having had the loan for not less than 12 (twelve) months, may repay such loan at any time after having given not less than 30 (thirty) days’ notice of its intention to repay such loan. </w:t>
      </w:r>
    </w:p>
    <w:p w14:paraId="1C2732A0" w14:textId="77777777" w:rsidR="00E60D57" w:rsidRPr="00140DE9" w:rsidRDefault="00E60D57" w:rsidP="00E60D57">
      <w:pPr>
        <w:spacing w:after="34"/>
        <w:ind w:left="1435" w:right="5"/>
      </w:pPr>
      <w:r w:rsidRPr="00140DE9">
        <w:t xml:space="preserve">OR </w:t>
      </w:r>
    </w:p>
    <w:p w14:paraId="26CDE311" w14:textId="77777777" w:rsidR="00E60D57" w:rsidRPr="00140DE9" w:rsidRDefault="00E60D57" w:rsidP="00E60D57">
      <w:pPr>
        <w:numPr>
          <w:ilvl w:val="0"/>
          <w:numId w:val="8"/>
        </w:numPr>
        <w:ind w:right="5" w:hanging="720"/>
      </w:pPr>
      <w:r w:rsidRPr="00140DE9">
        <w:t xml:space="preserve">The loan shall be repayable on the ............... day of ................ 20….... (which may not be less than 12 (twelve) months from the date of this acknowledgement of debt):  Provided that the board of the co-operative may defer the repayment if the circumstances of the co-operative at the date of repayment of the loan, render such deferment necessary:  Provided further that the board of the co-operative shall submit for confirmation to the first succeeding general meeting of members its resolution to defer repayment of a loan and if the resolution of the board is not confirmed by that meeting of the co-operative, the loan shall be repaid within 7 (seven) days of the date of such meeting. </w:t>
      </w:r>
    </w:p>
    <w:p w14:paraId="438CCCD5" w14:textId="77777777" w:rsidR="00E60D57" w:rsidRPr="00140DE9" w:rsidRDefault="00E60D57" w:rsidP="00E60D57">
      <w:pPr>
        <w:spacing w:after="40" w:line="259" w:lineRule="auto"/>
        <w:ind w:left="0" w:firstLine="0"/>
        <w:jc w:val="left"/>
      </w:pPr>
      <w:r w:rsidRPr="00140DE9">
        <w:t xml:space="preserve"> </w:t>
      </w:r>
    </w:p>
    <w:p w14:paraId="0B9AD010" w14:textId="77777777" w:rsidR="00E60D57" w:rsidRPr="00140DE9" w:rsidRDefault="00E60D57" w:rsidP="00E60D57">
      <w:pPr>
        <w:tabs>
          <w:tab w:val="center" w:pos="720"/>
          <w:tab w:val="right" w:pos="9909"/>
        </w:tabs>
        <w:spacing w:after="37"/>
        <w:ind w:left="0" w:firstLine="0"/>
        <w:jc w:val="left"/>
      </w:pPr>
      <w:r w:rsidRPr="00140DE9">
        <w:t xml:space="preserve"> </w:t>
      </w:r>
      <w:r w:rsidRPr="00140DE9">
        <w:tab/>
        <w:t xml:space="preserve"> </w:t>
      </w:r>
      <w:r w:rsidRPr="00140DE9">
        <w:tab/>
        <w:t xml:space="preserve">Dated at .................................. this .......................... day of ......................................... 20………….... </w:t>
      </w:r>
    </w:p>
    <w:p w14:paraId="4D2CB0A1" w14:textId="77777777" w:rsidR="00E60D57" w:rsidRPr="00140DE9" w:rsidRDefault="00E60D57" w:rsidP="00E60D57">
      <w:pPr>
        <w:spacing w:after="34" w:line="259" w:lineRule="auto"/>
        <w:ind w:left="0" w:firstLine="0"/>
        <w:jc w:val="left"/>
      </w:pPr>
      <w:r w:rsidRPr="00140DE9">
        <w:t xml:space="preserve"> </w:t>
      </w:r>
    </w:p>
    <w:p w14:paraId="468100E1" w14:textId="77777777" w:rsidR="00E60D57" w:rsidRPr="00140DE9" w:rsidRDefault="00E60D57" w:rsidP="00E60D57">
      <w:pPr>
        <w:tabs>
          <w:tab w:val="center" w:pos="720"/>
          <w:tab w:val="center" w:pos="3192"/>
          <w:tab w:val="center" w:pos="5761"/>
          <w:tab w:val="right" w:pos="9909"/>
        </w:tabs>
        <w:spacing w:after="40"/>
        <w:ind w:left="0" w:firstLine="0"/>
        <w:jc w:val="left"/>
      </w:pPr>
      <w:r w:rsidRPr="00140DE9">
        <w:t xml:space="preserve"> </w:t>
      </w:r>
      <w:r w:rsidRPr="00140DE9">
        <w:tab/>
        <w:t xml:space="preserve"> </w:t>
      </w:r>
      <w:r w:rsidRPr="00140DE9">
        <w:tab/>
        <w:t xml:space="preserve">-------------------------------------------------------   </w:t>
      </w:r>
      <w:r w:rsidRPr="00140DE9">
        <w:tab/>
        <w:t xml:space="preserve"> </w:t>
      </w:r>
      <w:r w:rsidRPr="00140DE9">
        <w:tab/>
        <w:t xml:space="preserve">----------------------------------------------------- </w:t>
      </w:r>
    </w:p>
    <w:p w14:paraId="5E0BA342" w14:textId="217BBCBE" w:rsidR="00E60D57" w:rsidRPr="00140DE9" w:rsidRDefault="00E60D57" w:rsidP="00E60D57">
      <w:pPr>
        <w:tabs>
          <w:tab w:val="center" w:pos="720"/>
          <w:tab w:val="center" w:pos="1953"/>
          <w:tab w:val="center" w:pos="3601"/>
          <w:tab w:val="center" w:pos="4321"/>
          <w:tab w:val="center" w:pos="5041"/>
          <w:tab w:val="center" w:pos="5761"/>
          <w:tab w:val="center" w:pos="7140"/>
        </w:tabs>
        <w:spacing w:after="37"/>
        <w:ind w:left="0" w:firstLine="0"/>
        <w:jc w:val="left"/>
      </w:pPr>
      <w:r w:rsidRPr="00140DE9">
        <w:t xml:space="preserve"> </w:t>
      </w:r>
      <w:r w:rsidRPr="00140DE9">
        <w:tab/>
        <w:t xml:space="preserve"> </w:t>
      </w:r>
      <w:r w:rsidRPr="00140DE9">
        <w:tab/>
      </w:r>
      <w:r w:rsidR="008828CF">
        <w:t xml:space="preserve">             FINANCIAL CONTROLLER </w:t>
      </w:r>
      <w:r w:rsidRPr="00140DE9">
        <w:t xml:space="preserve">        </w:t>
      </w:r>
      <w:r w:rsidRPr="00140DE9">
        <w:tab/>
        <w:t xml:space="preserve"> </w:t>
      </w:r>
      <w:r w:rsidRPr="00140DE9">
        <w:tab/>
        <w:t xml:space="preserve"> </w:t>
      </w:r>
      <w:r w:rsidRPr="00140DE9">
        <w:tab/>
        <w:t xml:space="preserve"> </w:t>
      </w:r>
      <w:r w:rsidRPr="00140DE9">
        <w:tab/>
        <w:t xml:space="preserve">SECRETARY " </w:t>
      </w:r>
    </w:p>
    <w:p w14:paraId="7F830DEA" w14:textId="77777777" w:rsidR="00E60D57" w:rsidRPr="00140DE9" w:rsidRDefault="00E60D57" w:rsidP="00E60D57">
      <w:pPr>
        <w:spacing w:after="33" w:line="259" w:lineRule="auto"/>
        <w:ind w:left="0" w:firstLine="0"/>
        <w:jc w:val="left"/>
      </w:pPr>
      <w:r w:rsidRPr="00140DE9">
        <w:t xml:space="preserve"> </w:t>
      </w:r>
    </w:p>
    <w:p w14:paraId="61B9BC46" w14:textId="77777777" w:rsidR="00E60D57" w:rsidRPr="00140DE9" w:rsidRDefault="00E60D57" w:rsidP="00E60D57">
      <w:pPr>
        <w:spacing w:after="19" w:line="259" w:lineRule="auto"/>
        <w:ind w:left="0" w:firstLine="0"/>
        <w:jc w:val="left"/>
      </w:pPr>
      <w:r w:rsidRPr="00140DE9">
        <w:t xml:space="preserve"> </w:t>
      </w:r>
    </w:p>
    <w:p w14:paraId="2D78A36C" w14:textId="77777777" w:rsidR="00E60D57" w:rsidRPr="00140DE9" w:rsidRDefault="00E60D57" w:rsidP="00E60D57">
      <w:pPr>
        <w:pStyle w:val="Heading1"/>
        <w:tabs>
          <w:tab w:val="center" w:pos="2116"/>
        </w:tabs>
        <w:ind w:left="-15" w:firstLine="0"/>
      </w:pPr>
      <w:bookmarkStart w:id="9" w:name="_Toc119995089"/>
      <w:r w:rsidRPr="00140DE9">
        <w:rPr>
          <w:u w:val="none"/>
        </w:rPr>
        <w:t xml:space="preserve">10. </w:t>
      </w:r>
      <w:proofErr w:type="gramStart"/>
      <w:r w:rsidRPr="00140DE9">
        <w:rPr>
          <w:u w:val="none"/>
        </w:rPr>
        <w:tab/>
        <w:t xml:space="preserve">  </w:t>
      </w:r>
      <w:r w:rsidRPr="00140DE9">
        <w:t>LIMITATION</w:t>
      </w:r>
      <w:proofErr w:type="gramEnd"/>
      <w:r w:rsidRPr="00140DE9">
        <w:t xml:space="preserve"> OF LIABILITY</w:t>
      </w:r>
      <w:bookmarkEnd w:id="9"/>
      <w:r w:rsidRPr="00140DE9">
        <w:rPr>
          <w:u w:val="none"/>
        </w:rPr>
        <w:t xml:space="preserve"> </w:t>
      </w:r>
    </w:p>
    <w:p w14:paraId="08221F7C"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201E82D5" w14:textId="77777777" w:rsidR="00E60D57" w:rsidRPr="00140DE9" w:rsidRDefault="00E60D57" w:rsidP="00E60D57">
      <w:pPr>
        <w:ind w:left="1560" w:right="5" w:hanging="720"/>
      </w:pPr>
      <w:r w:rsidRPr="00140DE9">
        <w:t xml:space="preserve">10.1   The liability of a Member towards the liabilities of the Co-operative by virtue of his or her Membership shall be limited to an amount equal to the nominal value of the shares held by the member in so far as that amount has not been paid up. </w:t>
      </w:r>
    </w:p>
    <w:p w14:paraId="4D8DF45A" w14:textId="77777777" w:rsidR="00E60D57" w:rsidRPr="00140DE9" w:rsidRDefault="00E60D57" w:rsidP="00E60D57">
      <w:pPr>
        <w:ind w:left="1570" w:right="5" w:hanging="720"/>
      </w:pPr>
      <w:r w:rsidRPr="00140DE9">
        <w:t xml:space="preserve">10.2   Members are liable for such amounts owed to the co-operative in terms of unpaid fees, shares and loans. </w:t>
      </w:r>
    </w:p>
    <w:p w14:paraId="59E40BC4" w14:textId="77777777" w:rsidR="00E60D57" w:rsidRPr="00140DE9" w:rsidRDefault="00E60D57" w:rsidP="00E60D57">
      <w:pPr>
        <w:spacing w:after="0" w:line="259" w:lineRule="auto"/>
        <w:ind w:left="0" w:firstLine="0"/>
        <w:jc w:val="left"/>
      </w:pPr>
      <w:r w:rsidRPr="00140DE9">
        <w:t xml:space="preserve"> </w:t>
      </w:r>
    </w:p>
    <w:p w14:paraId="1CA44DB3" w14:textId="77777777" w:rsidR="00E60D57" w:rsidRPr="00140DE9" w:rsidRDefault="00E60D57" w:rsidP="00E60D57">
      <w:pPr>
        <w:spacing w:line="259" w:lineRule="auto"/>
        <w:ind w:left="0" w:firstLine="0"/>
        <w:jc w:val="left"/>
      </w:pPr>
      <w:r w:rsidRPr="00140DE9">
        <w:t xml:space="preserve"> </w:t>
      </w:r>
    </w:p>
    <w:p w14:paraId="66458A4A" w14:textId="77777777" w:rsidR="00E60D57" w:rsidRPr="00140DE9" w:rsidRDefault="00E60D57" w:rsidP="00E60D57">
      <w:pPr>
        <w:pStyle w:val="Heading1"/>
        <w:tabs>
          <w:tab w:val="center" w:pos="1989"/>
        </w:tabs>
        <w:ind w:left="-15" w:firstLine="0"/>
      </w:pPr>
      <w:bookmarkStart w:id="10" w:name="_Toc119995090"/>
      <w:r w:rsidRPr="00140DE9">
        <w:rPr>
          <w:u w:val="none"/>
        </w:rPr>
        <w:t xml:space="preserve">11. </w:t>
      </w:r>
      <w:proofErr w:type="gramStart"/>
      <w:r w:rsidRPr="00140DE9">
        <w:rPr>
          <w:u w:val="none"/>
        </w:rPr>
        <w:tab/>
        <w:t xml:space="preserve">  </w:t>
      </w:r>
      <w:r w:rsidRPr="00140DE9">
        <w:t>ASSOCIATE</w:t>
      </w:r>
      <w:proofErr w:type="gramEnd"/>
      <w:r w:rsidRPr="00140DE9">
        <w:t xml:space="preserve"> MEMBERS</w:t>
      </w:r>
      <w:bookmarkEnd w:id="10"/>
      <w:r w:rsidRPr="00140DE9">
        <w:rPr>
          <w:u w:val="none"/>
        </w:rPr>
        <w:t xml:space="preserve"> </w:t>
      </w:r>
    </w:p>
    <w:p w14:paraId="14D736EA"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1F62766B" w14:textId="77777777" w:rsidR="00E60D57" w:rsidRPr="00140DE9" w:rsidRDefault="00E60D57" w:rsidP="00E60D57">
      <w:pPr>
        <w:spacing w:after="0" w:line="255" w:lineRule="auto"/>
        <w:ind w:left="1316" w:hanging="466"/>
        <w:jc w:val="left"/>
      </w:pPr>
      <w:r w:rsidRPr="00140DE9">
        <w:t>11.1   Non-</w:t>
      </w:r>
      <w:proofErr w:type="gramStart"/>
      <w:r w:rsidRPr="00140DE9">
        <w:t>members  who</w:t>
      </w:r>
      <w:proofErr w:type="gramEnd"/>
      <w:r w:rsidRPr="00140DE9">
        <w:t xml:space="preserve"> want to  or provide support services or who benefit  from  the co-operative     may, upon  application and approval by the  Board, be appointed as associate members of the     co-operative. </w:t>
      </w:r>
    </w:p>
    <w:p w14:paraId="1F659E52" w14:textId="77777777" w:rsidR="00E60D57" w:rsidRPr="00140DE9" w:rsidRDefault="00E60D57" w:rsidP="00E60D57">
      <w:pPr>
        <w:ind w:left="860" w:right="5"/>
      </w:pPr>
      <w:r w:rsidRPr="00140DE9">
        <w:t xml:space="preserve">11.2   Associate membership is temporary and is valid for a period not exceeding 12 months.              </w:t>
      </w:r>
      <w:proofErr w:type="gramStart"/>
      <w:r w:rsidRPr="00140DE9">
        <w:t>Associate  members</w:t>
      </w:r>
      <w:proofErr w:type="gramEnd"/>
      <w:r w:rsidRPr="00140DE9">
        <w:t xml:space="preserve">  may, however, at any time apply  for full  membership. </w:t>
      </w:r>
    </w:p>
    <w:p w14:paraId="18777327" w14:textId="77777777" w:rsidR="00E60D57" w:rsidRPr="00140DE9" w:rsidRDefault="00E60D57" w:rsidP="00E60D57">
      <w:pPr>
        <w:spacing w:after="0" w:line="259" w:lineRule="auto"/>
        <w:ind w:left="0" w:firstLine="0"/>
        <w:jc w:val="left"/>
      </w:pPr>
      <w:r w:rsidRPr="00140DE9">
        <w:t xml:space="preserve"> </w:t>
      </w:r>
    </w:p>
    <w:p w14:paraId="39895DF5" w14:textId="77777777" w:rsidR="00E60D57" w:rsidRPr="00140DE9" w:rsidRDefault="00E60D57" w:rsidP="00E60D57">
      <w:pPr>
        <w:ind w:left="1316" w:right="5" w:hanging="466"/>
      </w:pPr>
      <w:r w:rsidRPr="00140DE9">
        <w:t xml:space="preserve">11.3   </w:t>
      </w:r>
      <w:proofErr w:type="gramStart"/>
      <w:r w:rsidRPr="00140DE9">
        <w:t>After  the</w:t>
      </w:r>
      <w:proofErr w:type="gramEnd"/>
      <w:r w:rsidRPr="00140DE9">
        <w:t xml:space="preserve"> period of  12 months, an  associate member, subject to  the approval by the Board       of  the co-operative – </w:t>
      </w:r>
    </w:p>
    <w:p w14:paraId="65E66215" w14:textId="77777777" w:rsidR="00E60D57" w:rsidRPr="00140DE9" w:rsidRDefault="00E60D57" w:rsidP="00E60D57">
      <w:pPr>
        <w:numPr>
          <w:ilvl w:val="0"/>
          <w:numId w:val="9"/>
        </w:numPr>
        <w:ind w:right="5" w:hanging="600"/>
      </w:pPr>
      <w:proofErr w:type="gramStart"/>
      <w:r w:rsidRPr="00140DE9">
        <w:t>Have  the</w:t>
      </w:r>
      <w:proofErr w:type="gramEnd"/>
      <w:r w:rsidRPr="00140DE9">
        <w:t xml:space="preserve">  choice to apply  to  become a  full  member of  the  co-operative; or </w:t>
      </w:r>
    </w:p>
    <w:p w14:paraId="524DB6EA" w14:textId="77777777" w:rsidR="00E60D57" w:rsidRPr="00140DE9" w:rsidRDefault="00E60D57" w:rsidP="00E60D57">
      <w:pPr>
        <w:numPr>
          <w:ilvl w:val="0"/>
          <w:numId w:val="9"/>
        </w:numPr>
        <w:ind w:right="5" w:hanging="600"/>
      </w:pPr>
      <w:r w:rsidRPr="00140DE9">
        <w:t xml:space="preserve">May apply to have their associate </w:t>
      </w:r>
      <w:proofErr w:type="gramStart"/>
      <w:r w:rsidRPr="00140DE9">
        <w:t>membership  renewed</w:t>
      </w:r>
      <w:proofErr w:type="gramEnd"/>
      <w:r w:rsidRPr="00140DE9">
        <w:t xml:space="preserve"> for a  further period 12 month     period. </w:t>
      </w:r>
    </w:p>
    <w:p w14:paraId="0A6F0F72" w14:textId="77777777" w:rsidR="00E60D57" w:rsidRPr="00140DE9" w:rsidRDefault="00E60D57" w:rsidP="00E60D57">
      <w:pPr>
        <w:numPr>
          <w:ilvl w:val="1"/>
          <w:numId w:val="10"/>
        </w:numPr>
        <w:ind w:right="5" w:hanging="701"/>
      </w:pPr>
      <w:r w:rsidRPr="00140DE9">
        <w:t xml:space="preserve">Associate members may be elected as non-executive Directors. </w:t>
      </w:r>
    </w:p>
    <w:p w14:paraId="6570EF0E" w14:textId="77777777" w:rsidR="004E0337" w:rsidRDefault="00E60D57" w:rsidP="00125018">
      <w:pPr>
        <w:numPr>
          <w:ilvl w:val="1"/>
          <w:numId w:val="10"/>
        </w:numPr>
        <w:ind w:right="5" w:hanging="701"/>
      </w:pPr>
      <w:proofErr w:type="gramStart"/>
      <w:r w:rsidRPr="00140DE9">
        <w:t>Associate  members</w:t>
      </w:r>
      <w:proofErr w:type="gramEnd"/>
      <w:r w:rsidRPr="00140DE9">
        <w:t xml:space="preserve">  do  not  have  any voting rights and they do not participate in any annual     bonus distributions. </w:t>
      </w:r>
      <w:r w:rsidRPr="00140DE9">
        <w:tab/>
      </w:r>
    </w:p>
    <w:p w14:paraId="388FD9B5" w14:textId="77777777" w:rsidR="004E0337" w:rsidRPr="00140DE9" w:rsidRDefault="004E0337" w:rsidP="004E0337">
      <w:pPr>
        <w:pStyle w:val="ListParagraph"/>
        <w:spacing w:after="17" w:line="259" w:lineRule="auto"/>
        <w:ind w:left="360" w:firstLine="0"/>
        <w:jc w:val="left"/>
      </w:pPr>
    </w:p>
    <w:p w14:paraId="019FC4A2" w14:textId="093582F6" w:rsidR="004E0337" w:rsidRPr="00140DE9" w:rsidRDefault="004E0337" w:rsidP="00BA65CA">
      <w:pPr>
        <w:pStyle w:val="Heading1"/>
      </w:pPr>
      <w:bookmarkStart w:id="11" w:name="_Toc119995091"/>
      <w:r>
        <w:rPr>
          <w:u w:val="none"/>
        </w:rPr>
        <w:lastRenderedPageBreak/>
        <w:t>1</w:t>
      </w:r>
      <w:r w:rsidRPr="00140DE9">
        <w:rPr>
          <w:u w:val="none"/>
        </w:rPr>
        <w:t xml:space="preserve">2. </w:t>
      </w:r>
      <w:r w:rsidRPr="00140DE9">
        <w:rPr>
          <w:u w:val="none"/>
        </w:rPr>
        <w:tab/>
      </w:r>
      <w:r w:rsidRPr="00140DE9">
        <w:t>LIQUIDATION</w:t>
      </w:r>
      <w:bookmarkEnd w:id="11"/>
      <w:r w:rsidRPr="00140DE9">
        <w:rPr>
          <w:u w:val="none"/>
        </w:rPr>
        <w:t xml:space="preserve"> </w:t>
      </w:r>
    </w:p>
    <w:p w14:paraId="69472017" w14:textId="77777777" w:rsidR="004E0337" w:rsidRPr="00140DE9" w:rsidRDefault="004E0337" w:rsidP="004E0337">
      <w:pPr>
        <w:pStyle w:val="ListParagraph"/>
        <w:spacing w:after="0" w:line="259" w:lineRule="auto"/>
        <w:ind w:left="360" w:firstLine="0"/>
        <w:jc w:val="left"/>
      </w:pPr>
      <w:r w:rsidRPr="004E0337">
        <w:rPr>
          <w:b/>
        </w:rPr>
        <w:t xml:space="preserve"> </w:t>
      </w:r>
    </w:p>
    <w:p w14:paraId="44433EE3" w14:textId="68A6F6C2" w:rsidR="00E60D57" w:rsidRPr="00140DE9" w:rsidRDefault="004E0337" w:rsidP="004E0337">
      <w:pPr>
        <w:ind w:left="708" w:right="5" w:firstLine="0"/>
      </w:pPr>
      <w:r w:rsidRPr="00140DE9">
        <w:t>In case of liquidation the patronage proportion must be determined for either five years, which preceded the commencement of the winding-up of the Co-operative, or the period for which the Co-operative has existed, whichever period is the shorter.</w:t>
      </w:r>
      <w:r w:rsidR="00E60D57" w:rsidRPr="00140DE9">
        <w:t xml:space="preserve"> </w:t>
      </w:r>
    </w:p>
    <w:p w14:paraId="62D068F3" w14:textId="77777777" w:rsidR="00E60D57" w:rsidRPr="00140DE9" w:rsidRDefault="00E60D57" w:rsidP="00E60D57">
      <w:pPr>
        <w:spacing w:after="19" w:line="259" w:lineRule="auto"/>
        <w:ind w:left="0" w:firstLine="0"/>
        <w:jc w:val="left"/>
      </w:pPr>
      <w:r w:rsidRPr="00140DE9">
        <w:t xml:space="preserve"> </w:t>
      </w:r>
    </w:p>
    <w:p w14:paraId="70570DFD" w14:textId="0DF4A60E" w:rsidR="00E60D57" w:rsidRPr="00140DE9" w:rsidRDefault="00E60D57" w:rsidP="00E60D57">
      <w:pPr>
        <w:pStyle w:val="Heading1"/>
        <w:tabs>
          <w:tab w:val="center" w:pos="4334"/>
        </w:tabs>
        <w:ind w:left="-15" w:firstLine="0"/>
      </w:pPr>
      <w:bookmarkStart w:id="12" w:name="_Toc119995092"/>
      <w:r w:rsidRPr="00140DE9">
        <w:rPr>
          <w:u w:val="none"/>
        </w:rPr>
        <w:t>1</w:t>
      </w:r>
      <w:r w:rsidR="004E0337">
        <w:rPr>
          <w:u w:val="none"/>
        </w:rPr>
        <w:t>3</w:t>
      </w:r>
      <w:r w:rsidRPr="00140DE9">
        <w:rPr>
          <w:u w:val="none"/>
        </w:rPr>
        <w:t xml:space="preserve">. </w:t>
      </w:r>
      <w:r w:rsidRPr="00140DE9">
        <w:rPr>
          <w:u w:val="none"/>
        </w:rPr>
        <w:tab/>
      </w:r>
      <w:r w:rsidRPr="00140DE9">
        <w:t>CONDITIONS AND PROCESSES FOR TERMINATION OF MEMBERSHIP</w:t>
      </w:r>
      <w:bookmarkEnd w:id="12"/>
      <w:r w:rsidRPr="00140DE9">
        <w:rPr>
          <w:u w:val="none"/>
        </w:rPr>
        <w:t xml:space="preserve"> </w:t>
      </w:r>
    </w:p>
    <w:p w14:paraId="56C08956" w14:textId="77777777" w:rsidR="00E60D57" w:rsidRPr="00140DE9" w:rsidRDefault="00E60D57" w:rsidP="00E60D57">
      <w:pPr>
        <w:spacing w:after="0" w:line="259" w:lineRule="auto"/>
        <w:ind w:left="360" w:firstLine="0"/>
        <w:jc w:val="left"/>
      </w:pPr>
      <w:r w:rsidRPr="00140DE9">
        <w:rPr>
          <w:rFonts w:ascii="Courier New" w:eastAsia="Courier New" w:hAnsi="Courier New" w:cs="Courier New"/>
          <w:sz w:val="24"/>
        </w:rPr>
        <w:t xml:space="preserve"> </w:t>
      </w:r>
    </w:p>
    <w:p w14:paraId="33618DC5" w14:textId="77777777" w:rsidR="00E60D57" w:rsidRPr="00140DE9" w:rsidRDefault="00E60D57" w:rsidP="00E60D57">
      <w:pPr>
        <w:tabs>
          <w:tab w:val="center" w:pos="910"/>
          <w:tab w:val="center" w:pos="2428"/>
        </w:tabs>
        <w:spacing w:after="33" w:line="265" w:lineRule="auto"/>
        <w:ind w:left="0" w:firstLine="0"/>
        <w:jc w:val="left"/>
      </w:pPr>
      <w:r w:rsidRPr="00140DE9">
        <w:rPr>
          <w:rFonts w:ascii="Calibri" w:eastAsia="Calibri" w:hAnsi="Calibri" w:cs="Calibri"/>
          <w:sz w:val="22"/>
        </w:rPr>
        <w:tab/>
      </w:r>
      <w:r w:rsidRPr="00140DE9">
        <w:t xml:space="preserve">13.1 </w:t>
      </w:r>
      <w:r w:rsidRPr="00140DE9">
        <w:tab/>
      </w:r>
      <w:r w:rsidRPr="00140DE9">
        <w:rPr>
          <w:b/>
          <w:u w:val="single" w:color="000000"/>
        </w:rPr>
        <w:t>Termination on death</w:t>
      </w:r>
      <w:r w:rsidRPr="00140DE9">
        <w:t xml:space="preserve"> </w:t>
      </w:r>
    </w:p>
    <w:p w14:paraId="40889D20" w14:textId="77777777" w:rsidR="00E60D57" w:rsidRPr="00140DE9" w:rsidRDefault="00E60D57" w:rsidP="00E60D57">
      <w:pPr>
        <w:spacing w:after="7" w:line="259" w:lineRule="auto"/>
        <w:ind w:left="0" w:firstLine="0"/>
        <w:jc w:val="left"/>
      </w:pPr>
      <w:r w:rsidRPr="00140DE9">
        <w:t xml:space="preserve"> </w:t>
      </w:r>
    </w:p>
    <w:p w14:paraId="5400B74E" w14:textId="4D233595" w:rsidR="00E60D57" w:rsidRPr="00140DE9" w:rsidRDefault="00E60D57" w:rsidP="00E60D57">
      <w:pPr>
        <w:ind w:left="2160" w:right="5" w:hanging="2160"/>
      </w:pPr>
      <w:r w:rsidRPr="00140DE9">
        <w:t xml:space="preserve">  </w:t>
      </w:r>
      <w:r w:rsidR="00125018">
        <w:t xml:space="preserve">                       </w:t>
      </w:r>
      <w:proofErr w:type="gramStart"/>
      <w:r w:rsidRPr="00140DE9">
        <w:t>13.1.1  The</w:t>
      </w:r>
      <w:proofErr w:type="gramEnd"/>
      <w:r w:rsidRPr="00140DE9">
        <w:t xml:space="preserve"> membership of a member who has died may in terms of this clause be transferred to a member of that deceased member's family or another person appointed by the executor of the deceased member's estate subject to the approval by the Board of the proposed transferee.  In the event of such transfer not taking place, the membership of the deceased member shall be terminated by </w:t>
      </w:r>
      <w:proofErr w:type="gramStart"/>
      <w:r w:rsidRPr="00140DE9">
        <w:t>resolution  of</w:t>
      </w:r>
      <w:proofErr w:type="gramEnd"/>
      <w:r w:rsidRPr="00140DE9">
        <w:t xml:space="preserve"> the Board.   </w:t>
      </w:r>
    </w:p>
    <w:p w14:paraId="3A850DA4" w14:textId="088CC7A3" w:rsidR="00E60D57" w:rsidRPr="00140DE9" w:rsidRDefault="00E60D57" w:rsidP="00F61795">
      <w:pPr>
        <w:ind w:left="1450" w:right="5"/>
      </w:pPr>
      <w:r w:rsidRPr="00140DE9">
        <w:t xml:space="preserve">13.1.2 </w:t>
      </w:r>
      <w:proofErr w:type="gramStart"/>
      <w:r w:rsidRPr="00140DE9">
        <w:t>The  shares</w:t>
      </w:r>
      <w:proofErr w:type="gramEnd"/>
      <w:r w:rsidRPr="00140DE9">
        <w:t xml:space="preserve"> registered  in  the  name  of  a  member  who  has died, must be cancelled by  resolution of the Board at the request the executor or liquidator of the estate. </w:t>
      </w:r>
    </w:p>
    <w:p w14:paraId="1D693268" w14:textId="77777777" w:rsidR="00E60D57" w:rsidRPr="00140DE9" w:rsidRDefault="00E60D57" w:rsidP="00E60D57">
      <w:pPr>
        <w:ind w:left="2056" w:right="5" w:hanging="631"/>
      </w:pPr>
      <w:r w:rsidRPr="00140DE9">
        <w:t xml:space="preserve">13.1.3    </w:t>
      </w:r>
      <w:proofErr w:type="gramStart"/>
      <w:r w:rsidRPr="00140DE9">
        <w:t>Upon</w:t>
      </w:r>
      <w:r w:rsidRPr="00140DE9">
        <w:rPr>
          <w:color w:val="FF0000"/>
        </w:rPr>
        <w:t xml:space="preserve">  </w:t>
      </w:r>
      <w:r w:rsidRPr="00140DE9">
        <w:t>such</w:t>
      </w:r>
      <w:proofErr w:type="gramEnd"/>
      <w:r w:rsidRPr="00140DE9">
        <w:t xml:space="preserve">  cancellation  the  Co-operative  must,  pay  to  the  executor  or liquidator  the    amount paid  up  on  the  nominal  value  of  the  shares  for  payment  to  the estate of the   deceased member.  </w:t>
      </w:r>
    </w:p>
    <w:p w14:paraId="67BF93D9" w14:textId="77777777" w:rsidR="00E60D57" w:rsidRPr="00140DE9" w:rsidRDefault="00E60D57" w:rsidP="00E60D57">
      <w:pPr>
        <w:ind w:left="2145" w:right="5" w:hanging="720"/>
      </w:pPr>
      <w:r w:rsidRPr="00140DE9">
        <w:t xml:space="preserve">13.1.5    If </w:t>
      </w:r>
      <w:proofErr w:type="gramStart"/>
      <w:r w:rsidRPr="00140DE9">
        <w:t>it  is</w:t>
      </w:r>
      <w:proofErr w:type="gramEnd"/>
      <w:r w:rsidRPr="00140DE9">
        <w:t xml:space="preserve">  determined that the repayment of the nominal value of a member’s paid up shares, all other amounts held to the member’s credit, including any member loan and any interest accrued on those amounts up to the date of payment would adversely affect the cooperative’s financial well-being, the co-operative may direct that repayment be deferred for a period not exceeding two years after the date of death of a member of the co-operative.   </w:t>
      </w:r>
    </w:p>
    <w:p w14:paraId="3B97E464" w14:textId="77777777" w:rsidR="00E60D57" w:rsidRPr="00140DE9" w:rsidRDefault="00E60D57" w:rsidP="00E60D57">
      <w:pPr>
        <w:ind w:left="2145" w:right="5" w:hanging="720"/>
      </w:pPr>
      <w:r w:rsidRPr="00140DE9">
        <w:t xml:space="preserve">13.1.6 Any amount payable by the Co-operative shall be set off against any debt for the payment of which the member or his estate is liable. </w:t>
      </w:r>
    </w:p>
    <w:p w14:paraId="4D21B422" w14:textId="77777777" w:rsidR="00E60D57" w:rsidRPr="00140DE9" w:rsidRDefault="00E60D57" w:rsidP="00E60D57">
      <w:pPr>
        <w:spacing w:after="21" w:line="259" w:lineRule="auto"/>
        <w:ind w:left="0" w:firstLine="0"/>
        <w:jc w:val="left"/>
      </w:pPr>
      <w:r w:rsidRPr="00140DE9">
        <w:rPr>
          <w:b/>
        </w:rPr>
        <w:t xml:space="preserve"> </w:t>
      </w:r>
    </w:p>
    <w:p w14:paraId="08DE1E95" w14:textId="2488DE28" w:rsidR="00E60D57" w:rsidRPr="00140DE9" w:rsidRDefault="00E60D57" w:rsidP="00CD24F3">
      <w:pPr>
        <w:spacing w:line="259" w:lineRule="auto"/>
        <w:ind w:left="0" w:firstLine="0"/>
        <w:jc w:val="left"/>
      </w:pPr>
      <w:r w:rsidRPr="00140DE9">
        <w:rPr>
          <w:b/>
        </w:rPr>
        <w:t xml:space="preserve"> </w:t>
      </w:r>
    </w:p>
    <w:p w14:paraId="4C47DE78" w14:textId="191B02CD" w:rsidR="00E60D57" w:rsidRPr="00140DE9" w:rsidRDefault="00E60D57" w:rsidP="00E60D57">
      <w:pPr>
        <w:tabs>
          <w:tab w:val="center" w:pos="910"/>
          <w:tab w:val="center" w:pos="3407"/>
        </w:tabs>
        <w:spacing w:after="35" w:line="265" w:lineRule="auto"/>
        <w:ind w:left="0" w:firstLine="0"/>
        <w:jc w:val="left"/>
      </w:pPr>
      <w:r w:rsidRPr="00140DE9">
        <w:rPr>
          <w:rFonts w:ascii="Calibri" w:eastAsia="Calibri" w:hAnsi="Calibri" w:cs="Calibri"/>
          <w:sz w:val="22"/>
        </w:rPr>
        <w:tab/>
      </w:r>
      <w:r w:rsidRPr="00140DE9">
        <w:t>13.</w:t>
      </w:r>
      <w:r w:rsidR="00CD24F3">
        <w:t>2</w:t>
      </w:r>
      <w:r w:rsidRPr="00140DE9">
        <w:t xml:space="preserve"> </w:t>
      </w:r>
      <w:r w:rsidRPr="00140DE9">
        <w:tab/>
        <w:t xml:space="preserve"> </w:t>
      </w:r>
      <w:r w:rsidRPr="00140DE9">
        <w:rPr>
          <w:b/>
          <w:u w:val="single" w:color="000000"/>
        </w:rPr>
        <w:t>Termination when a member is non-active</w:t>
      </w:r>
      <w:r w:rsidRPr="00140DE9">
        <w:t xml:space="preserve"> </w:t>
      </w:r>
    </w:p>
    <w:p w14:paraId="7C2E7F1A" w14:textId="77777777" w:rsidR="00E60D57" w:rsidRPr="00140DE9" w:rsidRDefault="00E60D57" w:rsidP="00E60D57">
      <w:pPr>
        <w:spacing w:line="259" w:lineRule="auto"/>
        <w:ind w:left="0" w:firstLine="0"/>
        <w:jc w:val="left"/>
      </w:pPr>
      <w:r w:rsidRPr="00140DE9">
        <w:t xml:space="preserve"> </w:t>
      </w:r>
    </w:p>
    <w:p w14:paraId="1ECEFCA9" w14:textId="791EF703" w:rsidR="00E60D57" w:rsidRPr="00140DE9" w:rsidRDefault="00E60D57" w:rsidP="00E60D57">
      <w:pPr>
        <w:ind w:left="2145" w:right="5" w:hanging="720"/>
      </w:pPr>
      <w:r w:rsidRPr="00140DE9">
        <w:t xml:space="preserve"> 13.</w:t>
      </w:r>
      <w:r w:rsidR="00CD24F3">
        <w:t>2</w:t>
      </w:r>
      <w:r w:rsidRPr="00140DE9">
        <w:t xml:space="preserve">.1 Whenever a member does not actively participate in the activities of the Co-operative for a period of one year or has neglected to notify the Co-operative of any change in his address, whereby the Co-operative is prevented from contacting the member, his or her membership may, be terminated by resolution of the Board. </w:t>
      </w:r>
    </w:p>
    <w:p w14:paraId="05BFAEBF" w14:textId="1AE02E87" w:rsidR="00E60D57" w:rsidRPr="00140DE9" w:rsidRDefault="00E60D57" w:rsidP="00E60D57">
      <w:pPr>
        <w:ind w:left="1435" w:right="5"/>
      </w:pPr>
      <w:r w:rsidRPr="00140DE9">
        <w:t>13.</w:t>
      </w:r>
      <w:r w:rsidR="00CD24F3">
        <w:t>2</w:t>
      </w:r>
      <w:r w:rsidRPr="00140DE9">
        <w:t xml:space="preserve">.2 The shares of such member may be cancelled by resolution of the Board. </w:t>
      </w:r>
    </w:p>
    <w:p w14:paraId="259F9694" w14:textId="4B3987E3" w:rsidR="00E60D57" w:rsidRPr="00140DE9" w:rsidRDefault="00E60D57" w:rsidP="00E60D57">
      <w:pPr>
        <w:ind w:left="1435" w:right="5"/>
      </w:pPr>
      <w:r w:rsidRPr="00140DE9">
        <w:t xml:space="preserve"> 13.</w:t>
      </w:r>
      <w:r w:rsidR="00CD24F3">
        <w:t>2</w:t>
      </w:r>
      <w:r w:rsidRPr="00140DE9">
        <w:t xml:space="preserve">.3 Upon such cancellation, the amount paid up on such shares must be transferred to a </w:t>
      </w:r>
    </w:p>
    <w:p w14:paraId="7660604A" w14:textId="77777777" w:rsidR="00E60D57" w:rsidRPr="00140DE9" w:rsidRDefault="00E60D57" w:rsidP="00E60D57">
      <w:pPr>
        <w:ind w:left="2170" w:right="5"/>
      </w:pPr>
      <w:r w:rsidRPr="00140DE9">
        <w:t xml:space="preserve">special account called "Unclaimed Share Moneys".   If no claim against this account is received and paid by the Co-operative within 3 (three) years of such transfer, the amount concerned is forfeited to the Co-operative and transferred to the general reserve of the Co-operative:  Provided that if the value of the shares, according to the latest completed balance sheet of the Co-operative, is less than their nominal value, the amount to be transferred, shall - </w:t>
      </w:r>
    </w:p>
    <w:p w14:paraId="6A5ADD62" w14:textId="77777777" w:rsidR="00E60D57" w:rsidRPr="00140DE9" w:rsidRDefault="00E60D57" w:rsidP="00E60D57">
      <w:pPr>
        <w:numPr>
          <w:ilvl w:val="0"/>
          <w:numId w:val="11"/>
        </w:numPr>
        <w:ind w:right="5" w:hanging="661"/>
      </w:pPr>
      <w:r w:rsidRPr="00140DE9">
        <w:t xml:space="preserve">If the shares are fully paid up, be an amount equal to the value so determined; or </w:t>
      </w:r>
    </w:p>
    <w:p w14:paraId="3AEBE506" w14:textId="77777777" w:rsidR="00E60D57" w:rsidRPr="00140DE9" w:rsidRDefault="00E60D57" w:rsidP="00E60D57">
      <w:pPr>
        <w:numPr>
          <w:ilvl w:val="0"/>
          <w:numId w:val="11"/>
        </w:numPr>
        <w:ind w:right="5" w:hanging="661"/>
      </w:pPr>
      <w:r w:rsidRPr="00140DE9">
        <w:t xml:space="preserve">If the shares are not fully paid up, be an amount that stands in the same proportion to the amount paid up on the shares, as that which the value so determined of the shares stands to their nominal value. </w:t>
      </w:r>
    </w:p>
    <w:p w14:paraId="06BDEAA7" w14:textId="77777777" w:rsidR="00E60D57" w:rsidRPr="00140DE9" w:rsidRDefault="00E60D57" w:rsidP="00E60D57">
      <w:pPr>
        <w:ind w:left="2265" w:right="5" w:hanging="840"/>
      </w:pPr>
      <w:r w:rsidRPr="00140DE9">
        <w:t xml:space="preserve">13.3.5   Any amount payable by the Co-operative shall be set off against any debt for the payment of which the member is liable. </w:t>
      </w:r>
    </w:p>
    <w:p w14:paraId="3EDFC97B" w14:textId="77777777" w:rsidR="00E60D57" w:rsidRPr="00140DE9" w:rsidRDefault="00E60D57" w:rsidP="00E60D57">
      <w:pPr>
        <w:spacing w:after="0" w:line="259" w:lineRule="auto"/>
        <w:ind w:left="1419" w:firstLine="0"/>
        <w:jc w:val="left"/>
      </w:pPr>
      <w:r w:rsidRPr="00140DE9">
        <w:t xml:space="preserve"> </w:t>
      </w:r>
    </w:p>
    <w:p w14:paraId="2A415218" w14:textId="77777777" w:rsidR="00E60D57" w:rsidRPr="00140DE9" w:rsidRDefault="00E60D57" w:rsidP="00E60D57">
      <w:pPr>
        <w:spacing w:line="259" w:lineRule="auto"/>
        <w:ind w:left="0" w:firstLine="0"/>
        <w:jc w:val="left"/>
      </w:pPr>
      <w:r w:rsidRPr="00140DE9">
        <w:t xml:space="preserve"> </w:t>
      </w:r>
    </w:p>
    <w:p w14:paraId="26F73777" w14:textId="77777777" w:rsidR="00E60D57" w:rsidRPr="00140DE9" w:rsidRDefault="00E60D57" w:rsidP="00E60D57">
      <w:pPr>
        <w:pStyle w:val="Heading1"/>
        <w:ind w:left="-5"/>
      </w:pPr>
      <w:bookmarkStart w:id="13" w:name="_Toc119995093"/>
      <w:r w:rsidRPr="00140DE9">
        <w:rPr>
          <w:u w:val="none"/>
        </w:rPr>
        <w:t xml:space="preserve">14.      </w:t>
      </w:r>
      <w:r w:rsidRPr="00140DE9">
        <w:t>WITHDRAWAL OF MEMBERSHIP</w:t>
      </w:r>
      <w:bookmarkEnd w:id="13"/>
      <w:r w:rsidRPr="00140DE9">
        <w:rPr>
          <w:u w:val="none"/>
        </w:rPr>
        <w:t xml:space="preserve"> </w:t>
      </w:r>
    </w:p>
    <w:p w14:paraId="7517946A"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574F279A" w14:textId="77777777" w:rsidR="00CD24F3" w:rsidRDefault="00E60D57" w:rsidP="00CD24F3">
      <w:pPr>
        <w:ind w:left="708" w:right="5" w:firstLine="0"/>
      </w:pPr>
      <w:r w:rsidRPr="00140DE9">
        <w:t xml:space="preserve">14.1 The resignation of a member comes into operation at the first meeting of the Board held after the Co-operative has received the written resignation of the member. </w:t>
      </w:r>
    </w:p>
    <w:p w14:paraId="7DE8D4AD" w14:textId="59574318" w:rsidR="00E60D57" w:rsidRPr="00140DE9" w:rsidRDefault="00CD24F3" w:rsidP="00CD24F3">
      <w:pPr>
        <w:ind w:left="0" w:right="5" w:firstLine="0"/>
      </w:pPr>
      <w:r>
        <w:rPr>
          <w:rFonts w:ascii="Calibri" w:eastAsia="Calibri" w:hAnsi="Calibri" w:cs="Calibri"/>
          <w:sz w:val="22"/>
        </w:rPr>
        <w:lastRenderedPageBreak/>
        <w:t xml:space="preserve">              </w:t>
      </w:r>
      <w:r w:rsidR="00E60D57" w:rsidRPr="00140DE9">
        <w:t xml:space="preserve">14.2 The membership of a member, who has resigned, </w:t>
      </w:r>
      <w:proofErr w:type="gramStart"/>
      <w:r w:rsidR="00E60D57" w:rsidRPr="00140DE9">
        <w:t>shall  be</w:t>
      </w:r>
      <w:proofErr w:type="gramEnd"/>
      <w:r w:rsidR="00E60D57" w:rsidRPr="00140DE9">
        <w:t xml:space="preserve"> terminated by  resolution of  the Board. </w:t>
      </w:r>
    </w:p>
    <w:p w14:paraId="6833F339" w14:textId="71DA4F54" w:rsidR="00E60D57" w:rsidRPr="00140DE9" w:rsidRDefault="00CD24F3" w:rsidP="00E60D57">
      <w:pPr>
        <w:tabs>
          <w:tab w:val="center" w:pos="910"/>
          <w:tab w:val="right" w:pos="9909"/>
        </w:tabs>
        <w:ind w:left="0" w:firstLine="0"/>
        <w:jc w:val="left"/>
      </w:pPr>
      <w:r>
        <w:rPr>
          <w:rFonts w:ascii="Calibri" w:eastAsia="Calibri" w:hAnsi="Calibri" w:cs="Calibri"/>
          <w:sz w:val="22"/>
        </w:rPr>
        <w:t xml:space="preserve">              </w:t>
      </w:r>
      <w:r w:rsidR="00E60D57" w:rsidRPr="00140DE9">
        <w:rPr>
          <w:rFonts w:ascii="Calibri" w:eastAsia="Calibri" w:hAnsi="Calibri" w:cs="Calibri"/>
          <w:sz w:val="22"/>
        </w:rPr>
        <w:tab/>
      </w:r>
      <w:r w:rsidR="00E60D57" w:rsidRPr="00140DE9">
        <w:t xml:space="preserve">14.3 The shares of a member, who has resigned, shall be cancelled by resolution of the Board.             </w:t>
      </w:r>
    </w:p>
    <w:p w14:paraId="2C06ADA5" w14:textId="77777777" w:rsidR="00E60D57" w:rsidRPr="00140DE9" w:rsidRDefault="00E60D57" w:rsidP="00E60D57">
      <w:pPr>
        <w:ind w:left="1418" w:right="5" w:hanging="698"/>
      </w:pPr>
      <w:r w:rsidRPr="00140DE9">
        <w:t xml:space="preserve"> The amount paid up on such cancelled shares shall, at the discretion of the Board and provided funds are available, be repaid to the member within a period of two years from the date of cancellation:  Provided that if the value of the shares, according to the latest completed balance sheet of the Co-operative, is less than their nominal value, the amount payable shall - </w:t>
      </w:r>
    </w:p>
    <w:p w14:paraId="174067EA" w14:textId="77777777" w:rsidR="00E60D57" w:rsidRPr="00140DE9" w:rsidRDefault="00E60D57" w:rsidP="00E60D57">
      <w:pPr>
        <w:numPr>
          <w:ilvl w:val="0"/>
          <w:numId w:val="12"/>
        </w:numPr>
        <w:ind w:right="5" w:hanging="720"/>
      </w:pPr>
      <w:r w:rsidRPr="00140DE9">
        <w:t xml:space="preserve">if the shares are fully paid up, be an amount equal to the value so determined; or </w:t>
      </w:r>
    </w:p>
    <w:p w14:paraId="1CDF2EBD" w14:textId="77777777" w:rsidR="00E60D57" w:rsidRPr="00140DE9" w:rsidRDefault="00E60D57" w:rsidP="00F61795">
      <w:pPr>
        <w:ind w:left="1450" w:right="5"/>
      </w:pPr>
      <w:r w:rsidRPr="00140DE9">
        <w:t xml:space="preserve">if the shares are not fully paid up, be an amount which stands in the same proportion to the amount paid up on the shares as that which the value so determined of the shares stands to their nominal value. </w:t>
      </w:r>
    </w:p>
    <w:p w14:paraId="3910BB03" w14:textId="77777777" w:rsidR="00E60D57" w:rsidRPr="00140DE9" w:rsidRDefault="00E60D57" w:rsidP="00E60D57">
      <w:pPr>
        <w:numPr>
          <w:ilvl w:val="1"/>
          <w:numId w:val="13"/>
        </w:numPr>
        <w:ind w:right="5" w:hanging="732"/>
      </w:pPr>
      <w:r w:rsidRPr="00140DE9">
        <w:t xml:space="preserve">Any amount payable by the Co-operative shall be set off against any debt for the payment of which the member or his estate is liable. </w:t>
      </w:r>
    </w:p>
    <w:p w14:paraId="51E33E53" w14:textId="77777777" w:rsidR="00E60D57" w:rsidRPr="00140DE9" w:rsidRDefault="00E60D57" w:rsidP="00E60D57">
      <w:pPr>
        <w:numPr>
          <w:ilvl w:val="1"/>
          <w:numId w:val="13"/>
        </w:numPr>
        <w:ind w:right="5" w:hanging="732"/>
      </w:pPr>
      <w:r w:rsidRPr="00140DE9">
        <w:t xml:space="preserve">Withdrawal of a member from the co-operative does not release the member from any debt or obligation to the co-operative or any contract between the member and the co-operative.  </w:t>
      </w:r>
    </w:p>
    <w:p w14:paraId="15DAE6FF" w14:textId="77777777" w:rsidR="00E60D57" w:rsidRPr="00140DE9" w:rsidRDefault="00E60D57" w:rsidP="00E60D57">
      <w:pPr>
        <w:spacing w:after="7" w:line="259" w:lineRule="auto"/>
        <w:ind w:left="708" w:firstLine="0"/>
        <w:jc w:val="left"/>
      </w:pPr>
      <w:r w:rsidRPr="00140DE9">
        <w:t xml:space="preserve"> </w:t>
      </w:r>
    </w:p>
    <w:p w14:paraId="09DC8D3F" w14:textId="77777777" w:rsidR="00E60D57" w:rsidRPr="00140DE9" w:rsidRDefault="00E60D57" w:rsidP="00E60D57">
      <w:pPr>
        <w:spacing w:after="0" w:line="259" w:lineRule="auto"/>
        <w:ind w:left="708" w:firstLine="0"/>
        <w:jc w:val="left"/>
      </w:pPr>
      <w:r w:rsidRPr="00140DE9">
        <w:rPr>
          <w:sz w:val="22"/>
        </w:rPr>
        <w:t xml:space="preserve"> </w:t>
      </w:r>
    </w:p>
    <w:p w14:paraId="6D235DBC" w14:textId="77777777" w:rsidR="00E60D57" w:rsidRPr="00140DE9" w:rsidRDefault="00E60D57" w:rsidP="00E60D57">
      <w:pPr>
        <w:spacing w:after="0" w:line="259" w:lineRule="auto"/>
        <w:ind w:left="708" w:firstLine="0"/>
        <w:jc w:val="left"/>
      </w:pPr>
      <w:r w:rsidRPr="00140DE9">
        <w:rPr>
          <w:sz w:val="22"/>
        </w:rPr>
        <w:t xml:space="preserve"> </w:t>
      </w:r>
    </w:p>
    <w:p w14:paraId="00CFE9D1" w14:textId="77777777" w:rsidR="00E60D57" w:rsidRPr="00140DE9" w:rsidRDefault="00E60D57" w:rsidP="00E60D57">
      <w:pPr>
        <w:pStyle w:val="Heading1"/>
        <w:tabs>
          <w:tab w:val="center" w:pos="4126"/>
        </w:tabs>
        <w:ind w:left="-15" w:firstLine="0"/>
      </w:pPr>
      <w:bookmarkStart w:id="14" w:name="_Toc119995094"/>
      <w:r w:rsidRPr="00140DE9">
        <w:rPr>
          <w:u w:val="none"/>
        </w:rPr>
        <w:t xml:space="preserve">15. </w:t>
      </w:r>
      <w:r w:rsidRPr="00140DE9">
        <w:rPr>
          <w:u w:val="none"/>
        </w:rPr>
        <w:tab/>
      </w:r>
      <w:r w:rsidRPr="00140DE9">
        <w:t>CONDITIONS AND PROCESS FOR SUSPENSION AND EXPULSION</w:t>
      </w:r>
      <w:bookmarkEnd w:id="14"/>
      <w:r w:rsidRPr="00140DE9">
        <w:rPr>
          <w:u w:val="none"/>
        </w:rPr>
        <w:t xml:space="preserve"> </w:t>
      </w:r>
    </w:p>
    <w:p w14:paraId="4349956C" w14:textId="77777777" w:rsidR="00E60D57" w:rsidRPr="00140DE9" w:rsidRDefault="00E60D57" w:rsidP="00E60D57">
      <w:pPr>
        <w:spacing w:after="0" w:line="259" w:lineRule="auto"/>
        <w:ind w:left="360" w:firstLine="0"/>
        <w:jc w:val="left"/>
      </w:pPr>
      <w:r w:rsidRPr="00140DE9">
        <w:rPr>
          <w:rFonts w:ascii="Courier New" w:eastAsia="Courier New" w:hAnsi="Courier New" w:cs="Courier New"/>
          <w:sz w:val="24"/>
        </w:rPr>
        <w:t xml:space="preserve"> </w:t>
      </w:r>
    </w:p>
    <w:p w14:paraId="78F6274D" w14:textId="77777777" w:rsidR="00E60D57" w:rsidRPr="00140DE9" w:rsidRDefault="00E60D57" w:rsidP="00E60D57">
      <w:pPr>
        <w:ind w:left="1418" w:right="5" w:hanging="710"/>
      </w:pPr>
      <w:r w:rsidRPr="00140DE9">
        <w:t xml:space="preserve">15.1 A member who repeatedly contravenes a provision of this constitution or who refuses to comply with such provision or to meet an obligation imposed on the member by the Act or in terms of this constitution or which he agreed to meet, may - </w:t>
      </w:r>
    </w:p>
    <w:p w14:paraId="164E9CD3" w14:textId="77777777" w:rsidR="00E60D57" w:rsidRPr="00140DE9" w:rsidRDefault="00E60D57" w:rsidP="00E60D57">
      <w:pPr>
        <w:numPr>
          <w:ilvl w:val="0"/>
          <w:numId w:val="14"/>
        </w:numPr>
        <w:spacing w:after="29"/>
        <w:ind w:right="5" w:hanging="720"/>
      </w:pPr>
      <w:r w:rsidRPr="00140DE9">
        <w:t xml:space="preserve">by resolution of the Board, be suspended as a member for a period to be determined by the Board but which shall not be longer than the date of the next annual general meeting; </w:t>
      </w:r>
    </w:p>
    <w:p w14:paraId="39D7BB92" w14:textId="77777777" w:rsidR="00F61795" w:rsidRDefault="00E60D57" w:rsidP="00F61795">
      <w:pPr>
        <w:numPr>
          <w:ilvl w:val="0"/>
          <w:numId w:val="14"/>
        </w:numPr>
        <w:spacing w:after="40"/>
        <w:ind w:right="5" w:hanging="720"/>
      </w:pPr>
      <w:r w:rsidRPr="00140DE9">
        <w:t xml:space="preserve">by special resolution be suspended as a member for a period not longer than </w:t>
      </w:r>
      <w:proofErr w:type="gramStart"/>
      <w:r w:rsidRPr="00140DE9">
        <w:t>12</w:t>
      </w:r>
      <w:r w:rsidR="00F61795">
        <w:t xml:space="preserve"> </w:t>
      </w:r>
      <w:r w:rsidRPr="00140DE9">
        <w:t xml:space="preserve"> (</w:t>
      </w:r>
      <w:proofErr w:type="gramEnd"/>
      <w:r w:rsidRPr="00140DE9">
        <w:t>twelve) months</w:t>
      </w:r>
      <w:r w:rsidR="00F61795">
        <w:t xml:space="preserve"> </w:t>
      </w:r>
      <w:r w:rsidRPr="00140DE9">
        <w:t>from the date on which he is suspended;</w:t>
      </w:r>
    </w:p>
    <w:p w14:paraId="0397577C" w14:textId="2443A0F7" w:rsidR="00E60D57" w:rsidRDefault="00E60D57" w:rsidP="00F61795">
      <w:pPr>
        <w:numPr>
          <w:ilvl w:val="0"/>
          <w:numId w:val="14"/>
        </w:numPr>
        <w:spacing w:after="40"/>
        <w:ind w:right="5" w:hanging="720"/>
      </w:pPr>
      <w:r w:rsidRPr="00140DE9">
        <w:t xml:space="preserve">by special resolution be expelled from the co-operative. </w:t>
      </w:r>
    </w:p>
    <w:p w14:paraId="5182DDCD" w14:textId="77777777" w:rsidR="00F61795" w:rsidRPr="00140DE9" w:rsidRDefault="00F61795" w:rsidP="00F61795">
      <w:pPr>
        <w:spacing w:after="40"/>
        <w:ind w:left="1433" w:right="5" w:firstLine="0"/>
      </w:pPr>
    </w:p>
    <w:p w14:paraId="6003EF5C" w14:textId="77777777" w:rsidR="00E60D57" w:rsidRPr="00140DE9" w:rsidRDefault="00E60D57" w:rsidP="00E60D57">
      <w:pPr>
        <w:numPr>
          <w:ilvl w:val="1"/>
          <w:numId w:val="15"/>
        </w:numPr>
        <w:spacing w:after="40"/>
        <w:ind w:right="5" w:hanging="732"/>
      </w:pPr>
      <w:r w:rsidRPr="00140DE9">
        <w:t xml:space="preserve">The suspension of a member may be revoked by resolution of the Board at any time. </w:t>
      </w:r>
    </w:p>
    <w:p w14:paraId="120288EC" w14:textId="77777777" w:rsidR="00E60D57" w:rsidRPr="00140DE9" w:rsidRDefault="00E60D57" w:rsidP="00E60D57">
      <w:pPr>
        <w:numPr>
          <w:ilvl w:val="1"/>
          <w:numId w:val="15"/>
        </w:numPr>
        <w:spacing w:after="29"/>
        <w:ind w:right="5" w:hanging="732"/>
      </w:pPr>
      <w:r w:rsidRPr="00140DE9">
        <w:t xml:space="preserve">Before a member can be suspended or expelled in terms of clause 15.1, he or she has to be given prior written notice of the intention of the Board. </w:t>
      </w:r>
    </w:p>
    <w:p w14:paraId="6CC0A870" w14:textId="77777777" w:rsidR="006F1B20" w:rsidRDefault="00E60D57" w:rsidP="00E60D57">
      <w:pPr>
        <w:numPr>
          <w:ilvl w:val="1"/>
          <w:numId w:val="15"/>
        </w:numPr>
        <w:spacing w:after="35"/>
        <w:ind w:right="5" w:hanging="732"/>
      </w:pPr>
      <w:r w:rsidRPr="00140DE9">
        <w:t xml:space="preserve">The notice to such member must contain the following particulars-  </w:t>
      </w:r>
      <w:r w:rsidRPr="00140DE9">
        <w:tab/>
        <w:t xml:space="preserve"> </w:t>
      </w:r>
      <w:r w:rsidRPr="00140DE9">
        <w:tab/>
      </w:r>
    </w:p>
    <w:p w14:paraId="064B79D0" w14:textId="51C4FE5D" w:rsidR="00E60D57" w:rsidRPr="00140DE9" w:rsidRDefault="00E60D57" w:rsidP="006F1B20">
      <w:pPr>
        <w:spacing w:after="35"/>
        <w:ind w:left="1440" w:right="5" w:firstLine="0"/>
      </w:pPr>
      <w:r w:rsidRPr="00140DE9">
        <w:t xml:space="preserve">(a) </w:t>
      </w:r>
      <w:r w:rsidR="00F61795">
        <w:t xml:space="preserve">    </w:t>
      </w:r>
      <w:r w:rsidR="006F1B20">
        <w:t xml:space="preserve"> </w:t>
      </w:r>
      <w:r w:rsidRPr="00140DE9">
        <w:t xml:space="preserve">the reasons for the proposed suspension or expulsion; and </w:t>
      </w:r>
    </w:p>
    <w:p w14:paraId="188CDD42" w14:textId="1809F9E8" w:rsidR="00E60D57" w:rsidRPr="00140DE9" w:rsidRDefault="00E60D57" w:rsidP="00E60D57">
      <w:pPr>
        <w:spacing w:after="29"/>
        <w:ind w:left="2160" w:right="5" w:hanging="2160"/>
      </w:pPr>
      <w:r w:rsidRPr="00140DE9">
        <w:t xml:space="preserve"> </w:t>
      </w:r>
      <w:r w:rsidR="006F1B20">
        <w:t xml:space="preserve">                        </w:t>
      </w:r>
      <w:r w:rsidRPr="00140DE9">
        <w:t xml:space="preserve"> (b)</w:t>
      </w:r>
      <w:r w:rsidR="00F61795">
        <w:t xml:space="preserve">      </w:t>
      </w:r>
      <w:r w:rsidRPr="00140DE9">
        <w:t xml:space="preserve">a time when, and place where the member may appear in person, with or without witnesses, before the Board or to which he may send a written statement signed by the member setting out his objections to the proposed suspension or expulsion. </w:t>
      </w:r>
    </w:p>
    <w:p w14:paraId="6F10E565" w14:textId="77777777" w:rsidR="00E60D57" w:rsidRPr="00140DE9" w:rsidRDefault="00E60D57" w:rsidP="00E60D57">
      <w:pPr>
        <w:spacing w:after="0" w:line="259" w:lineRule="auto"/>
        <w:ind w:left="0" w:firstLine="0"/>
        <w:jc w:val="left"/>
      </w:pPr>
      <w:r w:rsidRPr="00140DE9">
        <w:t xml:space="preserve"> </w:t>
      </w:r>
    </w:p>
    <w:p w14:paraId="763D4B46" w14:textId="77777777" w:rsidR="00E60D57" w:rsidRPr="00140DE9" w:rsidRDefault="00E60D57" w:rsidP="00E60D57">
      <w:pPr>
        <w:tabs>
          <w:tab w:val="center" w:pos="898"/>
          <w:tab w:val="right" w:pos="9909"/>
        </w:tabs>
        <w:spacing w:after="40"/>
        <w:ind w:left="0" w:firstLine="0"/>
        <w:jc w:val="left"/>
      </w:pPr>
      <w:r w:rsidRPr="00140DE9">
        <w:rPr>
          <w:rFonts w:ascii="Calibri" w:eastAsia="Calibri" w:hAnsi="Calibri" w:cs="Calibri"/>
          <w:sz w:val="22"/>
        </w:rPr>
        <w:tab/>
      </w:r>
      <w:r w:rsidRPr="00140DE9">
        <w:t xml:space="preserve">15.5 </w:t>
      </w:r>
      <w:r w:rsidRPr="00140DE9">
        <w:tab/>
        <w:t xml:space="preserve">The </w:t>
      </w:r>
      <w:proofErr w:type="gramStart"/>
      <w:r w:rsidRPr="00140DE9">
        <w:t>Board  must</w:t>
      </w:r>
      <w:proofErr w:type="gramEnd"/>
      <w:r w:rsidRPr="00140DE9">
        <w:t xml:space="preserve"> notify  the member in writing if it  has decided to suspend or expel a member, of - </w:t>
      </w:r>
    </w:p>
    <w:p w14:paraId="287DB8BD" w14:textId="77777777" w:rsidR="00E60D57" w:rsidRPr="00140DE9" w:rsidRDefault="00E60D57" w:rsidP="00E60D57">
      <w:pPr>
        <w:numPr>
          <w:ilvl w:val="0"/>
          <w:numId w:val="16"/>
        </w:numPr>
        <w:spacing w:after="40"/>
        <w:ind w:right="1119" w:firstLine="1419"/>
        <w:jc w:val="left"/>
      </w:pPr>
      <w:r w:rsidRPr="00140DE9">
        <w:t xml:space="preserve">the reasons for the suspension or expulsion;  </w:t>
      </w:r>
    </w:p>
    <w:p w14:paraId="4E32DE53" w14:textId="77777777" w:rsidR="00005BC9" w:rsidRDefault="00E60D57" w:rsidP="006F1B20">
      <w:pPr>
        <w:numPr>
          <w:ilvl w:val="0"/>
          <w:numId w:val="16"/>
        </w:numPr>
        <w:spacing w:after="39" w:line="255" w:lineRule="auto"/>
        <w:ind w:right="1119" w:firstLine="1419"/>
        <w:jc w:val="left"/>
      </w:pPr>
      <w:r w:rsidRPr="00140DE9">
        <w:t xml:space="preserve">the date on which his suspension or expulsion comes into effect; </w:t>
      </w:r>
    </w:p>
    <w:p w14:paraId="2B04CFB8" w14:textId="538C735F" w:rsidR="006F1B20" w:rsidRDefault="00E60D57" w:rsidP="006F1B20">
      <w:pPr>
        <w:numPr>
          <w:ilvl w:val="0"/>
          <w:numId w:val="16"/>
        </w:numPr>
        <w:spacing w:after="39" w:line="255" w:lineRule="auto"/>
        <w:ind w:right="1119" w:firstLine="1419"/>
        <w:jc w:val="left"/>
      </w:pPr>
      <w:r w:rsidRPr="00140DE9">
        <w:t>period of time during which the suspension will apply;</w:t>
      </w:r>
    </w:p>
    <w:p w14:paraId="546513A2" w14:textId="44AF1CBF" w:rsidR="006F1B20" w:rsidRPr="00140DE9" w:rsidRDefault="006F1B20" w:rsidP="00E60D57">
      <w:pPr>
        <w:numPr>
          <w:ilvl w:val="0"/>
          <w:numId w:val="16"/>
        </w:numPr>
        <w:spacing w:after="39" w:line="255" w:lineRule="auto"/>
        <w:ind w:right="1119" w:firstLine="1419"/>
        <w:jc w:val="left"/>
      </w:pPr>
      <w:r w:rsidRPr="00140DE9">
        <w:t>disciplinary measures which will be taken.</w:t>
      </w:r>
    </w:p>
    <w:p w14:paraId="75649F9F" w14:textId="77777777" w:rsidR="00E60D57" w:rsidRPr="00140DE9" w:rsidRDefault="00E60D57" w:rsidP="00E60D57">
      <w:pPr>
        <w:spacing w:after="31" w:line="259" w:lineRule="auto"/>
        <w:ind w:left="0" w:firstLine="0"/>
        <w:jc w:val="left"/>
      </w:pPr>
      <w:r w:rsidRPr="00140DE9">
        <w:t xml:space="preserve"> </w:t>
      </w:r>
    </w:p>
    <w:p w14:paraId="304C9A43" w14:textId="77777777" w:rsidR="00E60D57" w:rsidRPr="00140DE9" w:rsidRDefault="00E60D57" w:rsidP="00E60D57">
      <w:pPr>
        <w:spacing w:after="19" w:line="259" w:lineRule="auto"/>
        <w:ind w:left="0" w:firstLine="0"/>
        <w:jc w:val="left"/>
      </w:pPr>
      <w:r w:rsidRPr="00140DE9">
        <w:t xml:space="preserve"> </w:t>
      </w:r>
    </w:p>
    <w:p w14:paraId="05C6CDCA" w14:textId="77777777" w:rsidR="00E60D57" w:rsidRPr="00140DE9" w:rsidRDefault="00E60D57" w:rsidP="00E60D57">
      <w:pPr>
        <w:pStyle w:val="Heading1"/>
        <w:tabs>
          <w:tab w:val="center" w:pos="2121"/>
        </w:tabs>
        <w:ind w:left="-15" w:firstLine="0"/>
      </w:pPr>
      <w:bookmarkStart w:id="15" w:name="_Toc119995095"/>
      <w:r w:rsidRPr="00140DE9">
        <w:rPr>
          <w:u w:val="none"/>
        </w:rPr>
        <w:t xml:space="preserve">16. </w:t>
      </w:r>
      <w:r w:rsidRPr="00140DE9">
        <w:rPr>
          <w:u w:val="none"/>
        </w:rPr>
        <w:tab/>
      </w:r>
      <w:r w:rsidRPr="00140DE9">
        <w:t>DISCIPLINARY MEASURES</w:t>
      </w:r>
      <w:bookmarkEnd w:id="15"/>
      <w:r w:rsidRPr="00140DE9">
        <w:rPr>
          <w:u w:val="none"/>
        </w:rPr>
        <w:t xml:space="preserve"> </w:t>
      </w:r>
    </w:p>
    <w:p w14:paraId="36D182DE" w14:textId="77777777" w:rsidR="00E60D57" w:rsidRPr="00140DE9" w:rsidRDefault="00E60D57" w:rsidP="00E60D57">
      <w:pPr>
        <w:spacing w:after="0" w:line="259" w:lineRule="auto"/>
        <w:ind w:left="720" w:firstLine="0"/>
        <w:jc w:val="left"/>
      </w:pPr>
      <w:r w:rsidRPr="00140DE9">
        <w:rPr>
          <w:rFonts w:ascii="Courier New" w:eastAsia="Courier New" w:hAnsi="Courier New" w:cs="Courier New"/>
          <w:sz w:val="24"/>
        </w:rPr>
        <w:t xml:space="preserve"> </w:t>
      </w:r>
    </w:p>
    <w:p w14:paraId="1E96593D" w14:textId="77777777" w:rsidR="00E60D57" w:rsidRPr="00140DE9" w:rsidRDefault="00E60D57" w:rsidP="00E60D57">
      <w:pPr>
        <w:tabs>
          <w:tab w:val="center" w:pos="898"/>
          <w:tab w:val="right" w:pos="9909"/>
        </w:tabs>
        <w:ind w:left="0" w:firstLine="0"/>
        <w:jc w:val="left"/>
      </w:pPr>
      <w:r w:rsidRPr="00140DE9">
        <w:t xml:space="preserve"> </w:t>
      </w:r>
      <w:r w:rsidRPr="00140DE9">
        <w:tab/>
        <w:t xml:space="preserve">16.1 </w:t>
      </w:r>
      <w:r w:rsidRPr="00140DE9">
        <w:tab/>
        <w:t xml:space="preserve">While under suspension a member forfeits </w:t>
      </w:r>
      <w:proofErr w:type="gramStart"/>
      <w:r w:rsidRPr="00140DE9">
        <w:t>his  right</w:t>
      </w:r>
      <w:proofErr w:type="gramEnd"/>
      <w:r w:rsidRPr="00140DE9">
        <w:t xml:space="preserve"> to attend general meetings or to vote by proxy. </w:t>
      </w:r>
    </w:p>
    <w:p w14:paraId="08EA43CB" w14:textId="2BE5CEAC" w:rsidR="00E60D57" w:rsidRPr="00140DE9" w:rsidRDefault="00E60D57" w:rsidP="00F61795">
      <w:pPr>
        <w:ind w:left="2160" w:right="5" w:hanging="1440"/>
      </w:pPr>
      <w:r w:rsidRPr="00140DE9">
        <w:t xml:space="preserve">16.2 The members by special resolution or the Board may furthermore stipulate that certain or all transactions with a member must be suspended for the period of his suspension. </w:t>
      </w:r>
    </w:p>
    <w:p w14:paraId="1E3772ED" w14:textId="77777777" w:rsidR="00E60D57" w:rsidRPr="00140DE9" w:rsidRDefault="00E60D57" w:rsidP="00E60D57">
      <w:pPr>
        <w:tabs>
          <w:tab w:val="center" w:pos="898"/>
          <w:tab w:val="right" w:pos="9909"/>
        </w:tabs>
        <w:ind w:left="0" w:firstLine="0"/>
        <w:jc w:val="left"/>
      </w:pPr>
      <w:r w:rsidRPr="00140DE9">
        <w:t xml:space="preserve"> </w:t>
      </w:r>
      <w:r w:rsidRPr="00140DE9">
        <w:tab/>
        <w:t xml:space="preserve">16.3 </w:t>
      </w:r>
      <w:r w:rsidRPr="00140DE9">
        <w:tab/>
        <w:t xml:space="preserve">The membership of an expelled member must be terminated by resolution of the board and upon </w:t>
      </w:r>
    </w:p>
    <w:p w14:paraId="5040C012" w14:textId="77777777" w:rsidR="00E60D57" w:rsidRPr="00140DE9" w:rsidRDefault="00E60D57" w:rsidP="00E60D57">
      <w:pPr>
        <w:ind w:left="1435" w:right="5"/>
      </w:pPr>
      <w:r w:rsidRPr="00140DE9">
        <w:t xml:space="preserve">such termination the member forfeits his membership fees and the amount paid in respect thereof must be credited to the general reserve.     </w:t>
      </w:r>
    </w:p>
    <w:p w14:paraId="5F154170" w14:textId="77777777" w:rsidR="00E60D57" w:rsidRPr="00140DE9" w:rsidRDefault="00E60D57" w:rsidP="00E60D57">
      <w:pPr>
        <w:ind w:left="1440" w:right="5" w:hanging="732"/>
      </w:pPr>
      <w:r w:rsidRPr="00140DE9">
        <w:t xml:space="preserve">16.4 Any amount payable by the Co-operative to the expelled member shall be set off against any debt for the payment of which the member is liable. </w:t>
      </w:r>
    </w:p>
    <w:p w14:paraId="4D7C49CB" w14:textId="77777777" w:rsidR="00E60D57" w:rsidRPr="00140DE9" w:rsidRDefault="00E60D57" w:rsidP="00E60D57">
      <w:pPr>
        <w:spacing w:after="19" w:line="259" w:lineRule="auto"/>
        <w:ind w:left="0" w:firstLine="0"/>
        <w:jc w:val="left"/>
      </w:pPr>
      <w:r w:rsidRPr="00140DE9">
        <w:t xml:space="preserve"> </w:t>
      </w:r>
    </w:p>
    <w:p w14:paraId="3427BE00" w14:textId="77777777" w:rsidR="00E60D57" w:rsidRPr="00140DE9" w:rsidRDefault="00E60D57" w:rsidP="00E60D57">
      <w:pPr>
        <w:spacing w:after="19" w:line="259" w:lineRule="auto"/>
        <w:ind w:left="0" w:firstLine="0"/>
        <w:jc w:val="left"/>
      </w:pPr>
      <w:r w:rsidRPr="00140DE9">
        <w:t xml:space="preserve"> </w:t>
      </w:r>
    </w:p>
    <w:p w14:paraId="73B0C3E3" w14:textId="77777777" w:rsidR="00E60D57" w:rsidRPr="00140DE9" w:rsidRDefault="00E60D57" w:rsidP="00E60D57">
      <w:pPr>
        <w:pStyle w:val="Heading1"/>
        <w:tabs>
          <w:tab w:val="center" w:pos="2536"/>
        </w:tabs>
        <w:ind w:left="-15" w:firstLine="0"/>
      </w:pPr>
      <w:bookmarkStart w:id="16" w:name="_Toc119995096"/>
      <w:r w:rsidRPr="00140DE9">
        <w:rPr>
          <w:u w:val="none"/>
        </w:rPr>
        <w:lastRenderedPageBreak/>
        <w:t xml:space="preserve">17. </w:t>
      </w:r>
      <w:r w:rsidRPr="00140DE9">
        <w:rPr>
          <w:u w:val="none"/>
        </w:rPr>
        <w:tab/>
      </w:r>
      <w:r w:rsidRPr="00140DE9">
        <w:t>MANAGEMENT OF CO-OPERATIVE</w:t>
      </w:r>
      <w:bookmarkEnd w:id="16"/>
      <w:r w:rsidRPr="00140DE9">
        <w:rPr>
          <w:u w:val="none"/>
        </w:rPr>
        <w:t xml:space="preserve"> </w:t>
      </w:r>
    </w:p>
    <w:p w14:paraId="5F57DD04" w14:textId="77777777" w:rsidR="00E60D57" w:rsidRPr="00140DE9" w:rsidRDefault="00E60D57" w:rsidP="00E60D57">
      <w:pPr>
        <w:spacing w:after="0" w:line="259" w:lineRule="auto"/>
        <w:ind w:left="0" w:firstLine="0"/>
        <w:jc w:val="left"/>
      </w:pPr>
      <w:r w:rsidRPr="00140DE9">
        <w:rPr>
          <w:rFonts w:ascii="Courier New" w:eastAsia="Courier New" w:hAnsi="Courier New" w:cs="Courier New"/>
          <w:sz w:val="24"/>
        </w:rPr>
        <w:t xml:space="preserve"> </w:t>
      </w:r>
    </w:p>
    <w:p w14:paraId="48C6BE8A" w14:textId="77777777" w:rsidR="00E60D57" w:rsidRPr="00140DE9" w:rsidRDefault="00E60D57" w:rsidP="00E60D57">
      <w:pPr>
        <w:tabs>
          <w:tab w:val="center" w:pos="902"/>
          <w:tab w:val="center" w:pos="2317"/>
        </w:tabs>
        <w:spacing w:line="265" w:lineRule="auto"/>
        <w:ind w:left="0" w:firstLine="0"/>
        <w:jc w:val="left"/>
      </w:pPr>
      <w:r w:rsidRPr="00140DE9">
        <w:rPr>
          <w:rFonts w:ascii="Calibri" w:eastAsia="Calibri" w:hAnsi="Calibri" w:cs="Calibri"/>
          <w:sz w:val="22"/>
        </w:rPr>
        <w:tab/>
      </w:r>
      <w:r w:rsidRPr="00140DE9">
        <w:t xml:space="preserve">17.1 </w:t>
      </w:r>
      <w:r w:rsidRPr="00140DE9">
        <w:tab/>
      </w:r>
      <w:r w:rsidRPr="00140DE9">
        <w:rPr>
          <w:b/>
          <w:u w:val="single" w:color="000000"/>
        </w:rPr>
        <w:t>Board of Directors</w:t>
      </w:r>
      <w:r w:rsidRPr="00140DE9">
        <w:t xml:space="preserve"> </w:t>
      </w:r>
    </w:p>
    <w:p w14:paraId="0B88970B" w14:textId="77777777" w:rsidR="00E60D57" w:rsidRPr="00140DE9" w:rsidRDefault="00E60D57" w:rsidP="00E60D57">
      <w:pPr>
        <w:spacing w:after="0" w:line="259" w:lineRule="auto"/>
        <w:ind w:left="0" w:firstLine="0"/>
        <w:jc w:val="left"/>
      </w:pPr>
      <w:r w:rsidRPr="00140DE9">
        <w:t xml:space="preserve"> </w:t>
      </w:r>
    </w:p>
    <w:p w14:paraId="12172B7C" w14:textId="7669EC9F" w:rsidR="00E60D57" w:rsidRPr="00140DE9" w:rsidRDefault="00E60D57" w:rsidP="00E60D57">
      <w:pPr>
        <w:ind w:left="2145" w:right="5" w:hanging="720"/>
      </w:pPr>
      <w:r w:rsidRPr="00140DE9">
        <w:t xml:space="preserve">17.1.1 The affairs of the Co-operative must be managed by a Board of Directors consisting of a minimum of </w:t>
      </w:r>
      <w:r w:rsidR="00005BC9">
        <w:rPr>
          <w:bCs/>
        </w:rPr>
        <w:t>two</w:t>
      </w:r>
      <w:r w:rsidRPr="00140DE9">
        <w:rPr>
          <w:b/>
        </w:rPr>
        <w:t xml:space="preserve"> </w:t>
      </w:r>
      <w:r w:rsidRPr="00140DE9">
        <w:t xml:space="preserve">and a maximum of </w:t>
      </w:r>
      <w:r w:rsidR="00005BC9" w:rsidRPr="00005BC9">
        <w:rPr>
          <w:bCs/>
        </w:rPr>
        <w:t>ten</w:t>
      </w:r>
      <w:r w:rsidRPr="00140DE9">
        <w:rPr>
          <w:b/>
        </w:rPr>
        <w:t xml:space="preserve"> </w:t>
      </w:r>
      <w:r w:rsidRPr="00140DE9">
        <w:t xml:space="preserve">Directors.  Directors must be elected at the annual general meeting.  The Directors must exercise the powers and perform the duties of the Co-operative. </w:t>
      </w:r>
    </w:p>
    <w:p w14:paraId="1DEBE726" w14:textId="219D2FC6" w:rsidR="00E60D57" w:rsidRPr="00140DE9" w:rsidRDefault="00E60D57" w:rsidP="00E60D57">
      <w:pPr>
        <w:ind w:left="2145" w:right="5" w:hanging="720"/>
      </w:pPr>
      <w:r w:rsidRPr="00140DE9">
        <w:t xml:space="preserve">17.1.2 The term of office of Directors should not exceed </w:t>
      </w:r>
      <w:r w:rsidR="00005BC9">
        <w:t>two</w:t>
      </w:r>
      <w:r w:rsidRPr="00140DE9">
        <w:t xml:space="preserve"> years.  To ensure consistency in the operations of the co-operative the term of office of directors will be arrange in a manner to ensure that the term of office of all directors does not terminate at the same time. </w:t>
      </w:r>
    </w:p>
    <w:p w14:paraId="7E0F71FF" w14:textId="77777777" w:rsidR="00E60D57" w:rsidRPr="00140DE9" w:rsidRDefault="00E60D57" w:rsidP="00E60D57">
      <w:pPr>
        <w:ind w:left="2145" w:right="5" w:hanging="720"/>
      </w:pPr>
      <w:r w:rsidRPr="00140DE9">
        <w:t xml:space="preserve">17.1.3 In the event of a vacancy the Board may by way of a resolution appoint a director for the remainder of the period referred to in paragraph 17.1.2 provided that such resolution must be ratified </w:t>
      </w:r>
      <w:proofErr w:type="gramStart"/>
      <w:r w:rsidRPr="00140DE9">
        <w:t>an the</w:t>
      </w:r>
      <w:proofErr w:type="gramEnd"/>
      <w:r w:rsidRPr="00140DE9">
        <w:t xml:space="preserve"> next general meeting of the co-operative.  </w:t>
      </w:r>
    </w:p>
    <w:p w14:paraId="319531A2" w14:textId="77777777" w:rsidR="00E60D57" w:rsidRPr="00140DE9" w:rsidRDefault="00E60D57" w:rsidP="00E60D57">
      <w:pPr>
        <w:ind w:left="1435" w:right="5"/>
      </w:pPr>
      <w:r w:rsidRPr="00140DE9">
        <w:t xml:space="preserve">17.1.4 Associate members may be elected as non-executive directors. </w:t>
      </w:r>
    </w:p>
    <w:p w14:paraId="439DE034" w14:textId="77777777" w:rsidR="00E60D57" w:rsidRPr="00140DE9" w:rsidRDefault="00E60D57" w:rsidP="00E60D57">
      <w:pPr>
        <w:ind w:left="1435" w:right="5"/>
      </w:pPr>
      <w:r w:rsidRPr="00140DE9">
        <w:t xml:space="preserve">17.1.5 Only directors who are full members of the co-operative shall have voting rights.  </w:t>
      </w:r>
    </w:p>
    <w:p w14:paraId="1AAF0841" w14:textId="77777777" w:rsidR="00E60D57" w:rsidRPr="00140DE9" w:rsidRDefault="00E60D57" w:rsidP="00E60D57">
      <w:pPr>
        <w:spacing w:after="0" w:line="259" w:lineRule="auto"/>
        <w:ind w:left="0" w:firstLine="0"/>
        <w:jc w:val="left"/>
      </w:pPr>
      <w:r w:rsidRPr="00140DE9">
        <w:t xml:space="preserve"> </w:t>
      </w:r>
    </w:p>
    <w:p w14:paraId="47DC6587" w14:textId="77777777" w:rsidR="00E60D57" w:rsidRPr="00140DE9" w:rsidRDefault="00E60D57" w:rsidP="00E60D57">
      <w:pPr>
        <w:spacing w:after="0" w:line="259" w:lineRule="auto"/>
        <w:ind w:left="0" w:firstLine="0"/>
        <w:jc w:val="left"/>
      </w:pPr>
      <w:r w:rsidRPr="00140DE9">
        <w:t xml:space="preserve"> </w:t>
      </w:r>
    </w:p>
    <w:p w14:paraId="6D2FC38F" w14:textId="77777777" w:rsidR="00E60D57" w:rsidRPr="00140DE9" w:rsidRDefault="00E60D57" w:rsidP="00E60D57">
      <w:pPr>
        <w:tabs>
          <w:tab w:val="center" w:pos="914"/>
          <w:tab w:val="center" w:pos="3179"/>
        </w:tabs>
        <w:spacing w:line="265" w:lineRule="auto"/>
        <w:ind w:left="0" w:firstLine="0"/>
        <w:jc w:val="left"/>
      </w:pPr>
      <w:r w:rsidRPr="00140DE9">
        <w:rPr>
          <w:rFonts w:ascii="Calibri" w:eastAsia="Calibri" w:hAnsi="Calibri" w:cs="Calibri"/>
          <w:sz w:val="22"/>
        </w:rPr>
        <w:tab/>
      </w:r>
      <w:r w:rsidRPr="00140DE9">
        <w:t xml:space="preserve">17.2 </w:t>
      </w:r>
      <w:r w:rsidRPr="00140DE9">
        <w:tab/>
      </w:r>
      <w:r w:rsidRPr="00140DE9">
        <w:rPr>
          <w:b/>
          <w:u w:val="single" w:color="000000"/>
        </w:rPr>
        <w:t>Powers and restrictions on directors</w:t>
      </w:r>
      <w:r w:rsidRPr="00140DE9">
        <w:t xml:space="preserve"> </w:t>
      </w:r>
    </w:p>
    <w:p w14:paraId="5C6E24C8" w14:textId="77777777" w:rsidR="00E60D57" w:rsidRPr="00140DE9" w:rsidRDefault="00E60D57" w:rsidP="00E60D57">
      <w:pPr>
        <w:spacing w:after="0" w:line="259" w:lineRule="auto"/>
        <w:ind w:left="1020" w:firstLine="0"/>
        <w:jc w:val="left"/>
      </w:pPr>
      <w:r w:rsidRPr="00140DE9">
        <w:t xml:space="preserve"> </w:t>
      </w:r>
    </w:p>
    <w:p w14:paraId="0885F2CA" w14:textId="77777777" w:rsidR="00E60D57" w:rsidRPr="00140DE9" w:rsidRDefault="00E60D57" w:rsidP="00E60D57">
      <w:pPr>
        <w:tabs>
          <w:tab w:val="center" w:pos="720"/>
          <w:tab w:val="center" w:pos="2313"/>
        </w:tabs>
        <w:ind w:left="0" w:firstLine="0"/>
        <w:jc w:val="left"/>
      </w:pPr>
      <w:r w:rsidRPr="00140DE9">
        <w:t xml:space="preserve"> </w:t>
      </w:r>
      <w:r w:rsidRPr="00140DE9">
        <w:tab/>
        <w:t xml:space="preserve"> </w:t>
      </w:r>
      <w:r w:rsidRPr="00140DE9">
        <w:tab/>
        <w:t xml:space="preserve">Powers of Directors: </w:t>
      </w:r>
    </w:p>
    <w:p w14:paraId="15BFD29A" w14:textId="77777777" w:rsidR="00E60D57" w:rsidRPr="00140DE9" w:rsidRDefault="00E60D57" w:rsidP="00324C59">
      <w:pPr>
        <w:numPr>
          <w:ilvl w:val="0"/>
          <w:numId w:val="17"/>
        </w:numPr>
        <w:ind w:right="5" w:hanging="744"/>
        <w:jc w:val="left"/>
      </w:pPr>
      <w:r w:rsidRPr="00140DE9">
        <w:t xml:space="preserve">The </w:t>
      </w:r>
      <w:proofErr w:type="gramStart"/>
      <w:r w:rsidRPr="00140DE9">
        <w:t>directors  have</w:t>
      </w:r>
      <w:proofErr w:type="gramEnd"/>
      <w:r w:rsidRPr="00140DE9">
        <w:t xml:space="preserve">  the  power  to  open  a  bank  account in the name of the co-operative </w:t>
      </w:r>
    </w:p>
    <w:p w14:paraId="7AFF1FA7" w14:textId="6F6FB7A9" w:rsidR="00E60D57" w:rsidRPr="00140DE9" w:rsidRDefault="00E60D57" w:rsidP="00F61795">
      <w:pPr>
        <w:ind w:left="1440" w:right="5" w:firstLine="0"/>
      </w:pPr>
      <w:proofErr w:type="gramStart"/>
      <w:r w:rsidRPr="00140DE9">
        <w:t>Directors  have</w:t>
      </w:r>
      <w:proofErr w:type="gramEnd"/>
      <w:r w:rsidRPr="00140DE9">
        <w:t xml:space="preserve">  the  power  to  enter  into  contracts  on  behalf  of  the co-operative for the   </w:t>
      </w:r>
      <w:r w:rsidR="00324C59">
        <w:t xml:space="preserve">   </w:t>
      </w:r>
      <w:r w:rsidRPr="00140DE9">
        <w:t xml:space="preserve">day-to-day  running  of  the business of   the  co-operative  or  to delegate  such  power by   resolution to such authority to the senior management of the co-operative.   </w:t>
      </w:r>
    </w:p>
    <w:p w14:paraId="286E5556" w14:textId="77777777" w:rsidR="00E60D57" w:rsidRPr="00140DE9" w:rsidRDefault="00E60D57" w:rsidP="00E60D57">
      <w:pPr>
        <w:numPr>
          <w:ilvl w:val="0"/>
          <w:numId w:val="17"/>
        </w:numPr>
        <w:ind w:right="5" w:hanging="744"/>
      </w:pPr>
      <w:r w:rsidRPr="00140DE9">
        <w:t xml:space="preserve">The directors have the power to suspend by resolution a member for a period to be determined by the Board but which shall not be longer than the date of the next annual general meeting. </w:t>
      </w:r>
    </w:p>
    <w:p w14:paraId="2BCC8DE6" w14:textId="77777777" w:rsidR="00E60D57" w:rsidRPr="00140DE9" w:rsidRDefault="00E60D57" w:rsidP="00E60D57">
      <w:pPr>
        <w:numPr>
          <w:ilvl w:val="0"/>
          <w:numId w:val="17"/>
        </w:numPr>
        <w:ind w:right="5" w:hanging="744"/>
      </w:pPr>
      <w:r w:rsidRPr="00140DE9">
        <w:t xml:space="preserve">The directors have the power to acquire or hire movable or immovable property on behalf of the co-operative. </w:t>
      </w:r>
    </w:p>
    <w:p w14:paraId="616C793C" w14:textId="77777777" w:rsidR="00E60D57" w:rsidRPr="00140DE9" w:rsidRDefault="00E60D57" w:rsidP="00E60D57">
      <w:pPr>
        <w:tabs>
          <w:tab w:val="center" w:pos="720"/>
          <w:tab w:val="center" w:pos="2442"/>
        </w:tabs>
        <w:ind w:left="0" w:firstLine="0"/>
        <w:jc w:val="left"/>
      </w:pPr>
      <w:r w:rsidRPr="00140DE9">
        <w:t xml:space="preserve"> </w:t>
      </w:r>
      <w:r w:rsidRPr="00140DE9">
        <w:tab/>
        <w:t xml:space="preserve"> </w:t>
      </w:r>
      <w:r w:rsidRPr="00140DE9">
        <w:tab/>
        <w:t xml:space="preserve">17.2.2 Restrictions on  </w:t>
      </w:r>
    </w:p>
    <w:p w14:paraId="1973D3FB" w14:textId="77777777" w:rsidR="00E60D57" w:rsidRPr="00140DE9" w:rsidRDefault="00E60D57" w:rsidP="00E60D57">
      <w:pPr>
        <w:numPr>
          <w:ilvl w:val="2"/>
          <w:numId w:val="18"/>
        </w:numPr>
        <w:ind w:right="5" w:hanging="721"/>
      </w:pPr>
      <w:r w:rsidRPr="00140DE9">
        <w:t xml:space="preserve">The directors have the power to overdraw a bank account or to make a loan on behalf of the co-operative, provided that members has agreed to this with a special resolution:   Provided further that the directors may borrow or raise money or overdraw a banking account without the said authority up to an amount not </w:t>
      </w:r>
    </w:p>
    <w:p w14:paraId="0B980E37" w14:textId="77777777" w:rsidR="00E60D57" w:rsidRPr="00140DE9" w:rsidRDefault="00E60D57" w:rsidP="00E60D57">
      <w:pPr>
        <w:ind w:left="2891" w:right="5"/>
      </w:pPr>
      <w:r w:rsidRPr="00140DE9">
        <w:t xml:space="preserve">exceeding one half of the total of its share capital and general reserve. </w:t>
      </w:r>
    </w:p>
    <w:p w14:paraId="63661923" w14:textId="77777777" w:rsidR="00E60D57" w:rsidRPr="00140DE9" w:rsidRDefault="00E60D57" w:rsidP="00E60D57">
      <w:pPr>
        <w:numPr>
          <w:ilvl w:val="2"/>
          <w:numId w:val="18"/>
        </w:numPr>
        <w:ind w:right="5" w:hanging="721"/>
      </w:pPr>
      <w:r w:rsidRPr="00140DE9">
        <w:t xml:space="preserve">The directors shall not provide loans to directors, members or any other person or organisation. </w:t>
      </w:r>
    </w:p>
    <w:p w14:paraId="5EDF46A7" w14:textId="77777777" w:rsidR="00E60D57" w:rsidRPr="00140DE9" w:rsidRDefault="00E60D57" w:rsidP="00E60D57">
      <w:pPr>
        <w:numPr>
          <w:ilvl w:val="2"/>
          <w:numId w:val="18"/>
        </w:numPr>
        <w:ind w:right="5" w:hanging="721"/>
      </w:pPr>
      <w:r w:rsidRPr="00140DE9">
        <w:t xml:space="preserve">The director shall not make donations on behalf of the co-operative to any person or organisations. </w:t>
      </w:r>
    </w:p>
    <w:p w14:paraId="36A666EF" w14:textId="77777777" w:rsidR="00E60D57" w:rsidRPr="00140DE9" w:rsidRDefault="00E60D57" w:rsidP="00E60D57">
      <w:pPr>
        <w:spacing w:after="0" w:line="259" w:lineRule="auto"/>
        <w:ind w:left="0" w:firstLine="0"/>
        <w:jc w:val="left"/>
      </w:pPr>
      <w:r w:rsidRPr="00140DE9">
        <w:t xml:space="preserve"> </w:t>
      </w:r>
    </w:p>
    <w:p w14:paraId="28C7B8BD" w14:textId="77777777" w:rsidR="00E60D57" w:rsidRPr="00140DE9" w:rsidRDefault="00E60D57" w:rsidP="00E60D57">
      <w:pPr>
        <w:tabs>
          <w:tab w:val="center" w:pos="902"/>
          <w:tab w:val="center" w:pos="3227"/>
        </w:tabs>
        <w:spacing w:line="265" w:lineRule="auto"/>
        <w:ind w:left="0" w:firstLine="0"/>
        <w:jc w:val="left"/>
      </w:pPr>
      <w:r w:rsidRPr="00140DE9">
        <w:rPr>
          <w:rFonts w:ascii="Calibri" w:eastAsia="Calibri" w:hAnsi="Calibri" w:cs="Calibri"/>
          <w:sz w:val="22"/>
        </w:rPr>
        <w:tab/>
      </w:r>
      <w:r w:rsidRPr="00140DE9">
        <w:t xml:space="preserve">17.3 </w:t>
      </w:r>
      <w:r w:rsidRPr="00140DE9">
        <w:tab/>
      </w:r>
      <w:r w:rsidRPr="00140DE9">
        <w:rPr>
          <w:b/>
          <w:u w:val="single" w:color="000000"/>
        </w:rPr>
        <w:t>Persons not competent to be Director</w:t>
      </w:r>
      <w:r w:rsidRPr="00140DE9">
        <w:rPr>
          <w:b/>
        </w:rPr>
        <w:t xml:space="preserve"> </w:t>
      </w:r>
    </w:p>
    <w:p w14:paraId="1107034E" w14:textId="77777777" w:rsidR="00E60D57" w:rsidRPr="00140DE9" w:rsidRDefault="00E60D57" w:rsidP="00E60D57">
      <w:pPr>
        <w:spacing w:after="0" w:line="259" w:lineRule="auto"/>
        <w:ind w:left="1248" w:firstLine="0"/>
        <w:jc w:val="left"/>
      </w:pPr>
      <w:r w:rsidRPr="00140DE9">
        <w:t xml:space="preserve"> </w:t>
      </w:r>
    </w:p>
    <w:p w14:paraId="5516763D" w14:textId="77777777" w:rsidR="00E60D57" w:rsidRPr="00140DE9" w:rsidRDefault="00E60D57" w:rsidP="00E60D57">
      <w:pPr>
        <w:tabs>
          <w:tab w:val="center" w:pos="720"/>
          <w:tab w:val="center" w:pos="3345"/>
        </w:tabs>
        <w:ind w:left="0" w:firstLine="0"/>
        <w:jc w:val="left"/>
      </w:pPr>
      <w:r w:rsidRPr="00140DE9">
        <w:t xml:space="preserve"> </w:t>
      </w:r>
      <w:r w:rsidRPr="00140DE9">
        <w:tab/>
        <w:t xml:space="preserve"> </w:t>
      </w:r>
      <w:r w:rsidRPr="00140DE9">
        <w:tab/>
        <w:t xml:space="preserve">No person shall hold the office of Director if - </w:t>
      </w:r>
    </w:p>
    <w:p w14:paraId="59C2F71F" w14:textId="77777777" w:rsidR="00E60D57" w:rsidRPr="00140DE9" w:rsidRDefault="00E60D57" w:rsidP="00E60D57">
      <w:pPr>
        <w:numPr>
          <w:ilvl w:val="0"/>
          <w:numId w:val="19"/>
        </w:numPr>
        <w:ind w:right="5" w:hanging="720"/>
      </w:pPr>
      <w:r w:rsidRPr="00140DE9">
        <w:t xml:space="preserve">A person is of unsound mind; </w:t>
      </w:r>
    </w:p>
    <w:p w14:paraId="278F4EDC" w14:textId="77777777" w:rsidR="00E60D57" w:rsidRPr="00140DE9" w:rsidRDefault="00E60D57" w:rsidP="00E60D57">
      <w:pPr>
        <w:numPr>
          <w:ilvl w:val="0"/>
          <w:numId w:val="19"/>
        </w:numPr>
        <w:ind w:right="5" w:hanging="720"/>
      </w:pPr>
      <w:r w:rsidRPr="00140DE9">
        <w:t xml:space="preserve">A person is an unrehabilitated insolvent; </w:t>
      </w:r>
    </w:p>
    <w:p w14:paraId="3FD1054B" w14:textId="77777777" w:rsidR="00E60D57" w:rsidRPr="00140DE9" w:rsidRDefault="00E60D57" w:rsidP="00E60D57">
      <w:pPr>
        <w:numPr>
          <w:ilvl w:val="0"/>
          <w:numId w:val="19"/>
        </w:numPr>
        <w:ind w:right="5" w:hanging="720"/>
      </w:pPr>
      <w:r w:rsidRPr="00140DE9">
        <w:t xml:space="preserve">A person who has at any time been convicted (whether in the Republic or elsewhere) of theft, fraud, forgery, perjury, or any offence involving dishonesty in connection with the formation or management of a Co-operative or other corporate entity. </w:t>
      </w:r>
    </w:p>
    <w:p w14:paraId="50C4F100" w14:textId="77777777" w:rsidR="00E60D57" w:rsidRPr="00140DE9" w:rsidRDefault="00E60D57" w:rsidP="00E60D57">
      <w:pPr>
        <w:spacing w:after="33" w:line="259" w:lineRule="auto"/>
        <w:ind w:left="0" w:firstLine="0"/>
        <w:jc w:val="left"/>
      </w:pPr>
      <w:r w:rsidRPr="00140DE9">
        <w:t xml:space="preserve"> </w:t>
      </w:r>
    </w:p>
    <w:p w14:paraId="2E5E7647" w14:textId="77777777" w:rsidR="00E60D57" w:rsidRPr="00140DE9" w:rsidRDefault="00E60D57" w:rsidP="00E60D57">
      <w:pPr>
        <w:tabs>
          <w:tab w:val="center" w:pos="898"/>
          <w:tab w:val="center" w:pos="2082"/>
        </w:tabs>
        <w:spacing w:after="35" w:line="265" w:lineRule="auto"/>
        <w:ind w:left="0" w:firstLine="0"/>
        <w:jc w:val="left"/>
      </w:pPr>
      <w:r w:rsidRPr="00140DE9">
        <w:rPr>
          <w:rFonts w:ascii="Calibri" w:eastAsia="Calibri" w:hAnsi="Calibri" w:cs="Calibri"/>
          <w:sz w:val="22"/>
        </w:rPr>
        <w:tab/>
      </w:r>
      <w:r w:rsidRPr="00140DE9">
        <w:t xml:space="preserve">17.4 </w:t>
      </w:r>
      <w:r w:rsidRPr="00140DE9">
        <w:tab/>
      </w:r>
      <w:r w:rsidRPr="00140DE9">
        <w:rPr>
          <w:b/>
          <w:u w:val="single" w:color="000000"/>
        </w:rPr>
        <w:t>Term of office</w:t>
      </w:r>
      <w:r w:rsidRPr="00140DE9">
        <w:rPr>
          <w:b/>
        </w:rPr>
        <w:t xml:space="preserve"> </w:t>
      </w:r>
    </w:p>
    <w:p w14:paraId="78EC3D22" w14:textId="77777777" w:rsidR="00E60D57" w:rsidRPr="00140DE9" w:rsidRDefault="00E60D57" w:rsidP="00E60D57">
      <w:pPr>
        <w:spacing w:after="11" w:line="259" w:lineRule="auto"/>
        <w:ind w:left="466" w:firstLine="0"/>
        <w:jc w:val="left"/>
      </w:pPr>
      <w:r w:rsidRPr="00140DE9">
        <w:t xml:space="preserve"> </w:t>
      </w:r>
    </w:p>
    <w:p w14:paraId="19F23C29" w14:textId="4D72E80A" w:rsidR="00E60D57" w:rsidRPr="00140DE9" w:rsidRDefault="00E60D57" w:rsidP="00E60D57">
      <w:pPr>
        <w:numPr>
          <w:ilvl w:val="2"/>
          <w:numId w:val="23"/>
        </w:numPr>
        <w:ind w:right="5" w:hanging="732"/>
      </w:pPr>
      <w:r w:rsidRPr="00140DE9">
        <w:t>The term of office of the Directors of the Co-operative shall be</w:t>
      </w:r>
      <w:r w:rsidR="00324C59">
        <w:t xml:space="preserve"> two</w:t>
      </w:r>
      <w:r w:rsidRPr="00140DE9">
        <w:t xml:space="preserve"> years.</w:t>
      </w:r>
    </w:p>
    <w:p w14:paraId="7CFABFA4" w14:textId="77777777" w:rsidR="00E60D57" w:rsidRPr="00140DE9" w:rsidRDefault="00E60D57" w:rsidP="00E60D57">
      <w:pPr>
        <w:numPr>
          <w:ilvl w:val="2"/>
          <w:numId w:val="23"/>
        </w:numPr>
        <w:ind w:right="5" w:hanging="732"/>
      </w:pPr>
      <w:r w:rsidRPr="00140DE9">
        <w:t xml:space="preserve">Retiring Directors are eligible for re-election. </w:t>
      </w:r>
    </w:p>
    <w:p w14:paraId="3A96F31C" w14:textId="77777777" w:rsidR="00E60D57" w:rsidRPr="00140DE9" w:rsidRDefault="00E60D57" w:rsidP="00E60D57">
      <w:pPr>
        <w:numPr>
          <w:ilvl w:val="2"/>
          <w:numId w:val="23"/>
        </w:numPr>
        <w:ind w:right="5" w:hanging="732"/>
      </w:pPr>
      <w:r w:rsidRPr="00140DE9">
        <w:t xml:space="preserve">The Directors to retire each year shall be those who have been longest in office since their last election at the annual general meeting, but as between members who became Directors on the same day, those to retire shall, unless they otherwise agree among themselves, be determined by ballot. </w:t>
      </w:r>
    </w:p>
    <w:p w14:paraId="4BF94ED1" w14:textId="77777777" w:rsidR="00E60D57" w:rsidRPr="00140DE9" w:rsidRDefault="00E60D57" w:rsidP="00E60D57">
      <w:pPr>
        <w:spacing w:after="0" w:line="259" w:lineRule="auto"/>
        <w:ind w:left="0" w:firstLine="0"/>
        <w:jc w:val="left"/>
      </w:pPr>
      <w:r w:rsidRPr="00140DE9">
        <w:t xml:space="preserve"> </w:t>
      </w:r>
    </w:p>
    <w:p w14:paraId="36517301" w14:textId="77777777" w:rsidR="00E60D57" w:rsidRPr="00140DE9" w:rsidRDefault="00E60D57" w:rsidP="00E60D57">
      <w:pPr>
        <w:tabs>
          <w:tab w:val="center" w:pos="898"/>
          <w:tab w:val="center" w:pos="3669"/>
        </w:tabs>
        <w:spacing w:line="265" w:lineRule="auto"/>
        <w:ind w:left="0" w:firstLine="0"/>
        <w:jc w:val="left"/>
      </w:pPr>
      <w:r w:rsidRPr="00140DE9">
        <w:rPr>
          <w:rFonts w:ascii="Calibri" w:eastAsia="Calibri" w:hAnsi="Calibri" w:cs="Calibri"/>
          <w:sz w:val="22"/>
        </w:rPr>
        <w:lastRenderedPageBreak/>
        <w:tab/>
      </w:r>
      <w:r w:rsidRPr="00140DE9">
        <w:t xml:space="preserve">17.5 </w:t>
      </w:r>
      <w:r w:rsidRPr="00140DE9">
        <w:tab/>
      </w:r>
      <w:r w:rsidRPr="00140DE9">
        <w:rPr>
          <w:b/>
          <w:u w:val="single" w:color="000000"/>
        </w:rPr>
        <w:t>Nomination of Directors and voting for Directors</w:t>
      </w:r>
      <w:r w:rsidRPr="00140DE9">
        <w:rPr>
          <w:b/>
        </w:rPr>
        <w:t xml:space="preserve"> </w:t>
      </w:r>
    </w:p>
    <w:p w14:paraId="6DB5C75A" w14:textId="77777777" w:rsidR="00E60D57" w:rsidRPr="00140DE9" w:rsidRDefault="00E60D57" w:rsidP="00E60D57">
      <w:pPr>
        <w:spacing w:after="0" w:line="259" w:lineRule="auto"/>
        <w:ind w:left="466" w:firstLine="0"/>
        <w:jc w:val="left"/>
      </w:pPr>
      <w:r w:rsidRPr="00140DE9">
        <w:rPr>
          <w:b/>
        </w:rPr>
        <w:t xml:space="preserve"> </w:t>
      </w:r>
    </w:p>
    <w:p w14:paraId="71ADA74D" w14:textId="77777777" w:rsidR="00E60D57" w:rsidRPr="00140DE9" w:rsidRDefault="00E60D57" w:rsidP="00E60D57">
      <w:pPr>
        <w:numPr>
          <w:ilvl w:val="2"/>
          <w:numId w:val="24"/>
        </w:numPr>
        <w:ind w:left="2159" w:right="5" w:hanging="734"/>
      </w:pPr>
      <w:r w:rsidRPr="00140DE9">
        <w:t xml:space="preserve">Candidates for the position of Director shall be nominated openly at the annual general meeting held for the purpose electing one or more Directors. </w:t>
      </w:r>
    </w:p>
    <w:p w14:paraId="2DF82C7C" w14:textId="77777777" w:rsidR="00E60D57" w:rsidRPr="00140DE9" w:rsidRDefault="00E60D57" w:rsidP="00E60D57">
      <w:pPr>
        <w:numPr>
          <w:ilvl w:val="2"/>
          <w:numId w:val="24"/>
        </w:numPr>
        <w:ind w:left="2159" w:right="5" w:hanging="734"/>
      </w:pPr>
      <w:r w:rsidRPr="00140DE9">
        <w:t xml:space="preserve">Without prejudice to the provisions of sub-clause 17.3 a member, including a retiring Director, qualifies for election as Director only if he is nominated in terms of sub-clause 17.5.1 </w:t>
      </w:r>
    </w:p>
    <w:p w14:paraId="24CF6019" w14:textId="77777777" w:rsidR="00E60D57" w:rsidRPr="00140DE9" w:rsidRDefault="00E60D57" w:rsidP="00E60D57">
      <w:pPr>
        <w:numPr>
          <w:ilvl w:val="3"/>
          <w:numId w:val="22"/>
        </w:numPr>
        <w:ind w:right="5" w:hanging="721"/>
      </w:pPr>
      <w:r w:rsidRPr="00140DE9">
        <w:t xml:space="preserve">If the number of candidates nominated does not exceed the number of vacancies on the Board to be filled such candidate or candidates shall be declared elected at the annual general meeting. </w:t>
      </w:r>
    </w:p>
    <w:p w14:paraId="42A66AC3" w14:textId="77777777" w:rsidR="00E60D57" w:rsidRPr="00140DE9" w:rsidRDefault="00E60D57" w:rsidP="00E60D57">
      <w:pPr>
        <w:numPr>
          <w:ilvl w:val="3"/>
          <w:numId w:val="22"/>
        </w:numPr>
        <w:ind w:right="5" w:hanging="721"/>
      </w:pPr>
      <w:r w:rsidRPr="00140DE9">
        <w:t xml:space="preserve">If the number of candidates nominated exceeds the number of vacancies on the Board, as many Directors as there are vacancies shall be elected from the nominees at the annual general meeting. </w:t>
      </w:r>
    </w:p>
    <w:p w14:paraId="055A7FDA" w14:textId="77777777" w:rsidR="00E60D57" w:rsidRPr="00140DE9" w:rsidRDefault="00E60D57" w:rsidP="00E60D57">
      <w:pPr>
        <w:numPr>
          <w:ilvl w:val="3"/>
          <w:numId w:val="22"/>
        </w:numPr>
        <w:ind w:right="5" w:hanging="721"/>
      </w:pPr>
      <w:r w:rsidRPr="00140DE9">
        <w:t xml:space="preserve">If insufficient or no candidates are nominated to fill the vacancies on the Board, such vacancies shall be regarded as casual vacancies to be filled in accordance with sub-clause 17.1.3. </w:t>
      </w:r>
    </w:p>
    <w:p w14:paraId="7BE78CD5" w14:textId="77777777" w:rsidR="00E60D57" w:rsidRPr="00140DE9" w:rsidRDefault="00E60D57" w:rsidP="00E60D57">
      <w:pPr>
        <w:numPr>
          <w:ilvl w:val="2"/>
          <w:numId w:val="21"/>
        </w:numPr>
        <w:ind w:right="5" w:hanging="732"/>
      </w:pPr>
      <w:r w:rsidRPr="00140DE9">
        <w:t xml:space="preserve">The method to be followed in electing Directors shall be as determined by the Chairperson of the meeting. </w:t>
      </w:r>
    </w:p>
    <w:p w14:paraId="7D12C1E2" w14:textId="77777777" w:rsidR="00E60D57" w:rsidRPr="00140DE9" w:rsidRDefault="00E60D57" w:rsidP="00E60D57">
      <w:pPr>
        <w:numPr>
          <w:ilvl w:val="2"/>
          <w:numId w:val="21"/>
        </w:numPr>
        <w:ind w:right="5" w:hanging="732"/>
      </w:pPr>
      <w:r w:rsidRPr="00140DE9">
        <w:t xml:space="preserve">At the election of </w:t>
      </w:r>
      <w:proofErr w:type="gramStart"/>
      <w:r w:rsidRPr="00140DE9">
        <w:t>Directors</w:t>
      </w:r>
      <w:proofErr w:type="gramEnd"/>
      <w:r w:rsidRPr="00140DE9">
        <w:t xml:space="preserve"> a member shall vote for as many candidates as there are vacancies to be filled on the Board and those candidates receiving the highest number of votes shall be declared elected. </w:t>
      </w:r>
    </w:p>
    <w:p w14:paraId="53A4FAB4" w14:textId="77777777" w:rsidR="00E60D57" w:rsidRPr="00140DE9" w:rsidRDefault="00E60D57" w:rsidP="00E60D57">
      <w:pPr>
        <w:spacing w:after="33" w:line="259" w:lineRule="auto"/>
        <w:ind w:left="0" w:firstLine="0"/>
        <w:jc w:val="left"/>
      </w:pPr>
      <w:r w:rsidRPr="00140DE9">
        <w:t xml:space="preserve"> </w:t>
      </w:r>
    </w:p>
    <w:p w14:paraId="7B32B21D" w14:textId="77777777" w:rsidR="00E60D57" w:rsidRPr="00140DE9" w:rsidRDefault="00E60D57" w:rsidP="00E60D57">
      <w:pPr>
        <w:numPr>
          <w:ilvl w:val="1"/>
          <w:numId w:val="20"/>
        </w:numPr>
        <w:spacing w:after="35" w:line="265" w:lineRule="auto"/>
        <w:ind w:hanging="732"/>
        <w:jc w:val="left"/>
      </w:pPr>
      <w:r w:rsidRPr="00140DE9">
        <w:rPr>
          <w:b/>
          <w:u w:val="single" w:color="000000"/>
        </w:rPr>
        <w:t>Filling of a vacancy on the Board</w:t>
      </w:r>
      <w:r w:rsidRPr="00140DE9">
        <w:rPr>
          <w:b/>
        </w:rPr>
        <w:t xml:space="preserve"> </w:t>
      </w:r>
    </w:p>
    <w:p w14:paraId="62E803DC" w14:textId="77777777" w:rsidR="00E60D57" w:rsidRPr="00140DE9" w:rsidRDefault="00E60D57" w:rsidP="00E60D57">
      <w:pPr>
        <w:spacing w:line="259" w:lineRule="auto"/>
        <w:ind w:left="466" w:firstLine="0"/>
        <w:jc w:val="left"/>
      </w:pPr>
      <w:r w:rsidRPr="00140DE9">
        <w:t xml:space="preserve"> </w:t>
      </w:r>
    </w:p>
    <w:p w14:paraId="79E8FC8A" w14:textId="77777777" w:rsidR="00E60D57" w:rsidRPr="00140DE9" w:rsidRDefault="00E60D57" w:rsidP="00E60D57">
      <w:pPr>
        <w:ind w:left="1435" w:right="5"/>
      </w:pPr>
      <w:r w:rsidRPr="00140DE9">
        <w:t xml:space="preserve">Any vacancy occurring on the Board during the year shall be filled until the next annual general meeting by a member appointed, by the remaining Directors.  At the said annual general meeting a member shall, subject to the provisions of this constitution, be elected to fill the vacancy.   Any Director elected at such annual general meeting shall not hold office for a period longer than the unexpired portion of the period of office of the Director whose office became vacant. </w:t>
      </w:r>
    </w:p>
    <w:p w14:paraId="7A2D305E" w14:textId="77777777" w:rsidR="00E60D57" w:rsidRPr="00140DE9" w:rsidRDefault="00E60D57" w:rsidP="00E60D57">
      <w:pPr>
        <w:numPr>
          <w:ilvl w:val="1"/>
          <w:numId w:val="20"/>
        </w:numPr>
        <w:spacing w:after="35" w:line="265" w:lineRule="auto"/>
        <w:ind w:hanging="732"/>
        <w:jc w:val="left"/>
      </w:pPr>
      <w:r w:rsidRPr="00140DE9">
        <w:rPr>
          <w:b/>
          <w:u w:val="single" w:color="000000"/>
        </w:rPr>
        <w:t>Conditions for Vacation of office</w:t>
      </w:r>
      <w:r w:rsidRPr="00140DE9">
        <w:rPr>
          <w:b/>
        </w:rPr>
        <w:t xml:space="preserve"> </w:t>
      </w:r>
    </w:p>
    <w:p w14:paraId="32A57844" w14:textId="77777777" w:rsidR="00E60D57" w:rsidRPr="00140DE9" w:rsidRDefault="00E60D57" w:rsidP="00E60D57">
      <w:pPr>
        <w:spacing w:after="0" w:line="259" w:lineRule="auto"/>
        <w:ind w:left="1174" w:firstLine="0"/>
        <w:jc w:val="left"/>
      </w:pPr>
      <w:r w:rsidRPr="00140DE9">
        <w:t xml:space="preserve"> </w:t>
      </w:r>
    </w:p>
    <w:p w14:paraId="110394C2" w14:textId="77777777" w:rsidR="00E60D57" w:rsidRPr="00140DE9" w:rsidRDefault="00E60D57" w:rsidP="00E60D57">
      <w:pPr>
        <w:ind w:left="1435" w:right="5"/>
      </w:pPr>
      <w:r w:rsidRPr="00140DE9">
        <w:t xml:space="preserve">A Director shall vacate his office - </w:t>
      </w:r>
    </w:p>
    <w:p w14:paraId="516E97F7" w14:textId="77777777" w:rsidR="00E60D57" w:rsidRPr="00140DE9" w:rsidRDefault="00E60D57" w:rsidP="00E60D57">
      <w:pPr>
        <w:numPr>
          <w:ilvl w:val="0"/>
          <w:numId w:val="25"/>
        </w:numPr>
        <w:ind w:right="5" w:hanging="720"/>
      </w:pPr>
      <w:r w:rsidRPr="00140DE9">
        <w:t xml:space="preserve">If he becomes incompetent in terms of clause 17.3 of this constitution to hold the office of Director; or </w:t>
      </w:r>
    </w:p>
    <w:p w14:paraId="1AC8AF22" w14:textId="77777777" w:rsidR="00E60D57" w:rsidRPr="00140DE9" w:rsidRDefault="00E60D57" w:rsidP="00E60D57">
      <w:pPr>
        <w:numPr>
          <w:ilvl w:val="0"/>
          <w:numId w:val="25"/>
        </w:numPr>
        <w:ind w:right="5" w:hanging="720"/>
      </w:pPr>
      <w:r w:rsidRPr="00140DE9">
        <w:t xml:space="preserve">If the member absents him or herself from more than three consecutive ordinary meetings of the Board without its leave; or </w:t>
      </w:r>
    </w:p>
    <w:p w14:paraId="1FF35B02" w14:textId="77777777" w:rsidR="00E60D57" w:rsidRPr="00140DE9" w:rsidRDefault="00E60D57" w:rsidP="00E60D57">
      <w:pPr>
        <w:numPr>
          <w:ilvl w:val="0"/>
          <w:numId w:val="25"/>
        </w:numPr>
        <w:ind w:right="5" w:hanging="720"/>
      </w:pPr>
      <w:r w:rsidRPr="00140DE9">
        <w:t xml:space="preserve">Upon the expiry of 30 (thirty) days, or such shorter period as may be approved by the Board, after he has resigned as a Director of the Co-operative. </w:t>
      </w:r>
    </w:p>
    <w:p w14:paraId="55F72348" w14:textId="77777777" w:rsidR="00E60D57" w:rsidRPr="00140DE9" w:rsidRDefault="00E60D57" w:rsidP="00E60D57">
      <w:pPr>
        <w:spacing w:after="33" w:line="259" w:lineRule="auto"/>
        <w:ind w:left="0" w:firstLine="0"/>
        <w:jc w:val="left"/>
      </w:pPr>
      <w:r w:rsidRPr="00140DE9">
        <w:t xml:space="preserve"> </w:t>
      </w:r>
    </w:p>
    <w:p w14:paraId="05116CE8" w14:textId="77777777" w:rsidR="00E60D57" w:rsidRPr="00140DE9" w:rsidRDefault="00E60D57" w:rsidP="00E60D57">
      <w:pPr>
        <w:spacing w:line="265" w:lineRule="auto"/>
        <w:ind w:left="1548" w:hanging="826"/>
        <w:jc w:val="left"/>
      </w:pPr>
      <w:r w:rsidRPr="00140DE9">
        <w:t xml:space="preserve">17.8.   </w:t>
      </w:r>
      <w:r w:rsidRPr="00140DE9">
        <w:rPr>
          <w:b/>
          <w:u w:val="single" w:color="000000"/>
        </w:rPr>
        <w:t>Conditions and Processes for the appointment of the Chairperson, Vice- Chairperson and</w:t>
      </w:r>
      <w:r w:rsidRPr="00140DE9">
        <w:rPr>
          <w:b/>
        </w:rPr>
        <w:t xml:space="preserve"> </w:t>
      </w:r>
      <w:r w:rsidRPr="00140DE9">
        <w:rPr>
          <w:b/>
          <w:u w:val="single" w:color="000000"/>
        </w:rPr>
        <w:t>Acting Chairperson of the Board</w:t>
      </w:r>
      <w:r w:rsidRPr="00140DE9">
        <w:t xml:space="preserve"> </w:t>
      </w:r>
    </w:p>
    <w:p w14:paraId="088BBB67" w14:textId="77777777" w:rsidR="00E60D57" w:rsidRPr="00140DE9" w:rsidRDefault="00E60D57" w:rsidP="00E60D57">
      <w:pPr>
        <w:spacing w:after="7" w:line="259" w:lineRule="auto"/>
        <w:ind w:left="0" w:firstLine="0"/>
        <w:jc w:val="left"/>
      </w:pPr>
      <w:r w:rsidRPr="00140DE9">
        <w:t xml:space="preserve"> </w:t>
      </w:r>
    </w:p>
    <w:p w14:paraId="73A11DF4" w14:textId="77777777" w:rsidR="00E60D57" w:rsidRPr="00140DE9" w:rsidRDefault="00E60D57" w:rsidP="00E60D57">
      <w:pPr>
        <w:numPr>
          <w:ilvl w:val="2"/>
          <w:numId w:val="26"/>
        </w:numPr>
        <w:ind w:right="5" w:hanging="720"/>
      </w:pPr>
      <w:r w:rsidRPr="00140DE9">
        <w:t xml:space="preserve">At the first meeting of the Board held after the formation meeting and thereafter at the first meeting of the Board held after every annual general meeting of members or when the necessity arises, the Directors shall elect from among themselves a Chairperson and Vice-Chairperson. </w:t>
      </w:r>
    </w:p>
    <w:p w14:paraId="07071B0C" w14:textId="77777777" w:rsidR="00E60D57" w:rsidRPr="00140DE9" w:rsidRDefault="00E60D57" w:rsidP="00E60D57">
      <w:pPr>
        <w:numPr>
          <w:ilvl w:val="2"/>
          <w:numId w:val="26"/>
        </w:numPr>
        <w:ind w:right="5" w:hanging="720"/>
      </w:pPr>
      <w:r w:rsidRPr="00140DE9">
        <w:t>The Vice-</w:t>
      </w:r>
      <w:proofErr w:type="gramStart"/>
      <w:r w:rsidRPr="00140DE9">
        <w:t>Chairperson  shall</w:t>
      </w:r>
      <w:proofErr w:type="gramEnd"/>
      <w:r w:rsidRPr="00140DE9">
        <w:t xml:space="preserve">  act as Chairperson whenever last-named is absent or unable to act as Chairperson, and if both the Chairperson and Vice-Chairperson are absent or unable to carry out the functions of the Chairperson, the Board must elect another Director to be Acting-Chairperson during such absence or incapacity. </w:t>
      </w:r>
    </w:p>
    <w:p w14:paraId="36A54326" w14:textId="77777777" w:rsidR="00E60D57" w:rsidRPr="00140DE9" w:rsidRDefault="00E60D57" w:rsidP="00E60D57">
      <w:pPr>
        <w:numPr>
          <w:ilvl w:val="2"/>
          <w:numId w:val="26"/>
        </w:numPr>
        <w:spacing w:after="33"/>
        <w:ind w:right="5" w:hanging="720"/>
      </w:pPr>
      <w:r w:rsidRPr="00140DE9">
        <w:t xml:space="preserve">The Chairperson of the Board of the Co-operative shall vacate the office of  </w:t>
      </w:r>
    </w:p>
    <w:p w14:paraId="7D0DCD96" w14:textId="77777777" w:rsidR="00E60D57" w:rsidRPr="00140DE9" w:rsidRDefault="00E60D57" w:rsidP="00E60D57">
      <w:pPr>
        <w:tabs>
          <w:tab w:val="center" w:pos="1440"/>
          <w:tab w:val="center" w:pos="2957"/>
        </w:tabs>
        <w:spacing w:after="37"/>
        <w:ind w:left="0" w:firstLine="0"/>
        <w:jc w:val="left"/>
      </w:pPr>
      <w:r w:rsidRPr="00140DE9">
        <w:rPr>
          <w:rFonts w:ascii="Calibri" w:eastAsia="Calibri" w:hAnsi="Calibri" w:cs="Calibri"/>
          <w:sz w:val="22"/>
        </w:rPr>
        <w:tab/>
      </w:r>
      <w:r w:rsidRPr="00140DE9">
        <w:t xml:space="preserve"> </w:t>
      </w:r>
      <w:r w:rsidRPr="00140DE9">
        <w:tab/>
        <w:t xml:space="preserve">Chairperson if he - </w:t>
      </w:r>
    </w:p>
    <w:p w14:paraId="1594E9F5" w14:textId="77777777" w:rsidR="00E60D57" w:rsidRPr="00140DE9" w:rsidRDefault="00E60D57" w:rsidP="00E60D57">
      <w:pPr>
        <w:numPr>
          <w:ilvl w:val="3"/>
          <w:numId w:val="30"/>
        </w:numPr>
        <w:spacing w:after="40"/>
        <w:ind w:right="5" w:hanging="721"/>
      </w:pPr>
      <w:r w:rsidRPr="00140DE9">
        <w:t xml:space="preserve">Ceases to be a member of the co-operative; or  </w:t>
      </w:r>
    </w:p>
    <w:p w14:paraId="0CE0163A" w14:textId="77777777" w:rsidR="00E60D57" w:rsidRPr="00140DE9" w:rsidRDefault="00E60D57" w:rsidP="00E60D57">
      <w:pPr>
        <w:numPr>
          <w:ilvl w:val="3"/>
          <w:numId w:val="30"/>
        </w:numPr>
        <w:spacing w:after="40"/>
        <w:ind w:right="5" w:hanging="721"/>
      </w:pPr>
      <w:r w:rsidRPr="00140DE9">
        <w:t xml:space="preserve">Ceases to be a Director of the Co-operative; or </w:t>
      </w:r>
    </w:p>
    <w:p w14:paraId="0BC167B8" w14:textId="77777777" w:rsidR="00E60D57" w:rsidRPr="00140DE9" w:rsidRDefault="00E60D57" w:rsidP="00E60D57">
      <w:pPr>
        <w:numPr>
          <w:ilvl w:val="3"/>
          <w:numId w:val="30"/>
        </w:numPr>
        <w:spacing w:after="37"/>
        <w:ind w:right="5" w:hanging="721"/>
      </w:pPr>
      <w:r w:rsidRPr="00140DE9">
        <w:t xml:space="preserve">Resigns as Chairperson; or </w:t>
      </w:r>
    </w:p>
    <w:p w14:paraId="15B4BD9C" w14:textId="77777777" w:rsidR="00E60D57" w:rsidRPr="00140DE9" w:rsidRDefault="00E60D57" w:rsidP="00E60D57">
      <w:pPr>
        <w:numPr>
          <w:ilvl w:val="3"/>
          <w:numId w:val="30"/>
        </w:numPr>
        <w:ind w:right="5" w:hanging="721"/>
      </w:pPr>
      <w:r w:rsidRPr="00140DE9">
        <w:t xml:space="preserve">Is relieved of the office of Chairperson by the Board. </w:t>
      </w:r>
    </w:p>
    <w:p w14:paraId="51DAD340" w14:textId="605313E5" w:rsidR="00E60D57" w:rsidRPr="00140DE9" w:rsidRDefault="00E60D57" w:rsidP="00E60D57">
      <w:pPr>
        <w:ind w:left="1435" w:right="5"/>
      </w:pPr>
      <w:r w:rsidRPr="00140DE9">
        <w:t>17.8.4 The provisions of clause 17.8.3 shall be applicable</w:t>
      </w:r>
      <w:r w:rsidR="00506487">
        <w:t xml:space="preserve"> </w:t>
      </w:r>
      <w:r w:rsidRPr="00140DE9">
        <w:t xml:space="preserve">to the vice-Chairperson of the Board. </w:t>
      </w:r>
    </w:p>
    <w:p w14:paraId="52E72653" w14:textId="77777777" w:rsidR="00E60D57" w:rsidRPr="00140DE9" w:rsidRDefault="00E60D57" w:rsidP="00E60D57">
      <w:pPr>
        <w:spacing w:after="33" w:line="259" w:lineRule="auto"/>
        <w:ind w:left="0" w:firstLine="0"/>
        <w:jc w:val="left"/>
      </w:pPr>
      <w:r w:rsidRPr="00140DE9">
        <w:t xml:space="preserve"> </w:t>
      </w:r>
    </w:p>
    <w:p w14:paraId="08B62376" w14:textId="77777777" w:rsidR="00E60D57" w:rsidRPr="00140DE9" w:rsidRDefault="00E60D57" w:rsidP="00E60D57">
      <w:pPr>
        <w:spacing w:after="26" w:line="265" w:lineRule="auto"/>
        <w:ind w:left="862"/>
        <w:jc w:val="left"/>
      </w:pPr>
      <w:r w:rsidRPr="00140DE9">
        <w:lastRenderedPageBreak/>
        <w:t xml:space="preserve">17.9.  </w:t>
      </w:r>
      <w:r w:rsidRPr="00140DE9">
        <w:rPr>
          <w:b/>
          <w:u w:val="single" w:color="000000"/>
        </w:rPr>
        <w:t>Board meetings and Quorum</w:t>
      </w:r>
      <w:r w:rsidRPr="00140DE9">
        <w:t xml:space="preserve"> </w:t>
      </w:r>
    </w:p>
    <w:p w14:paraId="4E7B0928" w14:textId="77777777" w:rsidR="00E60D57" w:rsidRPr="00140DE9" w:rsidRDefault="00E60D57" w:rsidP="00E60D57">
      <w:pPr>
        <w:spacing w:after="7" w:line="259" w:lineRule="auto"/>
        <w:ind w:left="0" w:firstLine="0"/>
        <w:jc w:val="left"/>
      </w:pPr>
      <w:r w:rsidRPr="00140DE9">
        <w:t xml:space="preserve"> </w:t>
      </w:r>
    </w:p>
    <w:p w14:paraId="611B3293" w14:textId="77777777" w:rsidR="00E60D57" w:rsidRPr="00140DE9" w:rsidRDefault="00E60D57" w:rsidP="00E60D57">
      <w:pPr>
        <w:numPr>
          <w:ilvl w:val="2"/>
          <w:numId w:val="29"/>
        </w:numPr>
        <w:ind w:right="5" w:hanging="826"/>
      </w:pPr>
      <w:r w:rsidRPr="00140DE9">
        <w:t xml:space="preserve">A meeting of the Board must be convened by the Board or the Chairperson of the Board or any two Directors of the Co-operative. </w:t>
      </w:r>
    </w:p>
    <w:p w14:paraId="6B701295" w14:textId="77777777" w:rsidR="00E60D57" w:rsidRPr="00140DE9" w:rsidRDefault="00E60D57" w:rsidP="00E60D57">
      <w:pPr>
        <w:numPr>
          <w:ilvl w:val="2"/>
          <w:numId w:val="29"/>
        </w:numPr>
        <w:ind w:right="5" w:hanging="826"/>
      </w:pPr>
      <w:r w:rsidRPr="00140DE9">
        <w:t xml:space="preserve">The majority of Directors shall constitute a quorum of a meeting of the Board. </w:t>
      </w:r>
    </w:p>
    <w:p w14:paraId="4585CE85" w14:textId="77777777" w:rsidR="00E60D57" w:rsidRPr="00140DE9" w:rsidRDefault="00E60D57" w:rsidP="00E60D57">
      <w:pPr>
        <w:numPr>
          <w:ilvl w:val="2"/>
          <w:numId w:val="29"/>
        </w:numPr>
        <w:ind w:right="5" w:hanging="826"/>
      </w:pPr>
      <w:r w:rsidRPr="00140DE9">
        <w:t xml:space="preserve">Questions arising at a meeting of the Board shall be determined by a majority of the Directors present at the meeting and in the case of an equality of votes, the Chairperson of the Board or the person acting as Chairperson shall have a casting vote in addition to his deliberative vote. </w:t>
      </w:r>
    </w:p>
    <w:p w14:paraId="3950AFD7" w14:textId="77777777" w:rsidR="00E60D57" w:rsidRPr="00140DE9" w:rsidRDefault="00E60D57" w:rsidP="00E60D57">
      <w:pPr>
        <w:spacing w:after="20" w:line="259" w:lineRule="auto"/>
        <w:ind w:left="1440" w:firstLine="0"/>
        <w:jc w:val="left"/>
      </w:pPr>
      <w:r w:rsidRPr="00140DE9">
        <w:t xml:space="preserve"> </w:t>
      </w:r>
    </w:p>
    <w:p w14:paraId="677697AE" w14:textId="77777777" w:rsidR="00E60D57" w:rsidRPr="00140DE9" w:rsidRDefault="00E60D57" w:rsidP="00E60D57">
      <w:pPr>
        <w:numPr>
          <w:ilvl w:val="1"/>
          <w:numId w:val="31"/>
        </w:numPr>
        <w:spacing w:after="35" w:line="265" w:lineRule="auto"/>
        <w:ind w:hanging="826"/>
        <w:jc w:val="left"/>
      </w:pPr>
      <w:r w:rsidRPr="00140DE9">
        <w:rPr>
          <w:b/>
          <w:u w:val="single" w:color="000000"/>
        </w:rPr>
        <w:t>By-laws</w:t>
      </w:r>
      <w:r w:rsidRPr="00140DE9">
        <w:rPr>
          <w:b/>
        </w:rPr>
        <w:t xml:space="preserve"> </w:t>
      </w:r>
    </w:p>
    <w:p w14:paraId="4BA5E07A" w14:textId="77777777" w:rsidR="00E60D57" w:rsidRPr="00140DE9" w:rsidRDefault="00E60D57" w:rsidP="00E60D57">
      <w:pPr>
        <w:spacing w:after="31" w:line="259" w:lineRule="auto"/>
        <w:ind w:left="720" w:firstLine="0"/>
        <w:jc w:val="left"/>
      </w:pPr>
      <w:r w:rsidRPr="00140DE9">
        <w:t xml:space="preserve"> </w:t>
      </w:r>
    </w:p>
    <w:p w14:paraId="35A1823C" w14:textId="77777777" w:rsidR="00E60D57" w:rsidRPr="00140DE9" w:rsidRDefault="00E60D57" w:rsidP="00E60D57">
      <w:pPr>
        <w:tabs>
          <w:tab w:val="center" w:pos="720"/>
          <w:tab w:val="center" w:pos="5341"/>
        </w:tabs>
        <w:spacing w:after="40"/>
        <w:ind w:left="0" w:firstLine="0"/>
        <w:jc w:val="left"/>
      </w:pPr>
      <w:r w:rsidRPr="00140DE9">
        <w:t xml:space="preserve"> </w:t>
      </w:r>
      <w:r w:rsidRPr="00140DE9">
        <w:tab/>
        <w:t xml:space="preserve"> </w:t>
      </w:r>
      <w:r w:rsidRPr="00140DE9">
        <w:tab/>
        <w:t xml:space="preserve"> The Board has power to make by-laws provided they are not repugnant to this constitution. </w:t>
      </w:r>
    </w:p>
    <w:p w14:paraId="100E1071" w14:textId="77777777" w:rsidR="00E60D57" w:rsidRPr="00140DE9" w:rsidRDefault="00E60D57" w:rsidP="00E60D57">
      <w:pPr>
        <w:spacing w:after="33" w:line="259" w:lineRule="auto"/>
        <w:ind w:left="1572" w:firstLine="0"/>
        <w:jc w:val="left"/>
      </w:pPr>
      <w:r w:rsidRPr="00140DE9">
        <w:t xml:space="preserve"> </w:t>
      </w:r>
    </w:p>
    <w:p w14:paraId="06996DF6" w14:textId="77777777" w:rsidR="00E60D57" w:rsidRPr="00140DE9" w:rsidRDefault="00E60D57" w:rsidP="00E60D57">
      <w:pPr>
        <w:numPr>
          <w:ilvl w:val="1"/>
          <w:numId w:val="31"/>
        </w:numPr>
        <w:spacing w:after="33" w:line="265" w:lineRule="auto"/>
        <w:ind w:hanging="826"/>
        <w:jc w:val="left"/>
      </w:pPr>
      <w:r w:rsidRPr="00140DE9">
        <w:rPr>
          <w:b/>
          <w:u w:val="single" w:color="000000"/>
        </w:rPr>
        <w:t>Delegation of powers and/or functions to a committee, director or manager</w:t>
      </w:r>
      <w:r w:rsidRPr="00140DE9">
        <w:t xml:space="preserve"> </w:t>
      </w:r>
    </w:p>
    <w:p w14:paraId="471C1E9B" w14:textId="77777777" w:rsidR="00E60D57" w:rsidRPr="00140DE9" w:rsidRDefault="00E60D57" w:rsidP="00E60D57">
      <w:pPr>
        <w:spacing w:after="7" w:line="259" w:lineRule="auto"/>
        <w:ind w:left="0" w:firstLine="0"/>
        <w:jc w:val="left"/>
      </w:pPr>
      <w:r w:rsidRPr="00140DE9">
        <w:t xml:space="preserve"> </w:t>
      </w:r>
    </w:p>
    <w:p w14:paraId="1CCEE88B" w14:textId="77777777" w:rsidR="00E60D57" w:rsidRPr="00140DE9" w:rsidRDefault="00E60D57" w:rsidP="00E60D57">
      <w:pPr>
        <w:numPr>
          <w:ilvl w:val="2"/>
          <w:numId w:val="28"/>
        </w:numPr>
        <w:ind w:right="107" w:hanging="720"/>
      </w:pPr>
      <w:r w:rsidRPr="00140DE9">
        <w:t xml:space="preserve">The </w:t>
      </w:r>
      <w:proofErr w:type="gramStart"/>
      <w:r w:rsidRPr="00140DE9">
        <w:t>Board  may</w:t>
      </w:r>
      <w:proofErr w:type="gramEnd"/>
      <w:r w:rsidRPr="00140DE9">
        <w:t xml:space="preserve">  delegate one or more of its powers and/or functions to a Director or to                    a   Committee,  director  or  manager   appointed  by  the   Board  or  Manager  of   the </w:t>
      </w:r>
    </w:p>
    <w:p w14:paraId="48BBD3DE" w14:textId="77777777" w:rsidR="00E60D57" w:rsidRPr="00140DE9" w:rsidRDefault="00E60D57" w:rsidP="00E60D57">
      <w:pPr>
        <w:tabs>
          <w:tab w:val="center" w:pos="1440"/>
          <w:tab w:val="center" w:pos="2795"/>
        </w:tabs>
        <w:ind w:left="0" w:firstLine="0"/>
        <w:jc w:val="left"/>
      </w:pPr>
      <w:r w:rsidRPr="00140DE9">
        <w:rPr>
          <w:rFonts w:ascii="Calibri" w:eastAsia="Calibri" w:hAnsi="Calibri" w:cs="Calibri"/>
          <w:sz w:val="22"/>
        </w:rPr>
        <w:tab/>
      </w:r>
      <w:r w:rsidRPr="00140DE9">
        <w:t xml:space="preserve"> </w:t>
      </w:r>
      <w:r w:rsidRPr="00140DE9">
        <w:tab/>
        <w:t xml:space="preserve">  Co-operative. </w:t>
      </w:r>
    </w:p>
    <w:p w14:paraId="68BBCE67" w14:textId="5932858E" w:rsidR="00E60D57" w:rsidRPr="00140DE9" w:rsidRDefault="00E60D57" w:rsidP="00E60D57">
      <w:pPr>
        <w:numPr>
          <w:ilvl w:val="2"/>
          <w:numId w:val="28"/>
        </w:numPr>
        <w:ind w:right="107" w:hanging="720"/>
      </w:pPr>
      <w:r w:rsidRPr="00140DE9">
        <w:t xml:space="preserve">Any   </w:t>
      </w:r>
      <w:proofErr w:type="gramStart"/>
      <w:r w:rsidRPr="00140DE9">
        <w:t>Director  or</w:t>
      </w:r>
      <w:proofErr w:type="gramEnd"/>
      <w:r w:rsidRPr="00140DE9">
        <w:t xml:space="preserve">  Committee so  appointed  must  in  the  exercise of  the   powers and/or   functions so delegated,  abide  by  such  rules  as  may  be  made  and   follow such instructions as may be issued, in regard thereto, by the Board. </w:t>
      </w:r>
    </w:p>
    <w:p w14:paraId="07EA2EB2" w14:textId="77777777" w:rsidR="00E60D57" w:rsidRPr="00140DE9" w:rsidRDefault="00E60D57" w:rsidP="00E60D57">
      <w:pPr>
        <w:spacing w:after="12" w:line="259" w:lineRule="auto"/>
        <w:ind w:left="0" w:firstLine="0"/>
        <w:jc w:val="left"/>
      </w:pPr>
      <w:r w:rsidRPr="00140DE9">
        <w:t xml:space="preserve"> </w:t>
      </w:r>
    </w:p>
    <w:p w14:paraId="3E0E1E02" w14:textId="503A641D" w:rsidR="00E60D57" w:rsidRPr="00140DE9" w:rsidRDefault="00E60D57" w:rsidP="00E60D57">
      <w:pPr>
        <w:tabs>
          <w:tab w:val="center" w:pos="964"/>
          <w:tab w:val="center" w:pos="2613"/>
        </w:tabs>
        <w:spacing w:line="265" w:lineRule="auto"/>
        <w:ind w:left="0" w:firstLine="0"/>
        <w:jc w:val="left"/>
      </w:pPr>
      <w:r w:rsidRPr="00140DE9">
        <w:rPr>
          <w:rFonts w:ascii="Calibri" w:eastAsia="Calibri" w:hAnsi="Calibri" w:cs="Calibri"/>
          <w:sz w:val="22"/>
        </w:rPr>
        <w:tab/>
      </w:r>
      <w:r w:rsidRPr="00140DE9">
        <w:t xml:space="preserve">17.12 </w:t>
      </w:r>
      <w:r w:rsidRPr="00140DE9">
        <w:tab/>
      </w:r>
      <w:r w:rsidRPr="00140DE9">
        <w:rPr>
          <w:b/>
        </w:rPr>
        <w:t xml:space="preserve"> </w:t>
      </w:r>
      <w:r w:rsidRPr="00140DE9">
        <w:rPr>
          <w:b/>
          <w:u w:val="single" w:color="000000"/>
        </w:rPr>
        <w:t>Supervisory committee</w:t>
      </w:r>
    </w:p>
    <w:p w14:paraId="3EA2072C" w14:textId="77777777" w:rsidR="00E60D57" w:rsidRPr="00140DE9" w:rsidRDefault="00E60D57" w:rsidP="00E60D57">
      <w:pPr>
        <w:spacing w:after="7" w:line="259" w:lineRule="auto"/>
        <w:ind w:left="0" w:firstLine="0"/>
        <w:jc w:val="left"/>
      </w:pPr>
      <w:r w:rsidRPr="00140DE9">
        <w:t xml:space="preserve"> </w:t>
      </w:r>
    </w:p>
    <w:p w14:paraId="68F9F1A8" w14:textId="77777777" w:rsidR="00E60D57" w:rsidRPr="00140DE9" w:rsidRDefault="00E60D57" w:rsidP="00E60D57">
      <w:pPr>
        <w:numPr>
          <w:ilvl w:val="2"/>
          <w:numId w:val="27"/>
        </w:numPr>
        <w:ind w:left="2356" w:right="5" w:hanging="931"/>
      </w:pPr>
      <w:r w:rsidRPr="00140DE9">
        <w:t xml:space="preserve">A supervisory committee must be elected at the annual general meeting when the Board is elected. </w:t>
      </w:r>
    </w:p>
    <w:p w14:paraId="57B8AF98" w14:textId="77777777" w:rsidR="00E60D57" w:rsidRPr="00140DE9" w:rsidRDefault="00E60D57" w:rsidP="00E60D57">
      <w:pPr>
        <w:numPr>
          <w:ilvl w:val="2"/>
          <w:numId w:val="27"/>
        </w:numPr>
        <w:ind w:left="2356" w:right="5" w:hanging="931"/>
      </w:pPr>
      <w:r w:rsidRPr="00140DE9">
        <w:t xml:space="preserve">The supervisory committee must consist of members who are not directors. </w:t>
      </w:r>
    </w:p>
    <w:p w14:paraId="633533D5" w14:textId="577DA03A" w:rsidR="00E60D57" w:rsidRPr="00140DE9" w:rsidRDefault="00E60D57" w:rsidP="00E60D57">
      <w:pPr>
        <w:numPr>
          <w:ilvl w:val="2"/>
          <w:numId w:val="27"/>
        </w:numPr>
        <w:ind w:left="2356" w:right="5" w:hanging="931"/>
      </w:pPr>
      <w:r w:rsidRPr="00140DE9">
        <w:t xml:space="preserve">The supervisory committee </w:t>
      </w:r>
      <w:proofErr w:type="gramStart"/>
      <w:r w:rsidRPr="00140DE9">
        <w:t>is  responsible</w:t>
      </w:r>
      <w:proofErr w:type="gramEnd"/>
      <w:r w:rsidRPr="00140DE9">
        <w:t xml:space="preserve">  to  supervise  the Board  by representing the interests of members.   </w:t>
      </w:r>
    </w:p>
    <w:p w14:paraId="0B125583" w14:textId="77777777" w:rsidR="00E60D57" w:rsidRPr="00140DE9" w:rsidRDefault="00E60D57" w:rsidP="00E60D57">
      <w:pPr>
        <w:spacing w:after="0" w:line="259" w:lineRule="auto"/>
        <w:ind w:left="1440" w:firstLine="0"/>
        <w:jc w:val="left"/>
      </w:pPr>
      <w:r w:rsidRPr="00140DE9">
        <w:t xml:space="preserve"> </w:t>
      </w:r>
      <w:r w:rsidRPr="00140DE9">
        <w:tab/>
        <w:t xml:space="preserve"> </w:t>
      </w:r>
      <w:r w:rsidRPr="00140DE9">
        <w:tab/>
        <w:t xml:space="preserve"> </w:t>
      </w:r>
      <w:r w:rsidRPr="00140DE9">
        <w:tab/>
        <w:t xml:space="preserve"> </w:t>
      </w:r>
    </w:p>
    <w:p w14:paraId="596741FA" w14:textId="77777777" w:rsidR="00E60D57" w:rsidRPr="00140DE9" w:rsidRDefault="00E60D57" w:rsidP="00E60D57">
      <w:pPr>
        <w:spacing w:after="127" w:line="259" w:lineRule="auto"/>
        <w:ind w:left="0" w:firstLine="0"/>
        <w:jc w:val="left"/>
      </w:pPr>
      <w:r w:rsidRPr="00140DE9">
        <w:rPr>
          <w:b/>
        </w:rPr>
        <w:t xml:space="preserve"> </w:t>
      </w:r>
    </w:p>
    <w:p w14:paraId="695B0748" w14:textId="77777777" w:rsidR="00E60D57" w:rsidRPr="00140DE9" w:rsidRDefault="00E60D57" w:rsidP="00E60D57">
      <w:pPr>
        <w:pStyle w:val="Heading1"/>
        <w:tabs>
          <w:tab w:val="center" w:pos="1842"/>
        </w:tabs>
        <w:ind w:left="-15" w:firstLine="0"/>
      </w:pPr>
      <w:bookmarkStart w:id="17" w:name="_Toc119995097"/>
      <w:r w:rsidRPr="00140DE9">
        <w:rPr>
          <w:u w:val="none"/>
        </w:rPr>
        <w:t xml:space="preserve">18. </w:t>
      </w:r>
      <w:r w:rsidRPr="00140DE9">
        <w:rPr>
          <w:u w:val="none"/>
        </w:rPr>
        <w:tab/>
      </w:r>
      <w:r w:rsidRPr="00140DE9">
        <w:t>GENERAL MEETINGS</w:t>
      </w:r>
      <w:bookmarkEnd w:id="17"/>
      <w:r w:rsidRPr="00140DE9">
        <w:rPr>
          <w:u w:val="none"/>
        </w:rPr>
        <w:t xml:space="preserve"> </w:t>
      </w:r>
    </w:p>
    <w:p w14:paraId="643351D6" w14:textId="77777777" w:rsidR="00E60D57" w:rsidRPr="00140DE9" w:rsidRDefault="00E60D57" w:rsidP="00E60D57">
      <w:pPr>
        <w:spacing w:after="0" w:line="259" w:lineRule="auto"/>
        <w:ind w:left="720" w:firstLine="0"/>
        <w:jc w:val="left"/>
      </w:pPr>
      <w:r w:rsidRPr="00140DE9">
        <w:rPr>
          <w:rFonts w:ascii="Courier New" w:eastAsia="Courier New" w:hAnsi="Courier New" w:cs="Courier New"/>
          <w:sz w:val="24"/>
        </w:rPr>
        <w:t xml:space="preserve"> </w:t>
      </w:r>
    </w:p>
    <w:p w14:paraId="1FD7622D" w14:textId="77777777" w:rsidR="00E60D57" w:rsidRPr="00140DE9" w:rsidRDefault="00E60D57" w:rsidP="00E60D57">
      <w:pPr>
        <w:ind w:left="730" w:right="5"/>
      </w:pPr>
      <w:r w:rsidRPr="00140DE9">
        <w:t xml:space="preserve">18.1.1 A Co-operative must hold: </w:t>
      </w:r>
    </w:p>
    <w:p w14:paraId="24DE0D40" w14:textId="44E3BC60" w:rsidR="00E60D57" w:rsidRPr="00140DE9" w:rsidRDefault="00E60D57" w:rsidP="00E60D57">
      <w:pPr>
        <w:numPr>
          <w:ilvl w:val="0"/>
          <w:numId w:val="32"/>
        </w:numPr>
        <w:ind w:right="5" w:hanging="732"/>
      </w:pPr>
      <w:proofErr w:type="gramStart"/>
      <w:r w:rsidRPr="00140DE9">
        <w:t>Its  first</w:t>
      </w:r>
      <w:proofErr w:type="gramEnd"/>
      <w:r w:rsidRPr="00140DE9">
        <w:t xml:space="preserve">  annual  general  meeting  within  </w:t>
      </w:r>
      <w:r w:rsidRPr="00140DE9">
        <w:rPr>
          <w:b/>
        </w:rPr>
        <w:t>18</w:t>
      </w:r>
      <w:r w:rsidRPr="00140DE9">
        <w:t xml:space="preserve"> months  of  registration</w:t>
      </w:r>
      <w:r w:rsidR="000454DF">
        <w:t>.</w:t>
      </w:r>
      <w:r w:rsidRPr="00140DE9">
        <w:t xml:space="preserve"> </w:t>
      </w:r>
    </w:p>
    <w:p w14:paraId="75AF0CDD" w14:textId="77777777" w:rsidR="00E60D57" w:rsidRPr="00140DE9" w:rsidRDefault="00E60D57" w:rsidP="00E60D57">
      <w:pPr>
        <w:numPr>
          <w:ilvl w:val="0"/>
          <w:numId w:val="32"/>
        </w:numPr>
        <w:ind w:right="5" w:hanging="732"/>
      </w:pPr>
      <w:r w:rsidRPr="00140DE9">
        <w:t xml:space="preserve">Subsequently annual general meetings within </w:t>
      </w:r>
      <w:r w:rsidRPr="00140DE9">
        <w:rPr>
          <w:b/>
        </w:rPr>
        <w:t>6</w:t>
      </w:r>
      <w:r w:rsidRPr="00140DE9">
        <w:t xml:space="preserve"> months after the end of the preceding financial year. </w:t>
      </w:r>
    </w:p>
    <w:p w14:paraId="578D7877" w14:textId="007D32F4" w:rsidR="00E60D57" w:rsidRPr="00140DE9" w:rsidRDefault="00E60D57" w:rsidP="00E60D57">
      <w:pPr>
        <w:ind w:left="1428" w:right="5" w:hanging="720"/>
      </w:pPr>
      <w:r w:rsidRPr="00140DE9">
        <w:t xml:space="preserve">18.1.2 The co-operative </w:t>
      </w:r>
      <w:proofErr w:type="gramStart"/>
      <w:r w:rsidRPr="00140DE9">
        <w:t>must  circulate</w:t>
      </w:r>
      <w:proofErr w:type="gramEnd"/>
      <w:r w:rsidRPr="00140DE9">
        <w:t xml:space="preserve"> its audited report/independently reviewed report/annual report</w:t>
      </w:r>
      <w:r w:rsidR="000454DF">
        <w:rPr>
          <w:vertAlign w:val="superscript"/>
        </w:rPr>
        <w:t xml:space="preserve"> </w:t>
      </w:r>
      <w:r w:rsidRPr="00140DE9">
        <w:t xml:space="preserve">to all members at least fourteen days prior to the date of the annual general meeting. </w:t>
      </w:r>
    </w:p>
    <w:p w14:paraId="69534292" w14:textId="77777777" w:rsidR="00E60D57" w:rsidRPr="00140DE9" w:rsidRDefault="00E60D57" w:rsidP="00E60D57">
      <w:pPr>
        <w:ind w:right="5"/>
      </w:pPr>
      <w:r w:rsidRPr="00140DE9">
        <w:t xml:space="preserve">18.1.3 The annual general meeting must: </w:t>
      </w:r>
    </w:p>
    <w:p w14:paraId="3A2DD6F9" w14:textId="4F1A00A6" w:rsidR="00E60D57" w:rsidRPr="00140DE9" w:rsidRDefault="00E60D57" w:rsidP="00E60D57">
      <w:pPr>
        <w:numPr>
          <w:ilvl w:val="0"/>
          <w:numId w:val="33"/>
        </w:numPr>
        <w:ind w:right="5" w:hanging="742"/>
      </w:pPr>
      <w:r w:rsidRPr="00140DE9">
        <w:t>Appoint an independent reviewer or auditor</w:t>
      </w:r>
      <w:r w:rsidR="000454DF">
        <w:t>.</w:t>
      </w:r>
      <w:r w:rsidRPr="00140DE9">
        <w:t xml:space="preserve"> </w:t>
      </w:r>
    </w:p>
    <w:p w14:paraId="1A46E2CA" w14:textId="4AF41E0B" w:rsidR="00E60D57" w:rsidRPr="00140DE9" w:rsidRDefault="00E60D57" w:rsidP="00D60787">
      <w:pPr>
        <w:numPr>
          <w:ilvl w:val="0"/>
          <w:numId w:val="33"/>
        </w:numPr>
        <w:ind w:right="5" w:hanging="742"/>
      </w:pPr>
      <w:r w:rsidRPr="00140DE9">
        <w:t xml:space="preserve">Consider and discuss the audited report/independently reviewed report /annual report for </w:t>
      </w:r>
      <w:r w:rsidR="000454DF" w:rsidRPr="00140DE9">
        <w:t>the previous financial year against the activity plan of the previous year in order to take resolutions on the future conduct of the business of the co-operative;</w:t>
      </w:r>
    </w:p>
    <w:p w14:paraId="2C771841" w14:textId="77777777" w:rsidR="00E60D57" w:rsidRPr="00140DE9" w:rsidRDefault="00E60D57" w:rsidP="00E60D57">
      <w:pPr>
        <w:numPr>
          <w:ilvl w:val="0"/>
          <w:numId w:val="33"/>
        </w:numPr>
        <w:ind w:right="5" w:hanging="742"/>
      </w:pPr>
      <w:r w:rsidRPr="00140DE9">
        <w:t xml:space="preserve">Consider </w:t>
      </w:r>
      <w:proofErr w:type="gramStart"/>
      <w:r w:rsidRPr="00140DE9">
        <w:t>and  agree</w:t>
      </w:r>
      <w:proofErr w:type="gramEnd"/>
      <w:r w:rsidRPr="00140DE9">
        <w:t xml:space="preserve">  the activity plan presented by  the  Board for the  next  financial year; </w:t>
      </w:r>
    </w:p>
    <w:p w14:paraId="6FEA4A48" w14:textId="78DEC3C0" w:rsidR="00E60D57" w:rsidRPr="00140DE9" w:rsidRDefault="00E60D57" w:rsidP="00E60D57">
      <w:pPr>
        <w:numPr>
          <w:ilvl w:val="0"/>
          <w:numId w:val="33"/>
        </w:numPr>
        <w:ind w:right="5" w:hanging="742"/>
      </w:pPr>
      <w:r w:rsidRPr="00140DE9">
        <w:t>Elect directors</w:t>
      </w:r>
    </w:p>
    <w:p w14:paraId="0A308FBD" w14:textId="068B4D9E" w:rsidR="00E60D57" w:rsidRPr="00140DE9" w:rsidRDefault="00E60D57" w:rsidP="00E60D57">
      <w:pPr>
        <w:numPr>
          <w:ilvl w:val="0"/>
          <w:numId w:val="33"/>
        </w:numPr>
        <w:ind w:right="5" w:hanging="742"/>
      </w:pPr>
      <w:r w:rsidRPr="00140DE9">
        <w:t xml:space="preserve">Elect a supervisory committee  </w:t>
      </w:r>
    </w:p>
    <w:p w14:paraId="04070893" w14:textId="77777777" w:rsidR="00E60D57" w:rsidRPr="00140DE9" w:rsidRDefault="00E60D57" w:rsidP="00E60D57">
      <w:pPr>
        <w:spacing w:after="0" w:line="259" w:lineRule="auto"/>
        <w:ind w:left="1419" w:firstLine="0"/>
        <w:jc w:val="left"/>
      </w:pPr>
      <w:r w:rsidRPr="00140DE9">
        <w:t xml:space="preserve"> </w:t>
      </w:r>
    </w:p>
    <w:p w14:paraId="1CE0AABF" w14:textId="77777777" w:rsidR="00E60D57" w:rsidRPr="00140DE9" w:rsidRDefault="00E60D57" w:rsidP="00E60D57">
      <w:pPr>
        <w:spacing w:after="19" w:line="259" w:lineRule="auto"/>
        <w:ind w:left="0" w:firstLine="0"/>
        <w:jc w:val="left"/>
      </w:pPr>
      <w:r w:rsidRPr="00140DE9">
        <w:t xml:space="preserve"> </w:t>
      </w:r>
    </w:p>
    <w:p w14:paraId="720335D4" w14:textId="77777777" w:rsidR="00E60D57" w:rsidRPr="00140DE9" w:rsidRDefault="00E60D57" w:rsidP="00E60D57">
      <w:pPr>
        <w:numPr>
          <w:ilvl w:val="1"/>
          <w:numId w:val="36"/>
        </w:numPr>
        <w:spacing w:line="265" w:lineRule="auto"/>
        <w:ind w:hanging="773"/>
        <w:jc w:val="left"/>
      </w:pPr>
      <w:r w:rsidRPr="00140DE9">
        <w:rPr>
          <w:b/>
          <w:u w:val="single" w:color="000000"/>
        </w:rPr>
        <w:t>Special General Meetings</w:t>
      </w:r>
      <w:r w:rsidRPr="00140DE9">
        <w:rPr>
          <w:b/>
        </w:rPr>
        <w:t xml:space="preserve"> </w:t>
      </w:r>
    </w:p>
    <w:p w14:paraId="0034FB0F" w14:textId="77777777" w:rsidR="00E60D57" w:rsidRPr="00140DE9" w:rsidRDefault="00E60D57" w:rsidP="00E60D57">
      <w:pPr>
        <w:spacing w:after="0" w:line="259" w:lineRule="auto"/>
        <w:ind w:left="0" w:firstLine="0"/>
        <w:jc w:val="left"/>
      </w:pPr>
      <w:r w:rsidRPr="00140DE9">
        <w:rPr>
          <w:b/>
        </w:rPr>
        <w:t xml:space="preserve"> </w:t>
      </w:r>
    </w:p>
    <w:p w14:paraId="0B901770" w14:textId="77777777" w:rsidR="00E60D57" w:rsidRPr="00140DE9" w:rsidRDefault="00E60D57" w:rsidP="00E60D57">
      <w:pPr>
        <w:ind w:left="1435" w:right="5"/>
      </w:pPr>
      <w:r w:rsidRPr="00140DE9">
        <w:t xml:space="preserve">The Co-operative may from time to time in addition to its annual general meeting hold Special general meetings of its members to dispose of any matter relating to its affairs specifically set out in the notice convening the meeting. </w:t>
      </w:r>
    </w:p>
    <w:p w14:paraId="31DFE4E1" w14:textId="77777777" w:rsidR="00E60D57" w:rsidRPr="00140DE9" w:rsidRDefault="00E60D57" w:rsidP="00E60D57">
      <w:pPr>
        <w:spacing w:after="33" w:line="259" w:lineRule="auto"/>
        <w:ind w:left="852" w:firstLine="0"/>
        <w:jc w:val="left"/>
      </w:pPr>
      <w:r w:rsidRPr="00140DE9">
        <w:t xml:space="preserve"> </w:t>
      </w:r>
    </w:p>
    <w:p w14:paraId="755C4EA3" w14:textId="77777777" w:rsidR="00E60D57" w:rsidRPr="00140DE9" w:rsidRDefault="00E60D57" w:rsidP="00E60D57">
      <w:pPr>
        <w:numPr>
          <w:ilvl w:val="1"/>
          <w:numId w:val="36"/>
        </w:numPr>
        <w:spacing w:line="265" w:lineRule="auto"/>
        <w:ind w:hanging="773"/>
        <w:jc w:val="left"/>
      </w:pPr>
      <w:r w:rsidRPr="00140DE9">
        <w:rPr>
          <w:b/>
          <w:u w:val="single" w:color="000000"/>
        </w:rPr>
        <w:lastRenderedPageBreak/>
        <w:t>Convention of Meetings</w:t>
      </w:r>
      <w:r w:rsidRPr="00140DE9">
        <w:t xml:space="preserve"> </w:t>
      </w:r>
      <w:r w:rsidRPr="00140DE9">
        <w:tab/>
        <w:t xml:space="preserve"> </w:t>
      </w:r>
    </w:p>
    <w:p w14:paraId="7141BC09" w14:textId="77777777" w:rsidR="00E60D57" w:rsidRPr="00140DE9" w:rsidRDefault="00E60D57" w:rsidP="00E60D57">
      <w:pPr>
        <w:spacing w:after="0" w:line="259" w:lineRule="auto"/>
        <w:ind w:left="0" w:firstLine="0"/>
        <w:jc w:val="left"/>
      </w:pPr>
      <w:r w:rsidRPr="00140DE9">
        <w:t xml:space="preserve"> </w:t>
      </w:r>
    </w:p>
    <w:p w14:paraId="01D78E66" w14:textId="77777777" w:rsidR="00E60D57" w:rsidRPr="00140DE9" w:rsidRDefault="00E60D57" w:rsidP="00E60D57">
      <w:pPr>
        <w:numPr>
          <w:ilvl w:val="2"/>
          <w:numId w:val="37"/>
        </w:numPr>
        <w:ind w:right="1724" w:hanging="773"/>
      </w:pPr>
      <w:r w:rsidRPr="00140DE9">
        <w:t xml:space="preserve">An annual general meeting shall be convened on authority of the Board. </w:t>
      </w:r>
    </w:p>
    <w:p w14:paraId="49838877" w14:textId="519D1F86" w:rsidR="00D60787" w:rsidRDefault="00E60D57" w:rsidP="00E60D57">
      <w:pPr>
        <w:numPr>
          <w:ilvl w:val="2"/>
          <w:numId w:val="37"/>
        </w:numPr>
        <w:ind w:right="1724" w:hanging="773"/>
      </w:pPr>
      <w:r w:rsidRPr="00140DE9">
        <w:t xml:space="preserve">A special general meeting shall be convened </w:t>
      </w:r>
      <w:r w:rsidR="00D60787">
        <w:t>–</w:t>
      </w:r>
    </w:p>
    <w:p w14:paraId="457E8C89" w14:textId="66F46996" w:rsidR="00E60D57" w:rsidRPr="00140DE9" w:rsidRDefault="00E60D57" w:rsidP="00D60787">
      <w:pPr>
        <w:ind w:left="2198" w:right="1724" w:firstLine="0"/>
      </w:pPr>
      <w:r w:rsidRPr="00140DE9">
        <w:t xml:space="preserve"> (a) </w:t>
      </w:r>
      <w:r w:rsidRPr="00140DE9">
        <w:tab/>
        <w:t xml:space="preserve">by the supervisory committee; or  </w:t>
      </w:r>
    </w:p>
    <w:p w14:paraId="22E2476E" w14:textId="77777777" w:rsidR="00E60D57" w:rsidRPr="00140DE9" w:rsidRDefault="00E60D57" w:rsidP="00E60D57">
      <w:pPr>
        <w:tabs>
          <w:tab w:val="center" w:pos="2280"/>
          <w:tab w:val="center" w:pos="5533"/>
        </w:tabs>
        <w:ind w:left="0" w:firstLine="0"/>
        <w:jc w:val="left"/>
      </w:pPr>
      <w:r w:rsidRPr="00140DE9">
        <w:rPr>
          <w:rFonts w:ascii="Calibri" w:eastAsia="Calibri" w:hAnsi="Calibri" w:cs="Calibri"/>
          <w:sz w:val="22"/>
        </w:rPr>
        <w:tab/>
      </w:r>
      <w:r w:rsidRPr="00140DE9">
        <w:t xml:space="preserve">(b) </w:t>
      </w:r>
      <w:r w:rsidRPr="00140DE9">
        <w:tab/>
        <w:t xml:space="preserve">by five at least 25 percent of the members of the co-operative;  </w:t>
      </w:r>
    </w:p>
    <w:p w14:paraId="5DDB0167" w14:textId="77777777" w:rsidR="00E60D57" w:rsidRPr="00140DE9" w:rsidRDefault="00E60D57" w:rsidP="00E60D57">
      <w:pPr>
        <w:numPr>
          <w:ilvl w:val="2"/>
          <w:numId w:val="43"/>
        </w:numPr>
        <w:ind w:left="2123" w:right="5" w:hanging="698"/>
      </w:pPr>
      <w:r w:rsidRPr="00140DE9">
        <w:t xml:space="preserve">A meeting convened in terms of sub-clause 18.3.2 shall, as far as possible, be convened and held in the same manner as is prescribed for meetings convened and held by the Board and any reasonable expense incurred through the hosting of such meeting, in sending notices of the meeting to them and hiring of a venue for the hosting of the meeting if </w:t>
      </w:r>
      <w:proofErr w:type="gramStart"/>
      <w:r w:rsidRPr="00140DE9">
        <w:t>so</w:t>
      </w:r>
      <w:proofErr w:type="gramEnd"/>
      <w:r w:rsidRPr="00140DE9">
        <w:t xml:space="preserve"> resolved by such meeting, shall be refunded to the host of the meeting by the Cooperative. </w:t>
      </w:r>
    </w:p>
    <w:p w14:paraId="35D1C055" w14:textId="77777777" w:rsidR="00E60D57" w:rsidRPr="00140DE9" w:rsidRDefault="00E60D57" w:rsidP="00E60D57">
      <w:pPr>
        <w:numPr>
          <w:ilvl w:val="2"/>
          <w:numId w:val="43"/>
        </w:numPr>
        <w:spacing w:after="29"/>
        <w:ind w:left="2123" w:right="5" w:hanging="698"/>
      </w:pPr>
      <w:proofErr w:type="gramStart"/>
      <w:r w:rsidRPr="00140DE9">
        <w:t>The  supervisory</w:t>
      </w:r>
      <w:proofErr w:type="gramEnd"/>
      <w:r w:rsidRPr="00140DE9">
        <w:t xml:space="preserve">  committee  must  within  7 days  of  a meeting  hosted  in  terms  of sub-  clause 18.3.2 inform: </w:t>
      </w:r>
    </w:p>
    <w:p w14:paraId="4ACC56A5" w14:textId="77777777" w:rsidR="00E60D57" w:rsidRPr="00140DE9" w:rsidRDefault="00E60D57" w:rsidP="00E60D57">
      <w:pPr>
        <w:numPr>
          <w:ilvl w:val="3"/>
          <w:numId w:val="40"/>
        </w:numPr>
        <w:ind w:right="5" w:hanging="728"/>
      </w:pPr>
      <w:r w:rsidRPr="00140DE9">
        <w:t xml:space="preserve">the Tribunal of the outcome of such meeting, and </w:t>
      </w:r>
    </w:p>
    <w:p w14:paraId="1C24C2A6" w14:textId="77777777" w:rsidR="00E60D57" w:rsidRPr="00140DE9" w:rsidRDefault="00E60D57" w:rsidP="00E60D57">
      <w:pPr>
        <w:numPr>
          <w:ilvl w:val="3"/>
          <w:numId w:val="40"/>
        </w:numPr>
        <w:spacing w:after="29"/>
        <w:ind w:right="5" w:hanging="728"/>
      </w:pPr>
      <w:r w:rsidRPr="00140DE9">
        <w:t xml:space="preserve">the Board and the member or members affected or concerned of the meeting’s decision and reasons for the decision </w:t>
      </w:r>
    </w:p>
    <w:p w14:paraId="494C1174" w14:textId="77777777" w:rsidR="00E60D57" w:rsidRPr="00140DE9" w:rsidRDefault="00E60D57" w:rsidP="00E60D57">
      <w:pPr>
        <w:spacing w:after="29"/>
        <w:ind w:left="1435" w:right="5"/>
      </w:pPr>
      <w:r w:rsidRPr="00140DE9">
        <w:t xml:space="preserve">18.3.5 </w:t>
      </w:r>
      <w:proofErr w:type="gramStart"/>
      <w:r w:rsidRPr="00140DE9">
        <w:t>If  the</w:t>
      </w:r>
      <w:proofErr w:type="gramEnd"/>
      <w:r w:rsidRPr="00140DE9">
        <w:t xml:space="preserve"> supervisory committee has  not  complied  with  sub-clause  18.3.4 a member of the              co-operative may report the matter to the Tribunal for investigation. </w:t>
      </w:r>
    </w:p>
    <w:p w14:paraId="06465CFF" w14:textId="77777777" w:rsidR="00E60D57" w:rsidRPr="00140DE9" w:rsidRDefault="00E60D57" w:rsidP="00E60D57">
      <w:pPr>
        <w:spacing w:after="33" w:line="259" w:lineRule="auto"/>
        <w:ind w:left="1440" w:firstLine="0"/>
        <w:jc w:val="left"/>
      </w:pPr>
      <w:r w:rsidRPr="00140DE9">
        <w:t xml:space="preserve"> </w:t>
      </w:r>
    </w:p>
    <w:p w14:paraId="546A4B8C" w14:textId="77777777" w:rsidR="00E60D57" w:rsidRPr="00140DE9" w:rsidRDefault="00E60D57" w:rsidP="00E60D57">
      <w:pPr>
        <w:spacing w:after="2" w:line="259" w:lineRule="auto"/>
        <w:ind w:left="0" w:firstLine="0"/>
        <w:jc w:val="left"/>
      </w:pPr>
      <w:r w:rsidRPr="00140DE9">
        <w:t xml:space="preserve"> </w:t>
      </w:r>
    </w:p>
    <w:p w14:paraId="0CE11A72" w14:textId="77777777" w:rsidR="00E60D57" w:rsidRPr="00140DE9" w:rsidRDefault="00E60D57" w:rsidP="00E60D57">
      <w:pPr>
        <w:tabs>
          <w:tab w:val="center" w:pos="914"/>
          <w:tab w:val="center" w:pos="2661"/>
        </w:tabs>
        <w:spacing w:line="265" w:lineRule="auto"/>
        <w:ind w:left="0" w:firstLine="0"/>
        <w:jc w:val="left"/>
      </w:pPr>
      <w:r w:rsidRPr="00140DE9">
        <w:rPr>
          <w:rFonts w:ascii="Calibri" w:eastAsia="Calibri" w:hAnsi="Calibri" w:cs="Calibri"/>
          <w:sz w:val="22"/>
        </w:rPr>
        <w:tab/>
      </w:r>
      <w:r w:rsidRPr="00140DE9">
        <w:t xml:space="preserve">18.4 </w:t>
      </w:r>
      <w:r w:rsidRPr="00140DE9">
        <w:tab/>
      </w:r>
      <w:r w:rsidRPr="00140DE9">
        <w:rPr>
          <w:b/>
          <w:u w:val="single" w:color="000000"/>
        </w:rPr>
        <w:t>Notice of general meeting</w:t>
      </w:r>
      <w:r w:rsidRPr="00140DE9">
        <w:t xml:space="preserve"> </w:t>
      </w:r>
    </w:p>
    <w:p w14:paraId="32C04010" w14:textId="77777777" w:rsidR="00E60D57" w:rsidRPr="00140DE9" w:rsidRDefault="00E60D57" w:rsidP="00E60D57">
      <w:pPr>
        <w:spacing w:after="0" w:line="259" w:lineRule="auto"/>
        <w:ind w:left="0" w:firstLine="0"/>
        <w:jc w:val="left"/>
      </w:pPr>
      <w:r w:rsidRPr="00140DE9">
        <w:t xml:space="preserve"> </w:t>
      </w:r>
    </w:p>
    <w:p w14:paraId="14666594" w14:textId="77777777" w:rsidR="00E60D57" w:rsidRPr="00140DE9" w:rsidRDefault="00E60D57" w:rsidP="00E60D57">
      <w:pPr>
        <w:numPr>
          <w:ilvl w:val="2"/>
          <w:numId w:val="42"/>
        </w:numPr>
        <w:ind w:right="5" w:hanging="826"/>
      </w:pPr>
      <w:r w:rsidRPr="00140DE9">
        <w:t xml:space="preserve">A general meeting shall be convened by at least 14 </w:t>
      </w:r>
      <w:proofErr w:type="spellStart"/>
      <w:r w:rsidRPr="00140DE9">
        <w:t>days notice</w:t>
      </w:r>
      <w:proofErr w:type="spellEnd"/>
      <w:r w:rsidRPr="00140DE9">
        <w:t xml:space="preserve"> in writing to each member of the Co-operative. </w:t>
      </w:r>
    </w:p>
    <w:p w14:paraId="3753A859" w14:textId="77777777" w:rsidR="00E60D57" w:rsidRPr="00140DE9" w:rsidRDefault="00E60D57" w:rsidP="00E60D57">
      <w:pPr>
        <w:numPr>
          <w:ilvl w:val="2"/>
          <w:numId w:val="42"/>
        </w:numPr>
        <w:ind w:right="5" w:hanging="826"/>
      </w:pPr>
      <w:r w:rsidRPr="00140DE9">
        <w:t xml:space="preserve">The notice convening the meeting shall in addition to the time and place of the meeting state the purpose for which it is convened. </w:t>
      </w:r>
    </w:p>
    <w:p w14:paraId="1F6E200C" w14:textId="77777777" w:rsidR="00E60D57" w:rsidRPr="00140DE9" w:rsidRDefault="00E60D57" w:rsidP="00E60D57">
      <w:pPr>
        <w:numPr>
          <w:ilvl w:val="2"/>
          <w:numId w:val="42"/>
        </w:numPr>
        <w:ind w:right="5" w:hanging="826"/>
      </w:pPr>
      <w:r w:rsidRPr="00140DE9">
        <w:t xml:space="preserve">A notice may be delivered personally, forwarded by post to the member at his registered address, emailed to registered email address of the member or faxed the registered fax number of the member. </w:t>
      </w:r>
    </w:p>
    <w:p w14:paraId="5ED02B4C" w14:textId="77777777" w:rsidR="00E60D57" w:rsidRPr="00140DE9" w:rsidRDefault="00E60D57" w:rsidP="00E60D57">
      <w:pPr>
        <w:numPr>
          <w:ilvl w:val="2"/>
          <w:numId w:val="42"/>
        </w:numPr>
        <w:ind w:right="5" w:hanging="826"/>
      </w:pPr>
      <w:r w:rsidRPr="00140DE9">
        <w:t xml:space="preserve">Non-receipt by a member of a notice of a general meeting of the Co-operative does not render such meeting invalid. </w:t>
      </w:r>
    </w:p>
    <w:p w14:paraId="7319F2A0" w14:textId="77777777" w:rsidR="00E60D57" w:rsidRPr="00140DE9" w:rsidRDefault="00E60D57" w:rsidP="00E60D57">
      <w:pPr>
        <w:numPr>
          <w:ilvl w:val="2"/>
          <w:numId w:val="42"/>
        </w:numPr>
        <w:ind w:right="5" w:hanging="826"/>
      </w:pPr>
      <w:r w:rsidRPr="00140DE9">
        <w:t xml:space="preserve">If  a  notice of a  meeting is returned to the Co-operative because the member to whom it      was sent  is  no  longer  resident  at  the  registered  address,  the email   address or  fax                 number  does  not exist or  does  not  function,  the  Co-operative  shall  be relieved of its                 obligation  to send  further  notices  of  meetings  to the  member  concerned  unless  the                 member  makes  an  appearance and  requests  that  such   notices  be   sent  to his new                 address. </w:t>
      </w:r>
    </w:p>
    <w:p w14:paraId="457DD32B" w14:textId="77777777" w:rsidR="00E60D57" w:rsidRPr="00140DE9" w:rsidRDefault="00E60D57" w:rsidP="00E60D57">
      <w:pPr>
        <w:spacing w:after="0" w:line="259" w:lineRule="auto"/>
        <w:ind w:left="2160" w:firstLine="0"/>
        <w:jc w:val="left"/>
      </w:pPr>
      <w:r w:rsidRPr="00140DE9">
        <w:t xml:space="preserve"> </w:t>
      </w:r>
    </w:p>
    <w:p w14:paraId="071AF9F5" w14:textId="77777777" w:rsidR="00E60D57" w:rsidRPr="00140DE9" w:rsidRDefault="00E60D57" w:rsidP="00E60D57">
      <w:pPr>
        <w:spacing w:after="19" w:line="259" w:lineRule="auto"/>
        <w:ind w:left="2160" w:firstLine="0"/>
        <w:jc w:val="left"/>
      </w:pPr>
      <w:r w:rsidRPr="00140DE9">
        <w:t xml:space="preserve"> </w:t>
      </w:r>
    </w:p>
    <w:p w14:paraId="30F3DD9C" w14:textId="77777777" w:rsidR="00E60D57" w:rsidRPr="00140DE9" w:rsidRDefault="00E60D57" w:rsidP="00E60D57">
      <w:pPr>
        <w:tabs>
          <w:tab w:val="center" w:pos="910"/>
          <w:tab w:val="center" w:pos="1929"/>
        </w:tabs>
        <w:spacing w:line="265" w:lineRule="auto"/>
        <w:ind w:left="0" w:firstLine="0"/>
        <w:jc w:val="left"/>
      </w:pPr>
      <w:r w:rsidRPr="00140DE9">
        <w:rPr>
          <w:rFonts w:ascii="Calibri" w:eastAsia="Calibri" w:hAnsi="Calibri" w:cs="Calibri"/>
          <w:sz w:val="22"/>
        </w:rPr>
        <w:tab/>
      </w:r>
      <w:r w:rsidRPr="00140DE9">
        <w:t xml:space="preserve">18.5 </w:t>
      </w:r>
      <w:proofErr w:type="gramStart"/>
      <w:r w:rsidRPr="00140DE9">
        <w:tab/>
        <w:t xml:space="preserve">  </w:t>
      </w:r>
      <w:r w:rsidRPr="00140DE9">
        <w:rPr>
          <w:b/>
          <w:u w:val="single" w:color="000000"/>
        </w:rPr>
        <w:t>Quorums</w:t>
      </w:r>
      <w:proofErr w:type="gramEnd"/>
      <w:r w:rsidRPr="00140DE9">
        <w:rPr>
          <w:b/>
        </w:rPr>
        <w:t xml:space="preserve"> </w:t>
      </w:r>
    </w:p>
    <w:p w14:paraId="16896697" w14:textId="77777777" w:rsidR="00E60D57" w:rsidRPr="00140DE9" w:rsidRDefault="00E60D57" w:rsidP="00E60D57">
      <w:pPr>
        <w:spacing w:after="19" w:line="259" w:lineRule="auto"/>
        <w:ind w:left="0" w:firstLine="0"/>
        <w:jc w:val="left"/>
      </w:pPr>
      <w:r w:rsidRPr="00140DE9">
        <w:t xml:space="preserve"> </w:t>
      </w:r>
    </w:p>
    <w:p w14:paraId="30317C2F" w14:textId="77777777" w:rsidR="00E60D57" w:rsidRPr="00140DE9" w:rsidRDefault="00E60D57" w:rsidP="00E60D57">
      <w:pPr>
        <w:spacing w:after="33"/>
        <w:ind w:left="1435" w:right="5"/>
      </w:pPr>
      <w:r w:rsidRPr="00140DE9">
        <w:t xml:space="preserve">   18.5.1    A quorum for a general meeting shall be constituted - </w:t>
      </w:r>
    </w:p>
    <w:p w14:paraId="7575DBEE" w14:textId="77777777" w:rsidR="00E60D57" w:rsidRPr="00140DE9" w:rsidRDefault="00E60D57" w:rsidP="00E60D57">
      <w:pPr>
        <w:spacing w:line="259" w:lineRule="auto"/>
        <w:ind w:left="0" w:firstLine="0"/>
        <w:jc w:val="left"/>
      </w:pPr>
      <w:r w:rsidRPr="00140DE9">
        <w:t xml:space="preserve"> </w:t>
      </w:r>
    </w:p>
    <w:p w14:paraId="458336E4" w14:textId="77777777" w:rsidR="00E60D57" w:rsidRPr="00140DE9" w:rsidRDefault="00E60D57" w:rsidP="00E60D57">
      <w:pPr>
        <w:numPr>
          <w:ilvl w:val="3"/>
          <w:numId w:val="44"/>
        </w:numPr>
        <w:ind w:right="5" w:hanging="615"/>
      </w:pPr>
      <w:r w:rsidRPr="00140DE9">
        <w:t xml:space="preserve">by at least five members, if the number of members of the Co-operative is not more than fifty; </w:t>
      </w:r>
    </w:p>
    <w:p w14:paraId="55DDA55D" w14:textId="77777777" w:rsidR="00E60D57" w:rsidRPr="00140DE9" w:rsidRDefault="00E60D57" w:rsidP="00E60D57">
      <w:pPr>
        <w:numPr>
          <w:ilvl w:val="3"/>
          <w:numId w:val="44"/>
        </w:numPr>
        <w:ind w:right="5" w:hanging="615"/>
      </w:pPr>
      <w:r w:rsidRPr="00140DE9">
        <w:t xml:space="preserve">by at least one tenth of the members of the Co-operative, if the number of members of the Co-operative is more than fifty but not more than two hundred; </w:t>
      </w:r>
    </w:p>
    <w:p w14:paraId="331DC723" w14:textId="77777777" w:rsidR="00E60D57" w:rsidRPr="00140DE9" w:rsidRDefault="00E60D57" w:rsidP="00E60D57">
      <w:pPr>
        <w:numPr>
          <w:ilvl w:val="3"/>
          <w:numId w:val="44"/>
        </w:numPr>
        <w:ind w:right="5" w:hanging="615"/>
      </w:pPr>
      <w:r w:rsidRPr="00140DE9">
        <w:t xml:space="preserve">by twenty members plus at least one percent of the members of the Co-operative in excess of two hundred, if the number of members of the Co-operative is more than two hundred. </w:t>
      </w:r>
    </w:p>
    <w:p w14:paraId="186D6834" w14:textId="77777777" w:rsidR="00E60D57" w:rsidRPr="00140DE9" w:rsidRDefault="00E60D57" w:rsidP="00E60D57">
      <w:pPr>
        <w:numPr>
          <w:ilvl w:val="2"/>
          <w:numId w:val="34"/>
        </w:numPr>
        <w:ind w:left="2159" w:right="5" w:hanging="734"/>
      </w:pPr>
      <w:r w:rsidRPr="00140DE9">
        <w:t xml:space="preserve">No item of business shall be transacted at any general meeting unless a quorum of members is present during the time when the meeting is considering that item. </w:t>
      </w:r>
    </w:p>
    <w:p w14:paraId="3843483E" w14:textId="77777777" w:rsidR="00E60D57" w:rsidRPr="00140DE9" w:rsidRDefault="00E60D57" w:rsidP="00E60D57">
      <w:pPr>
        <w:numPr>
          <w:ilvl w:val="2"/>
          <w:numId w:val="34"/>
        </w:numPr>
        <w:ind w:left="2159" w:right="5" w:hanging="734"/>
      </w:pPr>
      <w:r w:rsidRPr="00140DE9">
        <w:t xml:space="preserve">If within one hour from the time appointed for the meeting a quorum is not present, the meeting - </w:t>
      </w:r>
    </w:p>
    <w:p w14:paraId="08373297" w14:textId="77777777" w:rsidR="00E60D57" w:rsidRPr="00140DE9" w:rsidRDefault="00E60D57" w:rsidP="00E60D57">
      <w:pPr>
        <w:numPr>
          <w:ilvl w:val="3"/>
          <w:numId w:val="38"/>
        </w:numPr>
        <w:ind w:right="5" w:hanging="721"/>
      </w:pPr>
      <w:r w:rsidRPr="00140DE9">
        <w:t xml:space="preserve">if convened by members or in consequence of a petition of members, must be cancelled; </w:t>
      </w:r>
    </w:p>
    <w:p w14:paraId="489C89F2" w14:textId="77777777" w:rsidR="00E60D57" w:rsidRPr="00140DE9" w:rsidRDefault="00E60D57" w:rsidP="00E60D57">
      <w:pPr>
        <w:numPr>
          <w:ilvl w:val="3"/>
          <w:numId w:val="38"/>
        </w:numPr>
        <w:ind w:right="5" w:hanging="721"/>
      </w:pPr>
      <w:r w:rsidRPr="00140DE9">
        <w:lastRenderedPageBreak/>
        <w:t xml:space="preserve">if otherwise convened, must be adjourned to the same day in the next week at the same time and place, or if that day is a public holiday, to the next day following which is not a public holiday.   </w:t>
      </w:r>
    </w:p>
    <w:p w14:paraId="3864E082" w14:textId="77777777" w:rsidR="00E60D57" w:rsidRPr="00140DE9" w:rsidRDefault="00E60D57" w:rsidP="00E60D57">
      <w:pPr>
        <w:numPr>
          <w:ilvl w:val="2"/>
          <w:numId w:val="41"/>
        </w:numPr>
        <w:ind w:right="5" w:hanging="720"/>
      </w:pPr>
      <w:r w:rsidRPr="00140DE9">
        <w:t xml:space="preserve">If the same hall or building is not available for an adjourned meeting it may be held at another venue within convenient distance if members are advised of the change of venue either by notice posted at the original venue or by some other means. </w:t>
      </w:r>
    </w:p>
    <w:p w14:paraId="11059BAB" w14:textId="77777777" w:rsidR="00E60D57" w:rsidRPr="00140DE9" w:rsidRDefault="00E60D57" w:rsidP="00E60D57">
      <w:pPr>
        <w:numPr>
          <w:ilvl w:val="2"/>
          <w:numId w:val="41"/>
        </w:numPr>
        <w:ind w:right="5" w:hanging="720"/>
      </w:pPr>
      <w:r w:rsidRPr="00140DE9">
        <w:t xml:space="preserve">If a quorum is not present within one hour after the time fixed for an adjourned meeting, the members present, provided they are not less than five in number, shall be deemed to constitute a quorum:  Provided that a special resolution may not be passed by such a meeting. </w:t>
      </w:r>
    </w:p>
    <w:p w14:paraId="1F31AAB1" w14:textId="77777777" w:rsidR="00E60D57" w:rsidRPr="00140DE9" w:rsidRDefault="00E60D57" w:rsidP="00E60D57">
      <w:pPr>
        <w:spacing w:after="19" w:line="259" w:lineRule="auto"/>
        <w:ind w:left="0" w:firstLine="0"/>
        <w:jc w:val="left"/>
      </w:pPr>
      <w:r w:rsidRPr="00140DE9">
        <w:t xml:space="preserve"> </w:t>
      </w:r>
    </w:p>
    <w:p w14:paraId="4F6E0B49" w14:textId="77777777" w:rsidR="00E60D57" w:rsidRPr="00140DE9" w:rsidRDefault="00E60D57" w:rsidP="00E60D57">
      <w:pPr>
        <w:numPr>
          <w:ilvl w:val="1"/>
          <w:numId w:val="35"/>
        </w:numPr>
        <w:spacing w:line="265" w:lineRule="auto"/>
        <w:ind w:hanging="732"/>
        <w:jc w:val="left"/>
      </w:pPr>
      <w:r w:rsidRPr="00140DE9">
        <w:rPr>
          <w:b/>
          <w:u w:val="single" w:color="000000"/>
        </w:rPr>
        <w:t>Chairperson of general meetings</w:t>
      </w:r>
      <w:r w:rsidRPr="00140DE9">
        <w:rPr>
          <w:b/>
        </w:rPr>
        <w:t xml:space="preserve"> </w:t>
      </w:r>
    </w:p>
    <w:p w14:paraId="4BB3D832" w14:textId="77777777" w:rsidR="00E60D57" w:rsidRPr="00140DE9" w:rsidRDefault="00E60D57" w:rsidP="00E60D57">
      <w:pPr>
        <w:spacing w:after="19" w:line="259" w:lineRule="auto"/>
        <w:ind w:left="0" w:firstLine="0"/>
        <w:jc w:val="left"/>
      </w:pPr>
      <w:r w:rsidRPr="00140DE9">
        <w:t xml:space="preserve"> </w:t>
      </w:r>
    </w:p>
    <w:p w14:paraId="4D79C67D" w14:textId="77777777" w:rsidR="00E60D57" w:rsidRPr="00140DE9" w:rsidRDefault="00E60D57" w:rsidP="00E60D57">
      <w:pPr>
        <w:ind w:left="1435" w:right="5"/>
      </w:pPr>
      <w:r w:rsidRPr="00140DE9">
        <w:t xml:space="preserve">The Chairperson of the Board or in his absence the Vice-Chairperson or in the absence of both, </w:t>
      </w:r>
    </w:p>
    <w:p w14:paraId="53C07875" w14:textId="77777777" w:rsidR="00E60D57" w:rsidRPr="00140DE9" w:rsidRDefault="00E60D57" w:rsidP="00E60D57">
      <w:pPr>
        <w:spacing w:after="33"/>
        <w:ind w:left="1435" w:right="5"/>
      </w:pPr>
      <w:r w:rsidRPr="00140DE9">
        <w:t xml:space="preserve">another Director elected by the meeting shall act as Chairperson of the convened meeting.   </w:t>
      </w:r>
    </w:p>
    <w:p w14:paraId="19DA128C" w14:textId="77777777" w:rsidR="00E60D57" w:rsidRPr="00140DE9" w:rsidRDefault="00E60D57" w:rsidP="00E60D57">
      <w:pPr>
        <w:spacing w:after="33" w:line="259" w:lineRule="auto"/>
        <w:ind w:left="1440" w:firstLine="0"/>
        <w:jc w:val="left"/>
      </w:pPr>
      <w:r w:rsidRPr="00140DE9">
        <w:t xml:space="preserve"> </w:t>
      </w:r>
    </w:p>
    <w:p w14:paraId="5E0649DE" w14:textId="77777777" w:rsidR="00E60D57" w:rsidRPr="00140DE9" w:rsidRDefault="00E60D57" w:rsidP="00E60D57">
      <w:pPr>
        <w:spacing w:after="31" w:line="259" w:lineRule="auto"/>
        <w:ind w:left="0" w:firstLine="0"/>
        <w:jc w:val="left"/>
      </w:pPr>
      <w:r w:rsidRPr="00140DE9">
        <w:t xml:space="preserve"> </w:t>
      </w:r>
    </w:p>
    <w:p w14:paraId="324CAEA7" w14:textId="77777777" w:rsidR="00E60D57" w:rsidRPr="00140DE9" w:rsidRDefault="00E60D57" w:rsidP="00E60D57">
      <w:pPr>
        <w:numPr>
          <w:ilvl w:val="1"/>
          <w:numId w:val="35"/>
        </w:numPr>
        <w:spacing w:line="265" w:lineRule="auto"/>
        <w:ind w:hanging="732"/>
        <w:jc w:val="left"/>
      </w:pPr>
      <w:r w:rsidRPr="00140DE9">
        <w:rPr>
          <w:b/>
          <w:u w:val="single" w:color="000000"/>
        </w:rPr>
        <w:t>Voting by members</w:t>
      </w:r>
      <w:r w:rsidRPr="00140DE9">
        <w:t xml:space="preserve"> </w:t>
      </w:r>
    </w:p>
    <w:p w14:paraId="42D510D0" w14:textId="77777777" w:rsidR="00E60D57" w:rsidRPr="00140DE9" w:rsidRDefault="00E60D57" w:rsidP="00E60D57">
      <w:pPr>
        <w:spacing w:after="0" w:line="259" w:lineRule="auto"/>
        <w:ind w:left="0" w:firstLine="0"/>
        <w:jc w:val="left"/>
      </w:pPr>
      <w:r w:rsidRPr="00140DE9">
        <w:t xml:space="preserve"> </w:t>
      </w:r>
    </w:p>
    <w:p w14:paraId="02F2D4BB" w14:textId="1231634A" w:rsidR="00E60D57" w:rsidRPr="00140DE9" w:rsidRDefault="00E60D57" w:rsidP="00E60D57">
      <w:pPr>
        <w:numPr>
          <w:ilvl w:val="2"/>
          <w:numId w:val="39"/>
        </w:numPr>
        <w:ind w:right="5" w:hanging="720"/>
      </w:pPr>
      <w:r w:rsidRPr="00140DE9">
        <w:t xml:space="preserve">At all meetings of the co-operative, each member shall have one vote. </w:t>
      </w:r>
    </w:p>
    <w:p w14:paraId="38D7C341" w14:textId="77777777" w:rsidR="00E60D57" w:rsidRPr="00140DE9" w:rsidRDefault="00E60D57" w:rsidP="00E60D57">
      <w:pPr>
        <w:numPr>
          <w:ilvl w:val="2"/>
          <w:numId w:val="39"/>
        </w:numPr>
        <w:ind w:right="5" w:hanging="720"/>
      </w:pPr>
      <w:r w:rsidRPr="00140DE9">
        <w:t xml:space="preserve">Any matter for decision by a general meeting shall be decided by means of a vote on a show of hands.  </w:t>
      </w:r>
    </w:p>
    <w:p w14:paraId="486A6CBB" w14:textId="72C97531" w:rsidR="00E60D57" w:rsidRPr="00140DE9" w:rsidRDefault="00E60D57" w:rsidP="00E60D57">
      <w:pPr>
        <w:numPr>
          <w:ilvl w:val="2"/>
          <w:numId w:val="39"/>
        </w:numPr>
        <w:ind w:right="5" w:hanging="720"/>
      </w:pPr>
      <w:r w:rsidRPr="00140DE9">
        <w:t>A vote by ballot shall not be held unless it is demanded by at least 26</w:t>
      </w:r>
      <w:r w:rsidR="00D60787">
        <w:t xml:space="preserve"> of </w:t>
      </w:r>
      <w:proofErr w:type="gramStart"/>
      <w:r w:rsidR="00D60787">
        <w:t xml:space="preserve">members </w:t>
      </w:r>
      <w:r w:rsidRPr="00140DE9">
        <w:t xml:space="preserve"> present</w:t>
      </w:r>
      <w:proofErr w:type="gramEnd"/>
      <w:r w:rsidRPr="00140DE9">
        <w:t xml:space="preserve"> at the meeting who are entitled to vote in a vote by ballot.  </w:t>
      </w:r>
    </w:p>
    <w:p w14:paraId="35DA23CA" w14:textId="77777777" w:rsidR="00E60D57" w:rsidRPr="00140DE9" w:rsidRDefault="00E60D57" w:rsidP="00E60D57">
      <w:pPr>
        <w:numPr>
          <w:ilvl w:val="2"/>
          <w:numId w:val="39"/>
        </w:numPr>
        <w:ind w:right="5" w:hanging="720"/>
      </w:pPr>
      <w:r w:rsidRPr="00140DE9">
        <w:t xml:space="preserve">A vote by ballot must be held in such manner as the Chairperson stipulates.  A scrutinizer must be nominated to determine the result of the vote that must be declared by the Chairperson of the meeting as the resolution of the meeting. </w:t>
      </w:r>
    </w:p>
    <w:p w14:paraId="0C9BDEC4" w14:textId="77777777" w:rsidR="00E60D57" w:rsidRPr="00140DE9" w:rsidRDefault="00E60D57" w:rsidP="00E60D57">
      <w:pPr>
        <w:numPr>
          <w:ilvl w:val="2"/>
          <w:numId w:val="39"/>
        </w:numPr>
        <w:ind w:right="5" w:hanging="720"/>
      </w:pPr>
      <w:r w:rsidRPr="00140DE9">
        <w:t xml:space="preserve">A declaration by the Chairperson that a resolution has, on a show of hands or by ballot, been carried, or carried out unanimously or by a particular majority, or lost, and an entry to that effect in the minutes of the proceedings of the meeting, shall be conclusive, proof thereof, without evidence as to the number or proportion of votes recorded for or against such resolution. </w:t>
      </w:r>
    </w:p>
    <w:p w14:paraId="52BDCBA3" w14:textId="77777777" w:rsidR="00E60D57" w:rsidRPr="00140DE9" w:rsidRDefault="00E60D57" w:rsidP="00E60D57">
      <w:pPr>
        <w:numPr>
          <w:ilvl w:val="2"/>
          <w:numId w:val="39"/>
        </w:numPr>
        <w:ind w:right="5" w:hanging="720"/>
      </w:pPr>
      <w:r w:rsidRPr="00140DE9">
        <w:t xml:space="preserve">If no objection is raised in terms of the provisions of this constitution against the validity of any vote cast at the meeting, whether on a show of hands or by ballot, every vote cast at the </w:t>
      </w:r>
      <w:proofErr w:type="gramStart"/>
      <w:r w:rsidRPr="00140DE9">
        <w:t>meeting  that</w:t>
      </w:r>
      <w:proofErr w:type="gramEnd"/>
      <w:r w:rsidRPr="00140DE9">
        <w:t xml:space="preserve">  has  not  been  disallowed shall for all  purposes be  deemed to be valid. </w:t>
      </w:r>
    </w:p>
    <w:p w14:paraId="5639FC2A" w14:textId="77777777" w:rsidR="00E60D57" w:rsidRPr="00140DE9" w:rsidRDefault="00E60D57" w:rsidP="00E60D57">
      <w:pPr>
        <w:numPr>
          <w:ilvl w:val="2"/>
          <w:numId w:val="39"/>
        </w:numPr>
        <w:ind w:right="5" w:hanging="720"/>
      </w:pPr>
      <w:r w:rsidRPr="00140DE9">
        <w:t xml:space="preserve">In the case of an equality of votes, whether on a show of hands or in a vote by ballot, the </w:t>
      </w:r>
      <w:proofErr w:type="gramStart"/>
      <w:r w:rsidRPr="00140DE9">
        <w:t>Chairperson  of</w:t>
      </w:r>
      <w:proofErr w:type="gramEnd"/>
      <w:r w:rsidRPr="00140DE9">
        <w:t xml:space="preserve"> the  meeting shall have a casting vote in  addition  to his  deliberative vote. </w:t>
      </w:r>
    </w:p>
    <w:p w14:paraId="098BA9D5" w14:textId="77777777" w:rsidR="00E60D57" w:rsidRPr="00140DE9" w:rsidRDefault="00E60D57" w:rsidP="00E60D57">
      <w:pPr>
        <w:numPr>
          <w:ilvl w:val="2"/>
          <w:numId w:val="39"/>
        </w:numPr>
        <w:ind w:right="5" w:hanging="720"/>
      </w:pPr>
      <w:r w:rsidRPr="00140DE9">
        <w:t xml:space="preserve">Every matter submitted to a general meeting for resolution, except for a matter requiring a special resolution, shall be determined by a majority of votes recorded at the meeting. </w:t>
      </w:r>
    </w:p>
    <w:p w14:paraId="4DFF0A4C" w14:textId="77777777" w:rsidR="00E60D57" w:rsidRPr="00140DE9" w:rsidRDefault="00E60D57" w:rsidP="00E60D57">
      <w:pPr>
        <w:spacing w:after="19" w:line="259" w:lineRule="auto"/>
        <w:ind w:left="1440" w:firstLine="0"/>
        <w:jc w:val="left"/>
      </w:pPr>
      <w:r w:rsidRPr="00140DE9">
        <w:t xml:space="preserve"> </w:t>
      </w:r>
    </w:p>
    <w:p w14:paraId="4C3AEF1C" w14:textId="77777777" w:rsidR="00E60D57" w:rsidRPr="00140DE9" w:rsidRDefault="00E60D57" w:rsidP="00E60D57">
      <w:pPr>
        <w:spacing w:after="33" w:line="259" w:lineRule="auto"/>
        <w:ind w:left="0" w:firstLine="0"/>
        <w:jc w:val="left"/>
      </w:pPr>
      <w:r w:rsidRPr="00140DE9">
        <w:t xml:space="preserve"> </w:t>
      </w:r>
    </w:p>
    <w:p w14:paraId="0BF3D56C" w14:textId="77777777" w:rsidR="00E60D57" w:rsidRPr="00140DE9" w:rsidRDefault="00E60D57" w:rsidP="00E60D57">
      <w:pPr>
        <w:tabs>
          <w:tab w:val="center" w:pos="898"/>
          <w:tab w:val="center" w:pos="2276"/>
        </w:tabs>
        <w:spacing w:line="265" w:lineRule="auto"/>
        <w:ind w:left="0" w:firstLine="0"/>
        <w:jc w:val="left"/>
      </w:pPr>
      <w:r w:rsidRPr="00140DE9">
        <w:rPr>
          <w:rFonts w:ascii="Calibri" w:eastAsia="Calibri" w:hAnsi="Calibri" w:cs="Calibri"/>
          <w:sz w:val="22"/>
        </w:rPr>
        <w:tab/>
      </w:r>
      <w:r w:rsidRPr="00140DE9">
        <w:t xml:space="preserve">18.8 </w:t>
      </w:r>
      <w:r w:rsidRPr="00140DE9">
        <w:tab/>
      </w:r>
      <w:r w:rsidRPr="00140DE9">
        <w:rPr>
          <w:b/>
          <w:u w:val="single" w:color="000000"/>
        </w:rPr>
        <w:t>Special resolution</w:t>
      </w:r>
      <w:r w:rsidRPr="00140DE9">
        <w:t xml:space="preserve"> </w:t>
      </w:r>
    </w:p>
    <w:p w14:paraId="244F5851" w14:textId="77777777" w:rsidR="00E60D57" w:rsidRPr="00140DE9" w:rsidRDefault="00E60D57" w:rsidP="00E60D57">
      <w:pPr>
        <w:spacing w:after="19" w:line="259" w:lineRule="auto"/>
        <w:ind w:left="0" w:firstLine="0"/>
        <w:jc w:val="left"/>
      </w:pPr>
      <w:r w:rsidRPr="00140DE9">
        <w:t xml:space="preserve"> </w:t>
      </w:r>
    </w:p>
    <w:p w14:paraId="12FBEB3A" w14:textId="77777777" w:rsidR="00E60D57" w:rsidRPr="00140DE9" w:rsidRDefault="00E60D57" w:rsidP="00E60D57">
      <w:pPr>
        <w:tabs>
          <w:tab w:val="center" w:pos="720"/>
          <w:tab w:val="right" w:pos="9909"/>
        </w:tabs>
        <w:ind w:left="0" w:firstLine="0"/>
        <w:jc w:val="left"/>
      </w:pPr>
      <w:r w:rsidRPr="00140DE9">
        <w:t xml:space="preserve">. </w:t>
      </w:r>
      <w:r w:rsidRPr="00140DE9">
        <w:tab/>
        <w:t xml:space="preserve"> </w:t>
      </w:r>
      <w:r w:rsidRPr="00140DE9">
        <w:tab/>
      </w:r>
      <w:proofErr w:type="gramStart"/>
      <w:r w:rsidRPr="00140DE9">
        <w:t>A  resolution</w:t>
      </w:r>
      <w:proofErr w:type="gramEnd"/>
      <w:r w:rsidRPr="00140DE9">
        <w:t xml:space="preserve"> by a general meeting of  the  Co-operative  shall,  constitute a  special  resolution  if - </w:t>
      </w:r>
    </w:p>
    <w:p w14:paraId="657BD4B4" w14:textId="77777777" w:rsidR="00E60D57" w:rsidRPr="00140DE9" w:rsidRDefault="00E60D57" w:rsidP="00E60D57">
      <w:pPr>
        <w:numPr>
          <w:ilvl w:val="0"/>
          <w:numId w:val="45"/>
        </w:numPr>
        <w:ind w:right="5" w:hanging="720"/>
      </w:pPr>
      <w:r w:rsidRPr="00140DE9">
        <w:t xml:space="preserve">the notice by which the general meeting was convened specified particulars of the </w:t>
      </w:r>
      <w:proofErr w:type="gramStart"/>
      <w:r w:rsidRPr="00140DE9">
        <w:t>proposed  resolution</w:t>
      </w:r>
      <w:proofErr w:type="gramEnd"/>
      <w:r w:rsidRPr="00140DE9">
        <w:t xml:space="preserve"> and  stated the  intention to  propose same  as a  special  resolution;  </w:t>
      </w:r>
    </w:p>
    <w:p w14:paraId="5A9BE5EA" w14:textId="77777777" w:rsidR="00E60D57" w:rsidRPr="00140DE9" w:rsidRDefault="00E60D57" w:rsidP="00E60D57">
      <w:pPr>
        <w:numPr>
          <w:ilvl w:val="0"/>
          <w:numId w:val="45"/>
        </w:numPr>
        <w:ind w:right="5" w:hanging="720"/>
      </w:pPr>
      <w:r w:rsidRPr="00140DE9">
        <w:t xml:space="preserve">the resolution has been passed by not less than two thirds of the members present, both in a vote on the show of hands and a vote by ballot; and </w:t>
      </w:r>
    </w:p>
    <w:p w14:paraId="29D02AC2" w14:textId="77777777" w:rsidR="00E60D57" w:rsidRPr="00140DE9" w:rsidRDefault="00E60D57" w:rsidP="00E60D57">
      <w:pPr>
        <w:numPr>
          <w:ilvl w:val="0"/>
          <w:numId w:val="45"/>
        </w:numPr>
        <w:ind w:right="5" w:hanging="720"/>
      </w:pPr>
      <w:r w:rsidRPr="00140DE9">
        <w:t xml:space="preserve">the resolution related to the winding-up of the Co-operative and was passed by at least 75 percent of the votes of all the members of the Co-operative, both in a vote on the show of hands and a vote by ballot. </w:t>
      </w:r>
    </w:p>
    <w:p w14:paraId="32052BC5" w14:textId="77777777" w:rsidR="00E60D57" w:rsidRPr="00140DE9" w:rsidRDefault="00E60D57" w:rsidP="00E60D57">
      <w:pPr>
        <w:spacing w:after="19" w:line="259" w:lineRule="auto"/>
        <w:ind w:left="0" w:firstLine="0"/>
        <w:jc w:val="left"/>
      </w:pPr>
      <w:r w:rsidRPr="00140DE9">
        <w:t xml:space="preserve"> </w:t>
      </w:r>
    </w:p>
    <w:p w14:paraId="0B6CEF80" w14:textId="77777777" w:rsidR="00E60D57" w:rsidRPr="00140DE9" w:rsidRDefault="00E60D57" w:rsidP="00E60D57">
      <w:pPr>
        <w:tabs>
          <w:tab w:val="center" w:pos="910"/>
          <w:tab w:val="center" w:pos="1819"/>
        </w:tabs>
        <w:spacing w:after="36" w:line="265" w:lineRule="auto"/>
        <w:ind w:left="0" w:firstLine="0"/>
        <w:jc w:val="left"/>
      </w:pPr>
      <w:r w:rsidRPr="00140DE9">
        <w:rPr>
          <w:rFonts w:ascii="Calibri" w:eastAsia="Calibri" w:hAnsi="Calibri" w:cs="Calibri"/>
          <w:sz w:val="22"/>
        </w:rPr>
        <w:tab/>
      </w:r>
      <w:r w:rsidRPr="00140DE9">
        <w:t xml:space="preserve">18.9 </w:t>
      </w:r>
      <w:r w:rsidRPr="00140DE9">
        <w:tab/>
        <w:t xml:space="preserve"> </w:t>
      </w:r>
      <w:r w:rsidRPr="00140DE9">
        <w:rPr>
          <w:b/>
          <w:u w:val="single" w:color="000000"/>
        </w:rPr>
        <w:t>Proxies</w:t>
      </w:r>
      <w:r w:rsidRPr="00140DE9">
        <w:t xml:space="preserve"> </w:t>
      </w:r>
    </w:p>
    <w:p w14:paraId="6D2CA730" w14:textId="77777777" w:rsidR="00E60D57" w:rsidRPr="00140DE9" w:rsidRDefault="00E60D57" w:rsidP="00E60D57">
      <w:pPr>
        <w:spacing w:line="259" w:lineRule="auto"/>
        <w:ind w:left="0" w:firstLine="0"/>
        <w:jc w:val="left"/>
      </w:pPr>
      <w:r w:rsidRPr="00140DE9">
        <w:t xml:space="preserve"> </w:t>
      </w:r>
    </w:p>
    <w:p w14:paraId="6516C449" w14:textId="77777777" w:rsidR="00E60D57" w:rsidRPr="00140DE9" w:rsidRDefault="00E60D57" w:rsidP="00E60D57">
      <w:pPr>
        <w:numPr>
          <w:ilvl w:val="2"/>
          <w:numId w:val="46"/>
        </w:numPr>
        <w:ind w:right="5" w:hanging="720"/>
      </w:pPr>
      <w:r w:rsidRPr="00140DE9">
        <w:t xml:space="preserve">A member of the co-operative may appoint another member of the co-operative as a proxy to participate in and vote at a general or special meeting on behalf of the member </w:t>
      </w:r>
      <w:r w:rsidRPr="00140DE9">
        <w:lastRenderedPageBreak/>
        <w:t xml:space="preserve">concerned, provided that the member does not appoint more than one proxy to exercise that member’s voting rights; </w:t>
      </w:r>
    </w:p>
    <w:p w14:paraId="35751B6F" w14:textId="77777777" w:rsidR="00E60D57" w:rsidRPr="00140DE9" w:rsidRDefault="00E60D57" w:rsidP="00E60D57">
      <w:pPr>
        <w:numPr>
          <w:ilvl w:val="2"/>
          <w:numId w:val="46"/>
        </w:numPr>
        <w:spacing w:after="0" w:line="255" w:lineRule="auto"/>
        <w:ind w:right="5" w:hanging="720"/>
      </w:pPr>
      <w:r w:rsidRPr="00140DE9">
        <w:t xml:space="preserve">If the co-operative has less than 20 members, a member may only carry one proxy.  If the co-operative has more than 20 members, the number of proxies a member may carry may not be more than 5 per cent of the membership of the cooperative.  </w:t>
      </w:r>
    </w:p>
    <w:p w14:paraId="68AA2EEA" w14:textId="77777777" w:rsidR="00E60D57" w:rsidRPr="00140DE9" w:rsidRDefault="00E60D57" w:rsidP="00E60D57">
      <w:pPr>
        <w:numPr>
          <w:ilvl w:val="2"/>
          <w:numId w:val="46"/>
        </w:numPr>
        <w:ind w:right="5" w:hanging="720"/>
      </w:pPr>
      <w:r w:rsidRPr="00140DE9">
        <w:t xml:space="preserve">A proxy appointment must be in writing, must clearly set out the details of the vote to be cast on behalf of the member in respect of each decision on the agenda and remains valid for the period expressly set out in the appointment unless it is revoked in writing by the </w:t>
      </w:r>
    </w:p>
    <w:p w14:paraId="63D6ACAF" w14:textId="77777777" w:rsidR="00E60D57" w:rsidRPr="00140DE9" w:rsidRDefault="00E60D57" w:rsidP="00E60D57">
      <w:pPr>
        <w:ind w:left="2170" w:right="5"/>
      </w:pPr>
      <w:r w:rsidRPr="00140DE9">
        <w:t xml:space="preserve">member concerned prior to the meeting; </w:t>
      </w:r>
    </w:p>
    <w:p w14:paraId="3DABA212" w14:textId="77777777" w:rsidR="00E60D57" w:rsidRPr="00140DE9" w:rsidRDefault="00E60D57" w:rsidP="00E60D57">
      <w:pPr>
        <w:numPr>
          <w:ilvl w:val="2"/>
          <w:numId w:val="46"/>
        </w:numPr>
        <w:ind w:right="5" w:hanging="720"/>
      </w:pPr>
      <w:r w:rsidRPr="00140DE9">
        <w:t xml:space="preserve">The number of votes by proxy during any general or special meeting may not exceed 25 per cent of the total membership of the co-operative.  </w:t>
      </w:r>
    </w:p>
    <w:p w14:paraId="7C7566F9" w14:textId="77777777" w:rsidR="00E60D57" w:rsidRPr="00140DE9" w:rsidRDefault="00E60D57" w:rsidP="00E60D57">
      <w:pPr>
        <w:spacing w:after="19" w:line="259" w:lineRule="auto"/>
        <w:ind w:left="0" w:firstLine="0"/>
        <w:jc w:val="left"/>
      </w:pPr>
      <w:r w:rsidRPr="00140DE9">
        <w:t xml:space="preserve"> </w:t>
      </w:r>
    </w:p>
    <w:p w14:paraId="3EFC67E0" w14:textId="77777777" w:rsidR="00E60D57" w:rsidRPr="00140DE9" w:rsidRDefault="00E60D57" w:rsidP="00E60D57">
      <w:pPr>
        <w:spacing w:after="19" w:line="259" w:lineRule="auto"/>
        <w:ind w:left="0" w:firstLine="0"/>
        <w:jc w:val="left"/>
      </w:pPr>
      <w:r w:rsidRPr="00140DE9">
        <w:t xml:space="preserve"> </w:t>
      </w:r>
    </w:p>
    <w:p w14:paraId="7429DB4E" w14:textId="77777777" w:rsidR="00E60D57" w:rsidRPr="00140DE9" w:rsidRDefault="00E60D57" w:rsidP="00E60D57">
      <w:pPr>
        <w:pStyle w:val="Heading1"/>
        <w:tabs>
          <w:tab w:val="center" w:pos="2116"/>
        </w:tabs>
        <w:ind w:left="-15" w:firstLine="0"/>
      </w:pPr>
      <w:bookmarkStart w:id="18" w:name="_Toc119995098"/>
      <w:r w:rsidRPr="00140DE9">
        <w:rPr>
          <w:u w:val="none"/>
        </w:rPr>
        <w:t xml:space="preserve">19. </w:t>
      </w:r>
      <w:r w:rsidRPr="00140DE9">
        <w:rPr>
          <w:u w:val="none"/>
        </w:rPr>
        <w:tab/>
      </w:r>
      <w:r w:rsidRPr="00140DE9">
        <w:t>FINANCIAL MANAGEMENT</w:t>
      </w:r>
      <w:bookmarkEnd w:id="18"/>
      <w:r w:rsidRPr="00140DE9">
        <w:rPr>
          <w:u w:val="none"/>
        </w:rPr>
        <w:t xml:space="preserve"> </w:t>
      </w:r>
    </w:p>
    <w:p w14:paraId="04CF44DD" w14:textId="77777777" w:rsidR="00E60D57" w:rsidRPr="00140DE9" w:rsidRDefault="00E60D57" w:rsidP="00E60D57">
      <w:pPr>
        <w:spacing w:after="0" w:line="259" w:lineRule="auto"/>
        <w:ind w:left="360" w:firstLine="0"/>
        <w:jc w:val="left"/>
      </w:pPr>
      <w:r w:rsidRPr="00140DE9">
        <w:rPr>
          <w:rFonts w:ascii="Courier New" w:eastAsia="Courier New" w:hAnsi="Courier New" w:cs="Courier New"/>
          <w:sz w:val="24"/>
        </w:rPr>
        <w:t xml:space="preserve"> </w:t>
      </w:r>
    </w:p>
    <w:p w14:paraId="1E9179C6" w14:textId="77777777" w:rsidR="00E60D57" w:rsidRPr="00140DE9" w:rsidRDefault="00E60D57" w:rsidP="00E60D57">
      <w:pPr>
        <w:tabs>
          <w:tab w:val="center" w:pos="958"/>
          <w:tab w:val="center" w:pos="2272"/>
        </w:tabs>
        <w:spacing w:line="265" w:lineRule="auto"/>
        <w:ind w:left="0" w:firstLine="0"/>
        <w:jc w:val="left"/>
      </w:pPr>
      <w:r w:rsidRPr="00140DE9">
        <w:rPr>
          <w:rFonts w:ascii="Calibri" w:eastAsia="Calibri" w:hAnsi="Calibri" w:cs="Calibri"/>
          <w:sz w:val="22"/>
        </w:rPr>
        <w:tab/>
      </w:r>
      <w:r w:rsidRPr="00140DE9">
        <w:t xml:space="preserve">  19.1 </w:t>
      </w:r>
      <w:r w:rsidRPr="00140DE9">
        <w:tab/>
        <w:t xml:space="preserve"> </w:t>
      </w:r>
      <w:r w:rsidRPr="00140DE9">
        <w:rPr>
          <w:b/>
          <w:u w:val="single" w:color="000000"/>
        </w:rPr>
        <w:t>Banking account</w:t>
      </w:r>
      <w:r w:rsidRPr="00140DE9">
        <w:t xml:space="preserve"> </w:t>
      </w:r>
    </w:p>
    <w:p w14:paraId="4DF97034" w14:textId="77777777" w:rsidR="00E60D57" w:rsidRPr="00140DE9" w:rsidRDefault="00E60D57" w:rsidP="00E60D57">
      <w:pPr>
        <w:spacing w:after="0" w:line="259" w:lineRule="auto"/>
        <w:ind w:left="0" w:firstLine="0"/>
        <w:jc w:val="left"/>
      </w:pPr>
      <w:r w:rsidRPr="00140DE9">
        <w:t xml:space="preserve"> </w:t>
      </w:r>
    </w:p>
    <w:p w14:paraId="75525B78" w14:textId="77777777" w:rsidR="00E60D57" w:rsidRPr="00140DE9" w:rsidRDefault="00E60D57" w:rsidP="00E60D57">
      <w:pPr>
        <w:ind w:left="2145" w:right="5" w:hanging="720"/>
      </w:pPr>
      <w:r w:rsidRPr="00140DE9">
        <w:t xml:space="preserve">19.1.1 The Co-operative must open a banking account in the name of the Co-operative in which all moneys received shall be deposited as soon as possible after receipt thereof. </w:t>
      </w:r>
    </w:p>
    <w:p w14:paraId="738C0FF7" w14:textId="77777777" w:rsidR="00E60D57" w:rsidRPr="00140DE9" w:rsidRDefault="00E60D57" w:rsidP="00E60D57">
      <w:pPr>
        <w:ind w:left="2205" w:right="5" w:hanging="780"/>
      </w:pPr>
      <w:proofErr w:type="gramStart"/>
      <w:r w:rsidRPr="00140DE9">
        <w:t>19.1.2  Cheques</w:t>
      </w:r>
      <w:proofErr w:type="gramEnd"/>
      <w:r w:rsidRPr="00140DE9">
        <w:t xml:space="preserve"> drawn on the banking account shall be signed by one of the Directors and must be countersigned by the Secretary of the Board:  Provided that a cheque shall not be signed and countersigned by the same person and that all officers who are authorized to sign or countersign cheques must furnish adequate security. </w:t>
      </w:r>
    </w:p>
    <w:p w14:paraId="5F4D5CDB" w14:textId="77777777" w:rsidR="00E60D57" w:rsidRPr="00140DE9" w:rsidRDefault="00E60D57" w:rsidP="00E60D57">
      <w:pPr>
        <w:spacing w:line="259" w:lineRule="auto"/>
        <w:ind w:left="0" w:firstLine="0"/>
        <w:jc w:val="left"/>
      </w:pPr>
      <w:r w:rsidRPr="00140DE9">
        <w:t xml:space="preserve"> </w:t>
      </w:r>
    </w:p>
    <w:p w14:paraId="35F02D94" w14:textId="77777777" w:rsidR="00E60D57" w:rsidRPr="00140DE9" w:rsidRDefault="00E60D57" w:rsidP="00E60D57">
      <w:pPr>
        <w:tabs>
          <w:tab w:val="center" w:pos="914"/>
          <w:tab w:val="center" w:pos="2106"/>
        </w:tabs>
        <w:spacing w:line="265" w:lineRule="auto"/>
        <w:ind w:left="0" w:firstLine="0"/>
        <w:jc w:val="left"/>
      </w:pPr>
      <w:r w:rsidRPr="00140DE9">
        <w:rPr>
          <w:rFonts w:ascii="Calibri" w:eastAsia="Calibri" w:hAnsi="Calibri" w:cs="Calibri"/>
          <w:sz w:val="22"/>
        </w:rPr>
        <w:tab/>
      </w:r>
      <w:r w:rsidRPr="00140DE9">
        <w:t xml:space="preserve">19.2 </w:t>
      </w:r>
      <w:r w:rsidRPr="00140DE9">
        <w:tab/>
      </w:r>
      <w:r w:rsidRPr="00140DE9">
        <w:rPr>
          <w:b/>
          <w:u w:val="single" w:color="000000"/>
        </w:rPr>
        <w:t>Financial year</w:t>
      </w:r>
      <w:r w:rsidRPr="00140DE9">
        <w:rPr>
          <w:b/>
        </w:rPr>
        <w:t xml:space="preserve"> </w:t>
      </w:r>
    </w:p>
    <w:p w14:paraId="5A114F72" w14:textId="77777777" w:rsidR="00E60D57" w:rsidRPr="00140DE9" w:rsidRDefault="00E60D57" w:rsidP="00E60D57">
      <w:pPr>
        <w:spacing w:after="19" w:line="259" w:lineRule="auto"/>
        <w:ind w:left="0" w:firstLine="0"/>
        <w:jc w:val="left"/>
      </w:pPr>
      <w:r w:rsidRPr="00140DE9">
        <w:t xml:space="preserve"> </w:t>
      </w:r>
    </w:p>
    <w:p w14:paraId="6521A998" w14:textId="101CB342" w:rsidR="00E60D57" w:rsidRPr="00140DE9" w:rsidRDefault="00E60D57" w:rsidP="00E60D57">
      <w:pPr>
        <w:spacing w:after="33"/>
        <w:ind w:left="1435" w:right="5"/>
      </w:pPr>
      <w:r w:rsidRPr="00140DE9">
        <w:t xml:space="preserve">The financial year of the Co-operative shall end on the last day of </w:t>
      </w:r>
      <w:r w:rsidR="00E748E2">
        <w:t>September</w:t>
      </w:r>
      <w:r w:rsidRPr="00140DE9">
        <w:t xml:space="preserve"> of each year. </w:t>
      </w:r>
    </w:p>
    <w:p w14:paraId="57741C9C" w14:textId="77777777" w:rsidR="00E60D57" w:rsidRPr="00140DE9" w:rsidRDefault="00E60D57" w:rsidP="00E60D57">
      <w:pPr>
        <w:spacing w:after="31" w:line="259" w:lineRule="auto"/>
        <w:ind w:left="1440" w:firstLine="0"/>
        <w:jc w:val="left"/>
      </w:pPr>
      <w:r w:rsidRPr="00140DE9">
        <w:t xml:space="preserve"> </w:t>
      </w:r>
    </w:p>
    <w:p w14:paraId="1C7A7832" w14:textId="77777777" w:rsidR="00E60D57" w:rsidRPr="00140DE9" w:rsidRDefault="00E60D57" w:rsidP="00E60D57">
      <w:pPr>
        <w:spacing w:line="259" w:lineRule="auto"/>
        <w:ind w:left="0" w:firstLine="0"/>
        <w:jc w:val="left"/>
      </w:pPr>
      <w:r w:rsidRPr="00140DE9">
        <w:t xml:space="preserve"> </w:t>
      </w:r>
    </w:p>
    <w:p w14:paraId="2161E2BE" w14:textId="77777777" w:rsidR="00E60D57" w:rsidRPr="00140DE9" w:rsidRDefault="00E60D57" w:rsidP="00E60D57">
      <w:pPr>
        <w:tabs>
          <w:tab w:val="center" w:pos="902"/>
          <w:tab w:val="center" w:pos="2267"/>
        </w:tabs>
        <w:spacing w:line="265" w:lineRule="auto"/>
        <w:ind w:left="0" w:firstLine="0"/>
        <w:jc w:val="left"/>
      </w:pPr>
      <w:r w:rsidRPr="00140DE9">
        <w:rPr>
          <w:rFonts w:ascii="Calibri" w:eastAsia="Calibri" w:hAnsi="Calibri" w:cs="Calibri"/>
          <w:sz w:val="22"/>
        </w:rPr>
        <w:tab/>
      </w:r>
      <w:r w:rsidRPr="00140DE9">
        <w:t xml:space="preserve">19.3 </w:t>
      </w:r>
      <w:r w:rsidRPr="00140DE9">
        <w:tab/>
      </w:r>
      <w:r w:rsidRPr="00140DE9">
        <w:rPr>
          <w:b/>
          <w:u w:val="single" w:color="000000"/>
        </w:rPr>
        <w:t>Financial records</w:t>
      </w:r>
      <w:r w:rsidRPr="00140DE9">
        <w:rPr>
          <w:b/>
        </w:rPr>
        <w:t xml:space="preserve"> </w:t>
      </w:r>
    </w:p>
    <w:p w14:paraId="43445EED" w14:textId="77777777" w:rsidR="00E60D57" w:rsidRPr="00140DE9" w:rsidRDefault="00E60D57" w:rsidP="00E60D57">
      <w:pPr>
        <w:spacing w:after="0" w:line="259" w:lineRule="auto"/>
        <w:ind w:left="0" w:firstLine="0"/>
        <w:jc w:val="left"/>
      </w:pPr>
      <w:r w:rsidRPr="00140DE9">
        <w:rPr>
          <w:b/>
        </w:rPr>
        <w:t xml:space="preserve"> </w:t>
      </w:r>
    </w:p>
    <w:p w14:paraId="30FA8403" w14:textId="77777777" w:rsidR="00E60D57" w:rsidRPr="00140DE9" w:rsidRDefault="00E60D57" w:rsidP="00E60D57">
      <w:pPr>
        <w:ind w:left="2145" w:right="5" w:hanging="720"/>
      </w:pPr>
      <w:r w:rsidRPr="00140DE9">
        <w:t xml:space="preserve">19.3.1 The Co-operative must keep such accounting records as are necessary fairly to reflect the state of affairs and business of the Co-operative and to explain the transactions and financial position of the business of the Co-operative. </w:t>
      </w:r>
    </w:p>
    <w:p w14:paraId="15A73FBC" w14:textId="77777777" w:rsidR="00E60D57" w:rsidRPr="00140DE9" w:rsidRDefault="00E60D57" w:rsidP="00E60D57">
      <w:pPr>
        <w:ind w:left="2145" w:right="5" w:hanging="720"/>
      </w:pPr>
      <w:r w:rsidRPr="00140DE9">
        <w:t xml:space="preserve">19.3.2 The accounting records shall be kept at the registered office of the Co-operative and shall be available at all times for examination by members and Directors for a period of five years after the end of the financial year to which they relate. </w:t>
      </w:r>
    </w:p>
    <w:p w14:paraId="4C44BE34" w14:textId="77777777" w:rsidR="00E60D57" w:rsidRPr="00140DE9" w:rsidRDefault="00E60D57" w:rsidP="00E60D57">
      <w:pPr>
        <w:spacing w:after="19" w:line="259" w:lineRule="auto"/>
        <w:ind w:left="1440" w:firstLine="0"/>
        <w:jc w:val="left"/>
      </w:pPr>
      <w:r w:rsidRPr="00140DE9">
        <w:t xml:space="preserve"> </w:t>
      </w:r>
    </w:p>
    <w:p w14:paraId="04419F7F" w14:textId="77777777" w:rsidR="00E60D57" w:rsidRPr="00140DE9" w:rsidRDefault="00E60D57" w:rsidP="00E60D57">
      <w:pPr>
        <w:spacing w:after="33" w:line="259" w:lineRule="auto"/>
        <w:ind w:left="0" w:firstLine="0"/>
        <w:jc w:val="left"/>
      </w:pPr>
      <w:r w:rsidRPr="00140DE9">
        <w:t xml:space="preserve"> </w:t>
      </w:r>
    </w:p>
    <w:p w14:paraId="64906D01" w14:textId="77777777" w:rsidR="00E60D57" w:rsidRPr="00140DE9" w:rsidRDefault="00E60D57" w:rsidP="00E60D57">
      <w:pPr>
        <w:tabs>
          <w:tab w:val="center" w:pos="898"/>
          <w:tab w:val="center" w:pos="2729"/>
        </w:tabs>
        <w:spacing w:line="265" w:lineRule="auto"/>
        <w:ind w:left="0" w:firstLine="0"/>
        <w:jc w:val="left"/>
      </w:pPr>
      <w:r w:rsidRPr="00140DE9">
        <w:rPr>
          <w:rFonts w:ascii="Calibri" w:eastAsia="Calibri" w:hAnsi="Calibri" w:cs="Calibri"/>
          <w:sz w:val="22"/>
        </w:rPr>
        <w:tab/>
      </w:r>
      <w:r w:rsidRPr="00140DE9">
        <w:t xml:space="preserve">19.4 </w:t>
      </w:r>
      <w:r w:rsidRPr="00140DE9">
        <w:tab/>
      </w:r>
      <w:r w:rsidRPr="00140DE9">
        <w:rPr>
          <w:b/>
          <w:u w:val="single" w:color="000000"/>
        </w:rPr>
        <w:t>Annual financial statements</w:t>
      </w:r>
      <w:r w:rsidRPr="00140DE9">
        <w:rPr>
          <w:b/>
        </w:rPr>
        <w:t xml:space="preserve"> </w:t>
      </w:r>
    </w:p>
    <w:p w14:paraId="13B29D1A" w14:textId="77777777" w:rsidR="00E60D57" w:rsidRPr="00140DE9" w:rsidRDefault="00E60D57" w:rsidP="00E60D57">
      <w:pPr>
        <w:spacing w:after="0" w:line="259" w:lineRule="auto"/>
        <w:ind w:left="0" w:firstLine="0"/>
        <w:jc w:val="left"/>
      </w:pPr>
      <w:r w:rsidRPr="00140DE9">
        <w:t xml:space="preserve"> </w:t>
      </w:r>
    </w:p>
    <w:p w14:paraId="4641AAD6" w14:textId="77777777" w:rsidR="00E60D57" w:rsidRPr="00140DE9" w:rsidRDefault="00E60D57" w:rsidP="00E60D57">
      <w:pPr>
        <w:spacing w:line="259" w:lineRule="auto"/>
        <w:ind w:left="0" w:firstLine="0"/>
        <w:jc w:val="left"/>
      </w:pPr>
      <w:r w:rsidRPr="00140DE9">
        <w:t xml:space="preserve"> </w:t>
      </w:r>
    </w:p>
    <w:p w14:paraId="6043BD04" w14:textId="146E2A44" w:rsidR="00E60D57" w:rsidRPr="00140DE9" w:rsidRDefault="00E60D57" w:rsidP="00E60D57">
      <w:pPr>
        <w:spacing w:after="51"/>
        <w:ind w:left="1435" w:right="5"/>
      </w:pPr>
      <w:r w:rsidRPr="00140DE9">
        <w:t xml:space="preserve">19.4.1 An annual report, independent reviewed report or an audited report, depending on </w:t>
      </w:r>
    </w:p>
    <w:p w14:paraId="21B72429" w14:textId="77777777" w:rsidR="00E60D57" w:rsidRPr="00140DE9" w:rsidRDefault="00E60D57" w:rsidP="00E60D57">
      <w:pPr>
        <w:spacing w:after="29"/>
        <w:ind w:left="2170" w:right="5"/>
      </w:pPr>
      <w:r w:rsidRPr="00140DE9">
        <w:t xml:space="preserve">the category of primary co-operative, of the affairs of the co-operative must be conducted annually in respect of each financial year in order to – </w:t>
      </w:r>
    </w:p>
    <w:p w14:paraId="09F30D58" w14:textId="77777777" w:rsidR="00E60D57" w:rsidRPr="00140DE9" w:rsidRDefault="00E60D57" w:rsidP="00E60D57">
      <w:pPr>
        <w:numPr>
          <w:ilvl w:val="0"/>
          <w:numId w:val="47"/>
        </w:numPr>
        <w:ind w:left="2914" w:right="5" w:hanging="749"/>
      </w:pPr>
      <w:r w:rsidRPr="00140DE9">
        <w:t xml:space="preserve">ensure that financial statements are drawn up in conformity with generally accepted accounting practices; </w:t>
      </w:r>
    </w:p>
    <w:p w14:paraId="4C539148" w14:textId="77777777" w:rsidR="00E60D57" w:rsidRPr="00140DE9" w:rsidRDefault="00E60D57" w:rsidP="00E60D57">
      <w:pPr>
        <w:numPr>
          <w:ilvl w:val="0"/>
          <w:numId w:val="47"/>
        </w:numPr>
        <w:ind w:left="2914" w:right="5" w:hanging="749"/>
      </w:pPr>
      <w:r w:rsidRPr="00140DE9">
        <w:t xml:space="preserve">verify that the co-operative has maintained adequate records in accordance with the requirements of this constitution and the Act; </w:t>
      </w:r>
    </w:p>
    <w:p w14:paraId="3CF9465B" w14:textId="77777777" w:rsidR="00E60D57" w:rsidRPr="00140DE9" w:rsidRDefault="00E60D57" w:rsidP="00E60D57">
      <w:pPr>
        <w:numPr>
          <w:ilvl w:val="0"/>
          <w:numId w:val="47"/>
        </w:numPr>
        <w:ind w:left="2914" w:right="5" w:hanging="749"/>
      </w:pPr>
      <w:r w:rsidRPr="00140DE9">
        <w:t xml:space="preserve">report generally as to whether the assets and facilities of the co-operative are being properly managed and the operations of the co-operative are being conducted in accordance with co-operative principles; and </w:t>
      </w:r>
    </w:p>
    <w:p w14:paraId="420CEAAC" w14:textId="77777777" w:rsidR="00E60D57" w:rsidRPr="00140DE9" w:rsidRDefault="00E60D57" w:rsidP="00E60D57">
      <w:pPr>
        <w:numPr>
          <w:ilvl w:val="0"/>
          <w:numId w:val="47"/>
        </w:numPr>
        <w:ind w:left="2914" w:right="5" w:hanging="749"/>
      </w:pPr>
      <w:r w:rsidRPr="00140DE9">
        <w:t xml:space="preserve">report on any other matter the auditors are required to report on in terms the constitution. </w:t>
      </w:r>
    </w:p>
    <w:p w14:paraId="0493AB9E" w14:textId="77777777" w:rsidR="00E60D57" w:rsidRPr="00140DE9" w:rsidRDefault="00E60D57" w:rsidP="00E60D57">
      <w:pPr>
        <w:spacing w:after="29"/>
        <w:ind w:left="2145" w:right="5" w:hanging="720"/>
      </w:pPr>
      <w:r w:rsidRPr="00140DE9">
        <w:t xml:space="preserve">19.4.2   The provisions of clause 19.4.1 are applicable to </w:t>
      </w:r>
      <w:proofErr w:type="gramStart"/>
      <w:r w:rsidRPr="00140DE9">
        <w:t>the  annual</w:t>
      </w:r>
      <w:proofErr w:type="gramEnd"/>
      <w:r w:rsidRPr="00140DE9">
        <w:t xml:space="preserve"> financial  statements  of  the     Co-operative and its company subsidiaries. </w:t>
      </w:r>
    </w:p>
    <w:p w14:paraId="302B8BCA" w14:textId="77777777" w:rsidR="00E60D57" w:rsidRPr="00140DE9" w:rsidRDefault="00E60D57" w:rsidP="00E60D57">
      <w:pPr>
        <w:tabs>
          <w:tab w:val="center" w:pos="931"/>
          <w:tab w:val="center" w:pos="1789"/>
        </w:tabs>
        <w:spacing w:line="265" w:lineRule="auto"/>
        <w:ind w:left="0" w:firstLine="0"/>
        <w:jc w:val="left"/>
      </w:pPr>
      <w:r w:rsidRPr="00140DE9">
        <w:rPr>
          <w:rFonts w:ascii="Calibri" w:eastAsia="Calibri" w:hAnsi="Calibri" w:cs="Calibri"/>
          <w:sz w:val="22"/>
        </w:rPr>
        <w:tab/>
      </w:r>
      <w:r w:rsidRPr="00140DE9">
        <w:t xml:space="preserve">19.5 </w:t>
      </w:r>
      <w:r w:rsidRPr="00140DE9">
        <w:tab/>
      </w:r>
      <w:r w:rsidRPr="00140DE9">
        <w:rPr>
          <w:b/>
          <w:u w:val="single" w:color="000000"/>
        </w:rPr>
        <w:t>Surplus</w:t>
      </w:r>
      <w:r w:rsidRPr="00140DE9">
        <w:rPr>
          <w:b/>
        </w:rPr>
        <w:t xml:space="preserve"> </w:t>
      </w:r>
    </w:p>
    <w:p w14:paraId="119E917D" w14:textId="77777777" w:rsidR="00E60D57" w:rsidRPr="00140DE9" w:rsidRDefault="00E60D57" w:rsidP="00E60D57">
      <w:pPr>
        <w:spacing w:after="0" w:line="259" w:lineRule="auto"/>
        <w:ind w:left="466" w:firstLine="0"/>
        <w:jc w:val="left"/>
      </w:pPr>
      <w:r w:rsidRPr="00140DE9">
        <w:lastRenderedPageBreak/>
        <w:t xml:space="preserve"> </w:t>
      </w:r>
    </w:p>
    <w:p w14:paraId="0B40185E" w14:textId="77777777" w:rsidR="00E60D57" w:rsidRPr="00140DE9" w:rsidRDefault="00E60D57" w:rsidP="00E60D57">
      <w:pPr>
        <w:ind w:left="1435" w:right="5"/>
      </w:pPr>
      <w:r w:rsidRPr="00140DE9">
        <w:t xml:space="preserve">19.5.1 The surplus resulting from the operations of the Co-operative during any financial year </w:t>
      </w:r>
    </w:p>
    <w:p w14:paraId="34F38B37" w14:textId="77777777" w:rsidR="00E60D57" w:rsidRPr="00140DE9" w:rsidRDefault="00E60D57" w:rsidP="00E60D57">
      <w:pPr>
        <w:ind w:left="2149" w:right="5"/>
      </w:pPr>
      <w:r w:rsidRPr="00140DE9">
        <w:t xml:space="preserve">shall, on the recommendation of the Board, be applied by resolution of the annual general meeting for that year:  Provided that - </w:t>
      </w:r>
    </w:p>
    <w:p w14:paraId="7E30983D" w14:textId="61582474" w:rsidR="00E60D57" w:rsidRPr="00140DE9" w:rsidRDefault="00E60D57" w:rsidP="00E60D57">
      <w:pPr>
        <w:numPr>
          <w:ilvl w:val="0"/>
          <w:numId w:val="48"/>
        </w:numPr>
        <w:ind w:right="5" w:hanging="754"/>
      </w:pPr>
      <w:r w:rsidRPr="00140DE9">
        <w:t xml:space="preserve">A percentage of the surplus, which must not be less than one percent of the cooperatives net asset value as reflected in the most recent annual report, independently reviewed report, or audited report, depending on the category of primary co-operative. </w:t>
      </w:r>
    </w:p>
    <w:p w14:paraId="294D6581" w14:textId="77777777" w:rsidR="00E60D57" w:rsidRPr="00140DE9" w:rsidRDefault="00E60D57" w:rsidP="00E60D57">
      <w:pPr>
        <w:numPr>
          <w:ilvl w:val="0"/>
          <w:numId w:val="48"/>
        </w:numPr>
        <w:ind w:right="5" w:hanging="754"/>
      </w:pPr>
      <w:r w:rsidRPr="00140DE9">
        <w:t xml:space="preserve">The indivisible reserve is indivisible amongst members. </w:t>
      </w:r>
    </w:p>
    <w:p w14:paraId="193BDDC2" w14:textId="77777777" w:rsidR="00E60D57" w:rsidRPr="00140DE9" w:rsidRDefault="00E60D57" w:rsidP="00E60D57">
      <w:pPr>
        <w:numPr>
          <w:ilvl w:val="0"/>
          <w:numId w:val="48"/>
        </w:numPr>
        <w:ind w:right="5" w:hanging="754"/>
      </w:pPr>
      <w:r w:rsidRPr="00140DE9">
        <w:t xml:space="preserve">The records on the indivisible reserve must be separately recorded in the financial records of the co-operative. </w:t>
      </w:r>
    </w:p>
    <w:p w14:paraId="28B7116D" w14:textId="77777777" w:rsidR="00E60D57" w:rsidRPr="00140DE9" w:rsidRDefault="00E60D57" w:rsidP="00E60D57">
      <w:pPr>
        <w:numPr>
          <w:ilvl w:val="0"/>
          <w:numId w:val="48"/>
        </w:numPr>
        <w:ind w:right="5" w:hanging="754"/>
      </w:pPr>
      <w:r w:rsidRPr="00140DE9">
        <w:t xml:space="preserve">The indivisible reserve may be only be used for the following: </w:t>
      </w:r>
    </w:p>
    <w:p w14:paraId="1224540C" w14:textId="77777777" w:rsidR="00E60D57" w:rsidRPr="00140DE9" w:rsidRDefault="00E60D57" w:rsidP="00E60D57">
      <w:pPr>
        <w:numPr>
          <w:ilvl w:val="3"/>
          <w:numId w:val="50"/>
        </w:numPr>
        <w:ind w:right="5" w:hanging="720"/>
      </w:pPr>
      <w:r w:rsidRPr="00140DE9">
        <w:t xml:space="preserve">To sustain the co-operative during periods of financial crises; </w:t>
      </w:r>
    </w:p>
    <w:p w14:paraId="16B914D9" w14:textId="77777777" w:rsidR="00E60D57" w:rsidRPr="00140DE9" w:rsidRDefault="00E60D57" w:rsidP="00E60D57">
      <w:pPr>
        <w:numPr>
          <w:ilvl w:val="3"/>
          <w:numId w:val="50"/>
        </w:numPr>
        <w:ind w:right="5" w:hanging="720"/>
      </w:pPr>
      <w:r w:rsidRPr="00140DE9">
        <w:t xml:space="preserve">To finance capital expenditure for the co-operative; and </w:t>
      </w:r>
    </w:p>
    <w:p w14:paraId="55617D0E" w14:textId="77777777" w:rsidR="00E60D57" w:rsidRPr="00140DE9" w:rsidRDefault="00E60D57" w:rsidP="00E60D57">
      <w:pPr>
        <w:numPr>
          <w:ilvl w:val="3"/>
          <w:numId w:val="50"/>
        </w:numPr>
        <w:ind w:right="5" w:hanging="720"/>
      </w:pPr>
      <w:r w:rsidRPr="00140DE9">
        <w:t xml:space="preserve">To finance training and capacity building for the benefit of the members of the co-operative. </w:t>
      </w:r>
    </w:p>
    <w:p w14:paraId="18077315" w14:textId="77777777" w:rsidR="00E60D57" w:rsidRPr="00140DE9" w:rsidRDefault="00E60D57" w:rsidP="00E60D57">
      <w:pPr>
        <w:numPr>
          <w:ilvl w:val="0"/>
          <w:numId w:val="48"/>
        </w:numPr>
        <w:ind w:right="5" w:hanging="754"/>
      </w:pPr>
      <w:r w:rsidRPr="00140DE9">
        <w:t>The co-</w:t>
      </w:r>
      <w:proofErr w:type="gramStart"/>
      <w:r w:rsidRPr="00140DE9">
        <w:t>operative  must</w:t>
      </w:r>
      <w:proofErr w:type="gramEnd"/>
      <w:r w:rsidRPr="00140DE9">
        <w:t xml:space="preserve">  report  fully  on  the  use  of  all  its  reserves in  its annual   financial statements. </w:t>
      </w:r>
    </w:p>
    <w:p w14:paraId="70D69CCE" w14:textId="77777777" w:rsidR="00E60D57" w:rsidRPr="00140DE9" w:rsidRDefault="00E60D57" w:rsidP="00E60D57">
      <w:pPr>
        <w:spacing w:after="19" w:line="259" w:lineRule="auto"/>
        <w:ind w:left="2881" w:firstLine="0"/>
        <w:jc w:val="left"/>
      </w:pPr>
      <w:r w:rsidRPr="00140DE9">
        <w:t xml:space="preserve"> </w:t>
      </w:r>
    </w:p>
    <w:p w14:paraId="744A832B" w14:textId="77777777" w:rsidR="00E60D57" w:rsidRPr="00140DE9" w:rsidRDefault="00E60D57" w:rsidP="00E60D57">
      <w:pPr>
        <w:spacing w:line="259" w:lineRule="auto"/>
        <w:ind w:left="0" w:firstLine="0"/>
        <w:jc w:val="left"/>
      </w:pPr>
      <w:r w:rsidRPr="00140DE9">
        <w:t xml:space="preserve"> </w:t>
      </w:r>
    </w:p>
    <w:p w14:paraId="6996FE08" w14:textId="77777777" w:rsidR="00E60D57" w:rsidRPr="00140DE9" w:rsidRDefault="00E60D57" w:rsidP="00E60D57">
      <w:pPr>
        <w:tabs>
          <w:tab w:val="center" w:pos="902"/>
          <w:tab w:val="center" w:pos="2306"/>
        </w:tabs>
        <w:spacing w:line="265" w:lineRule="auto"/>
        <w:ind w:left="0" w:firstLine="0"/>
        <w:jc w:val="left"/>
      </w:pPr>
      <w:r w:rsidRPr="00140DE9">
        <w:rPr>
          <w:rFonts w:ascii="Calibri" w:eastAsia="Calibri" w:hAnsi="Calibri" w:cs="Calibri"/>
          <w:sz w:val="22"/>
        </w:rPr>
        <w:tab/>
      </w:r>
      <w:r w:rsidRPr="00140DE9">
        <w:t xml:space="preserve">19.6 </w:t>
      </w:r>
      <w:r w:rsidRPr="00140DE9">
        <w:tab/>
      </w:r>
      <w:r w:rsidRPr="00140DE9">
        <w:rPr>
          <w:b/>
          <w:u w:val="single" w:color="000000"/>
        </w:rPr>
        <w:t>Payment of bonus</w:t>
      </w:r>
      <w:r w:rsidRPr="00140DE9">
        <w:rPr>
          <w:b/>
        </w:rPr>
        <w:t xml:space="preserve"> </w:t>
      </w:r>
    </w:p>
    <w:p w14:paraId="609C6B05" w14:textId="77777777" w:rsidR="00E60D57" w:rsidRPr="00140DE9" w:rsidRDefault="00E60D57" w:rsidP="00E60D57">
      <w:pPr>
        <w:spacing w:after="0" w:line="259" w:lineRule="auto"/>
        <w:ind w:left="466" w:firstLine="0"/>
        <w:jc w:val="left"/>
      </w:pPr>
      <w:r w:rsidRPr="00140DE9">
        <w:t xml:space="preserve"> </w:t>
      </w:r>
    </w:p>
    <w:p w14:paraId="6BC29128" w14:textId="77777777" w:rsidR="00E60D57" w:rsidRPr="00140DE9" w:rsidRDefault="00E60D57" w:rsidP="00E60D57">
      <w:pPr>
        <w:numPr>
          <w:ilvl w:val="2"/>
          <w:numId w:val="49"/>
        </w:numPr>
        <w:ind w:right="5" w:hanging="720"/>
      </w:pPr>
      <w:r w:rsidRPr="00140DE9">
        <w:t xml:space="preserve">The method for the allocation of bonuses as well as the actual payment of bonuses must be stipulated in the constitution of the co-operative.   </w:t>
      </w:r>
    </w:p>
    <w:p w14:paraId="22478C6A" w14:textId="77777777" w:rsidR="00E60D57" w:rsidRPr="00140DE9" w:rsidRDefault="00E60D57" w:rsidP="00E60D57">
      <w:pPr>
        <w:numPr>
          <w:ilvl w:val="2"/>
          <w:numId w:val="49"/>
        </w:numPr>
        <w:ind w:right="5" w:hanging="720"/>
      </w:pPr>
      <w:r w:rsidRPr="00140DE9">
        <w:t xml:space="preserve">Bonuses declared payable to members, does not earn interest from the co-operative.   </w:t>
      </w:r>
    </w:p>
    <w:p w14:paraId="2DE2931A" w14:textId="77777777" w:rsidR="00E60D57" w:rsidRPr="00140DE9" w:rsidRDefault="00E60D57" w:rsidP="00E60D57">
      <w:pPr>
        <w:numPr>
          <w:ilvl w:val="2"/>
          <w:numId w:val="49"/>
        </w:numPr>
        <w:ind w:right="5" w:hanging="720"/>
      </w:pPr>
      <w:r w:rsidRPr="00140DE9">
        <w:t xml:space="preserve">Unclaimed bonuses must be transferred to a Deferred Bonus Payment fund. </w:t>
      </w:r>
    </w:p>
    <w:p w14:paraId="6832290E" w14:textId="77777777" w:rsidR="00E60D57" w:rsidRPr="00140DE9" w:rsidRDefault="00E60D57" w:rsidP="00E60D57">
      <w:pPr>
        <w:numPr>
          <w:ilvl w:val="2"/>
          <w:numId w:val="49"/>
        </w:numPr>
        <w:ind w:right="5" w:hanging="720"/>
      </w:pPr>
      <w:r w:rsidRPr="00140DE9">
        <w:t>Any bonus remaining unclaimed for a period of 3 (three) years from the date on which bonus was declared payable may, by resolution of the Board, be declared forfeit and added to the general reserve of the Co-operative</w:t>
      </w:r>
      <w:r w:rsidRPr="00140DE9">
        <w:rPr>
          <w:color w:val="FF0000"/>
        </w:rPr>
        <w:t xml:space="preserve">. </w:t>
      </w:r>
    </w:p>
    <w:p w14:paraId="675DEB67" w14:textId="77777777" w:rsidR="00E60D57" w:rsidRPr="00140DE9" w:rsidRDefault="00E60D57" w:rsidP="00E60D57">
      <w:pPr>
        <w:spacing w:after="0" w:line="259" w:lineRule="auto"/>
        <w:ind w:left="0" w:firstLine="0"/>
        <w:jc w:val="left"/>
      </w:pPr>
      <w:r w:rsidRPr="00140DE9">
        <w:t xml:space="preserve"> </w:t>
      </w:r>
    </w:p>
    <w:p w14:paraId="191CCF26" w14:textId="77777777" w:rsidR="00E60D57" w:rsidRPr="00140DE9" w:rsidRDefault="00E60D57" w:rsidP="00E60D57">
      <w:pPr>
        <w:tabs>
          <w:tab w:val="center" w:pos="902"/>
          <w:tab w:val="center" w:pos="1978"/>
        </w:tabs>
        <w:spacing w:line="265" w:lineRule="auto"/>
        <w:ind w:left="0" w:firstLine="0"/>
        <w:jc w:val="left"/>
      </w:pPr>
      <w:r w:rsidRPr="00140DE9">
        <w:rPr>
          <w:rFonts w:ascii="Calibri" w:eastAsia="Calibri" w:hAnsi="Calibri" w:cs="Calibri"/>
          <w:sz w:val="22"/>
        </w:rPr>
        <w:tab/>
      </w:r>
      <w:r w:rsidRPr="00140DE9">
        <w:t xml:space="preserve">19.7 </w:t>
      </w:r>
      <w:r w:rsidRPr="00140DE9">
        <w:tab/>
      </w:r>
      <w:r w:rsidRPr="00140DE9">
        <w:rPr>
          <w:b/>
          <w:u w:val="single" w:color="000000"/>
        </w:rPr>
        <w:t>Liquidation</w:t>
      </w:r>
      <w:r w:rsidRPr="00140DE9">
        <w:rPr>
          <w:b/>
        </w:rPr>
        <w:t xml:space="preserve"> </w:t>
      </w:r>
    </w:p>
    <w:p w14:paraId="01439A88" w14:textId="77777777" w:rsidR="00E60D57" w:rsidRPr="00140DE9" w:rsidRDefault="00E60D57" w:rsidP="00E60D57">
      <w:pPr>
        <w:spacing w:after="0" w:line="259" w:lineRule="auto"/>
        <w:ind w:left="466" w:firstLine="0"/>
        <w:jc w:val="left"/>
      </w:pPr>
      <w:r w:rsidRPr="00140DE9">
        <w:t xml:space="preserve"> </w:t>
      </w:r>
    </w:p>
    <w:p w14:paraId="198C0FF3" w14:textId="77777777" w:rsidR="00E60D57" w:rsidRPr="00140DE9" w:rsidRDefault="00E60D57" w:rsidP="00E60D57">
      <w:pPr>
        <w:ind w:left="1435" w:right="5"/>
      </w:pPr>
      <w:r w:rsidRPr="00140DE9">
        <w:t xml:space="preserve">In case of liquidation the patronage proportion must be determined for either five years, which preceded the commencement of the winding-up of the Co-operative, or the period for which the Co-operative has existed, whichever period is the shorter. </w:t>
      </w:r>
    </w:p>
    <w:p w14:paraId="2D4CAE21" w14:textId="77777777" w:rsidR="00E60D57" w:rsidRPr="00140DE9" w:rsidRDefault="00E60D57" w:rsidP="00E60D57">
      <w:pPr>
        <w:spacing w:after="33" w:line="259" w:lineRule="auto"/>
        <w:ind w:left="1248" w:firstLine="0"/>
        <w:jc w:val="left"/>
      </w:pPr>
      <w:r w:rsidRPr="00140DE9">
        <w:t xml:space="preserve"> </w:t>
      </w:r>
    </w:p>
    <w:p w14:paraId="71C0E697" w14:textId="77777777" w:rsidR="00E60D57" w:rsidRPr="00140DE9" w:rsidRDefault="00E60D57" w:rsidP="00E60D57">
      <w:pPr>
        <w:spacing w:after="0" w:line="259" w:lineRule="auto"/>
        <w:ind w:left="0" w:firstLine="0"/>
        <w:jc w:val="left"/>
      </w:pPr>
      <w:r w:rsidRPr="00140DE9">
        <w:rPr>
          <w:sz w:val="22"/>
        </w:rPr>
        <w:t xml:space="preserve"> </w:t>
      </w:r>
    </w:p>
    <w:p w14:paraId="105B12B3" w14:textId="77777777" w:rsidR="00E60D57" w:rsidRPr="00140DE9" w:rsidRDefault="00E60D57" w:rsidP="00E60D57">
      <w:pPr>
        <w:pStyle w:val="Heading1"/>
        <w:tabs>
          <w:tab w:val="center" w:pos="4442"/>
        </w:tabs>
        <w:ind w:left="-15" w:firstLine="0"/>
      </w:pPr>
      <w:bookmarkStart w:id="19" w:name="_Toc119995099"/>
      <w:r w:rsidRPr="00140DE9">
        <w:rPr>
          <w:u w:val="none"/>
        </w:rPr>
        <w:t xml:space="preserve">20. </w:t>
      </w:r>
      <w:r w:rsidRPr="00140DE9">
        <w:rPr>
          <w:u w:val="none"/>
        </w:rPr>
        <w:tab/>
      </w:r>
      <w:r w:rsidRPr="00140DE9">
        <w:t>RECORD KEEPING BY CO-OPERATIVE AND ACCESS TO INFORMATION</w:t>
      </w:r>
      <w:bookmarkEnd w:id="19"/>
      <w:r w:rsidRPr="00140DE9">
        <w:rPr>
          <w:u w:val="none"/>
        </w:rPr>
        <w:t xml:space="preserve"> </w:t>
      </w:r>
    </w:p>
    <w:p w14:paraId="10E92530" w14:textId="77777777" w:rsidR="00E60D57" w:rsidRPr="00140DE9" w:rsidRDefault="00E60D57" w:rsidP="00E60D57">
      <w:pPr>
        <w:spacing w:after="6" w:line="259" w:lineRule="auto"/>
        <w:ind w:left="360" w:firstLine="0"/>
        <w:jc w:val="left"/>
      </w:pPr>
      <w:r w:rsidRPr="00140DE9">
        <w:rPr>
          <w:rFonts w:ascii="Courier New" w:eastAsia="Courier New" w:hAnsi="Courier New" w:cs="Courier New"/>
          <w:sz w:val="24"/>
        </w:rPr>
        <w:t xml:space="preserve"> </w:t>
      </w:r>
    </w:p>
    <w:p w14:paraId="5B4452D7" w14:textId="77777777" w:rsidR="00E60D57" w:rsidRPr="00140DE9" w:rsidRDefault="00E60D57" w:rsidP="00E60D57">
      <w:pPr>
        <w:tabs>
          <w:tab w:val="center" w:pos="3468"/>
        </w:tabs>
        <w:ind w:left="0" w:firstLine="0"/>
        <w:jc w:val="left"/>
      </w:pPr>
      <w:r w:rsidRPr="00140DE9">
        <w:t xml:space="preserve"> </w:t>
      </w:r>
      <w:r w:rsidRPr="00140DE9">
        <w:tab/>
        <w:t xml:space="preserve">20.1         The co-operative must keep at its offices the following: </w:t>
      </w:r>
    </w:p>
    <w:p w14:paraId="672AE8FB" w14:textId="77777777" w:rsidR="00E60D57" w:rsidRPr="00140DE9" w:rsidRDefault="00E60D57" w:rsidP="00E60D57">
      <w:pPr>
        <w:numPr>
          <w:ilvl w:val="0"/>
          <w:numId w:val="51"/>
        </w:numPr>
        <w:ind w:left="1466" w:right="5" w:hanging="614"/>
      </w:pPr>
      <w:r w:rsidRPr="00140DE9">
        <w:t xml:space="preserve">Its constitution, including any amendments thereto. </w:t>
      </w:r>
    </w:p>
    <w:p w14:paraId="7438CE15" w14:textId="77777777" w:rsidR="00E60D57" w:rsidRPr="00140DE9" w:rsidRDefault="00E60D57" w:rsidP="00E60D57">
      <w:pPr>
        <w:numPr>
          <w:ilvl w:val="0"/>
          <w:numId w:val="51"/>
        </w:numPr>
        <w:ind w:left="1466" w:right="5" w:hanging="614"/>
      </w:pPr>
      <w:r w:rsidRPr="00140DE9">
        <w:t xml:space="preserve">The minutes of general meetings in a Minute Book. </w:t>
      </w:r>
    </w:p>
    <w:p w14:paraId="4246E0DB" w14:textId="77777777" w:rsidR="00E60D57" w:rsidRPr="00140DE9" w:rsidRDefault="00E60D57" w:rsidP="00E60D57">
      <w:pPr>
        <w:numPr>
          <w:ilvl w:val="0"/>
          <w:numId w:val="51"/>
        </w:numPr>
        <w:ind w:left="1466" w:right="5" w:hanging="614"/>
      </w:pPr>
      <w:r w:rsidRPr="00140DE9">
        <w:t xml:space="preserve">The minutes of meetings of the board of directors and supervisory committee in a Minute Book. </w:t>
      </w:r>
    </w:p>
    <w:p w14:paraId="342D1AAF" w14:textId="77777777" w:rsidR="00E60D57" w:rsidRPr="00140DE9" w:rsidRDefault="00E60D57" w:rsidP="00E60D57">
      <w:pPr>
        <w:numPr>
          <w:ilvl w:val="0"/>
          <w:numId w:val="51"/>
        </w:numPr>
        <w:ind w:left="1466" w:right="5" w:hanging="614"/>
      </w:pPr>
      <w:r w:rsidRPr="00140DE9">
        <w:t xml:space="preserve">A list of members or register of members setting out- </w:t>
      </w:r>
    </w:p>
    <w:p w14:paraId="41657F58" w14:textId="77777777" w:rsidR="00E60D57" w:rsidRPr="00140DE9" w:rsidRDefault="00E60D57" w:rsidP="00E60D57">
      <w:pPr>
        <w:numPr>
          <w:ilvl w:val="2"/>
          <w:numId w:val="54"/>
        </w:numPr>
        <w:ind w:right="5" w:hanging="721"/>
      </w:pPr>
      <w:r w:rsidRPr="00140DE9">
        <w:t xml:space="preserve">the name, </w:t>
      </w:r>
      <w:proofErr w:type="gramStart"/>
      <w:r w:rsidRPr="00140DE9">
        <w:t>identity  number</w:t>
      </w:r>
      <w:proofErr w:type="gramEnd"/>
      <w:r w:rsidRPr="00140DE9">
        <w:t xml:space="preserve"> (if a natural person) or business registration number (if juristic person) and address of each member. </w:t>
      </w:r>
    </w:p>
    <w:p w14:paraId="6DD32FA7" w14:textId="77777777" w:rsidR="00E60D57" w:rsidRPr="00140DE9" w:rsidRDefault="00E60D57" w:rsidP="00E60D57">
      <w:pPr>
        <w:numPr>
          <w:ilvl w:val="2"/>
          <w:numId w:val="54"/>
        </w:numPr>
        <w:spacing w:after="32"/>
        <w:ind w:right="5" w:hanging="721"/>
      </w:pPr>
      <w:r w:rsidRPr="00140DE9">
        <w:t xml:space="preserve">the date on which each member became a member. </w:t>
      </w:r>
    </w:p>
    <w:p w14:paraId="59D80DF5" w14:textId="77777777" w:rsidR="00E60D57" w:rsidRPr="00140DE9" w:rsidRDefault="00E60D57" w:rsidP="00E60D57">
      <w:pPr>
        <w:numPr>
          <w:ilvl w:val="2"/>
          <w:numId w:val="54"/>
        </w:numPr>
        <w:ind w:right="5" w:hanging="721"/>
      </w:pPr>
      <w:r w:rsidRPr="00140DE9">
        <w:t xml:space="preserve">if applicable, the date on which a person’s membership was terminated and the reason for termination of membership. </w:t>
      </w:r>
    </w:p>
    <w:p w14:paraId="509C463F" w14:textId="77777777" w:rsidR="00E60D57" w:rsidRPr="00140DE9" w:rsidRDefault="00E60D57" w:rsidP="00E60D57">
      <w:pPr>
        <w:numPr>
          <w:ilvl w:val="2"/>
          <w:numId w:val="54"/>
        </w:numPr>
        <w:ind w:right="5" w:hanging="721"/>
      </w:pPr>
      <w:r w:rsidRPr="00140DE9">
        <w:t xml:space="preserve">the amount of any membership fees paid, the number of membership shares owned and the number and amount of member loans. </w:t>
      </w:r>
    </w:p>
    <w:p w14:paraId="163FBB5A" w14:textId="77777777" w:rsidR="00E60D57" w:rsidRPr="00140DE9" w:rsidRDefault="00E60D57" w:rsidP="00E60D57">
      <w:pPr>
        <w:numPr>
          <w:ilvl w:val="0"/>
          <w:numId w:val="51"/>
        </w:numPr>
        <w:ind w:left="1466" w:right="5" w:hanging="614"/>
      </w:pPr>
      <w:r w:rsidRPr="00140DE9">
        <w:t xml:space="preserve">A register of directors setting out- </w:t>
      </w:r>
    </w:p>
    <w:p w14:paraId="260324B8" w14:textId="77777777" w:rsidR="00E60D57" w:rsidRPr="00140DE9" w:rsidRDefault="00E60D57" w:rsidP="00E60D57">
      <w:pPr>
        <w:numPr>
          <w:ilvl w:val="2"/>
          <w:numId w:val="52"/>
        </w:numPr>
        <w:ind w:right="5" w:hanging="721"/>
      </w:pPr>
      <w:r w:rsidRPr="00140DE9">
        <w:t xml:space="preserve">the name, address and identity number of each </w:t>
      </w:r>
      <w:proofErr w:type="gramStart"/>
      <w:r w:rsidRPr="00140DE9">
        <w:t>director,  including</w:t>
      </w:r>
      <w:proofErr w:type="gramEnd"/>
      <w:r w:rsidRPr="00140DE9">
        <w:t xml:space="preserve"> former </w:t>
      </w:r>
    </w:p>
    <w:p w14:paraId="61A46316" w14:textId="77777777" w:rsidR="00E60D57" w:rsidRPr="00140DE9" w:rsidRDefault="00E60D57" w:rsidP="00E60D57">
      <w:pPr>
        <w:ind w:left="2845" w:right="5"/>
      </w:pPr>
      <w:r w:rsidRPr="00140DE9">
        <w:t xml:space="preserve">directors. </w:t>
      </w:r>
    </w:p>
    <w:p w14:paraId="7A7A1E54" w14:textId="77777777" w:rsidR="00E60D57" w:rsidRPr="00140DE9" w:rsidRDefault="00E60D57" w:rsidP="00E60D57">
      <w:pPr>
        <w:numPr>
          <w:ilvl w:val="2"/>
          <w:numId w:val="52"/>
        </w:numPr>
        <w:ind w:right="5" w:hanging="721"/>
      </w:pPr>
      <w:r w:rsidRPr="00140DE9">
        <w:t xml:space="preserve">the date on which such directors became directors of the co-operative </w:t>
      </w:r>
    </w:p>
    <w:p w14:paraId="02745593" w14:textId="77777777" w:rsidR="00606EBD" w:rsidRDefault="00E60D57" w:rsidP="00606EBD">
      <w:pPr>
        <w:numPr>
          <w:ilvl w:val="2"/>
          <w:numId w:val="52"/>
        </w:numPr>
        <w:ind w:right="5" w:hanging="721"/>
      </w:pPr>
      <w:r w:rsidRPr="00140DE9">
        <w:t>the date on which such directors ceased to be directors and the reason why they are on longer directors of the co-operative.</w:t>
      </w:r>
    </w:p>
    <w:p w14:paraId="22A1378F" w14:textId="187F2D6B" w:rsidR="00E60D57" w:rsidRPr="00140DE9" w:rsidRDefault="00606EBD" w:rsidP="00606EBD">
      <w:pPr>
        <w:numPr>
          <w:ilvl w:val="2"/>
          <w:numId w:val="52"/>
        </w:numPr>
        <w:ind w:right="5" w:hanging="721"/>
        <w:sectPr w:rsidR="00E60D57" w:rsidRPr="00140DE9">
          <w:footerReference w:type="even" r:id="rId8"/>
          <w:footerReference w:type="default" r:id="rId9"/>
          <w:footerReference w:type="first" r:id="rId10"/>
          <w:pgSz w:w="11906" w:h="16838"/>
          <w:pgMar w:top="620" w:right="1431" w:bottom="847" w:left="566" w:header="720" w:footer="720" w:gutter="0"/>
          <w:cols w:space="720"/>
          <w:titlePg/>
        </w:sectPr>
      </w:pPr>
      <w:r>
        <w:t>t</w:t>
      </w:r>
      <w:r w:rsidR="00E60D57" w:rsidRPr="00140DE9">
        <w:t xml:space="preserve">he name and address of any other co-operative, company or close corporation </w:t>
      </w:r>
    </w:p>
    <w:p w14:paraId="1DDD32E8" w14:textId="547FE9E4" w:rsidR="00E60D57" w:rsidRPr="00140DE9" w:rsidRDefault="00606EBD" w:rsidP="00606EBD">
      <w:pPr>
        <w:ind w:left="0" w:right="5" w:firstLine="0"/>
      </w:pPr>
      <w:r>
        <w:lastRenderedPageBreak/>
        <w:t xml:space="preserve">                          </w:t>
      </w:r>
      <w:r w:rsidR="00E60D57" w:rsidRPr="00140DE9">
        <w:t xml:space="preserve">where both present and former directors are, or were, directors or members. </w:t>
      </w:r>
    </w:p>
    <w:p w14:paraId="49F6AC79" w14:textId="77777777" w:rsidR="00E60D57" w:rsidRPr="00140DE9" w:rsidRDefault="00E60D57" w:rsidP="00E60D57">
      <w:pPr>
        <w:numPr>
          <w:ilvl w:val="0"/>
          <w:numId w:val="51"/>
        </w:numPr>
        <w:ind w:left="1466" w:right="5" w:hanging="614"/>
      </w:pPr>
      <w:r w:rsidRPr="00140DE9">
        <w:t xml:space="preserve">A register of director’s interest in contracts or undertakings. </w:t>
      </w:r>
    </w:p>
    <w:p w14:paraId="17436EA8" w14:textId="77777777" w:rsidR="00E60D57" w:rsidRPr="00140DE9" w:rsidRDefault="00E60D57" w:rsidP="00E60D57">
      <w:pPr>
        <w:numPr>
          <w:ilvl w:val="0"/>
          <w:numId w:val="51"/>
        </w:numPr>
        <w:ind w:left="1466" w:right="5" w:hanging="614"/>
      </w:pPr>
      <w:r w:rsidRPr="00140DE9">
        <w:t xml:space="preserve">Information on the nature and value of contributions made by each member to the cooperative. </w:t>
      </w:r>
    </w:p>
    <w:p w14:paraId="10F8EE90" w14:textId="77777777" w:rsidR="00E60D57" w:rsidRPr="00140DE9" w:rsidRDefault="00E60D57" w:rsidP="00E60D57">
      <w:pPr>
        <w:numPr>
          <w:ilvl w:val="0"/>
          <w:numId w:val="51"/>
        </w:numPr>
        <w:ind w:left="1466" w:right="5" w:hanging="614"/>
      </w:pPr>
      <w:r w:rsidRPr="00140DE9">
        <w:t xml:space="preserve">Adequate accounting records, including records reflecting the transactions between each member and the co-operative for the purpose of calculating the patronage proportion. </w:t>
      </w:r>
    </w:p>
    <w:p w14:paraId="38E4C163" w14:textId="30CC6EB1" w:rsidR="00E60D57" w:rsidRPr="00140DE9" w:rsidRDefault="00E60D57" w:rsidP="00E60D57">
      <w:pPr>
        <w:numPr>
          <w:ilvl w:val="1"/>
          <w:numId w:val="53"/>
        </w:numPr>
        <w:ind w:left="1082" w:right="5" w:hanging="374"/>
      </w:pPr>
      <w:r w:rsidRPr="00140DE9">
        <w:t>The co-</w:t>
      </w:r>
      <w:proofErr w:type="gramStart"/>
      <w:r w:rsidRPr="00140DE9">
        <w:t>operative  must</w:t>
      </w:r>
      <w:proofErr w:type="gramEnd"/>
      <w:r w:rsidRPr="00140DE9">
        <w:t xml:space="preserve">  retain  its  accounting  and  financial statements as records for a period of  five years after the financial year to which they relate. </w:t>
      </w:r>
    </w:p>
    <w:p w14:paraId="3ADBB9D9" w14:textId="77777777" w:rsidR="00E60D57" w:rsidRPr="00140DE9" w:rsidRDefault="00E60D57" w:rsidP="00E60D57">
      <w:pPr>
        <w:numPr>
          <w:ilvl w:val="1"/>
          <w:numId w:val="53"/>
        </w:numPr>
        <w:ind w:left="1082" w:right="5" w:hanging="374"/>
      </w:pPr>
      <w:r w:rsidRPr="00140DE9">
        <w:t>Members of the co-</w:t>
      </w:r>
      <w:proofErr w:type="gramStart"/>
      <w:r w:rsidRPr="00140DE9">
        <w:t>operative  may</w:t>
      </w:r>
      <w:proofErr w:type="gramEnd"/>
      <w:r w:rsidRPr="00140DE9">
        <w:t xml:space="preserve"> examine the records referred to in clause 20.1 and 20.2                    during normal  business  hours of the co-operative and may make copies thereof after payment of          an agreed fee.    </w:t>
      </w:r>
    </w:p>
    <w:p w14:paraId="1A758D3B" w14:textId="0EAF73DE" w:rsidR="00E60D57" w:rsidRPr="00140DE9" w:rsidRDefault="00E60D57" w:rsidP="00E60D57">
      <w:pPr>
        <w:numPr>
          <w:ilvl w:val="1"/>
          <w:numId w:val="53"/>
        </w:numPr>
        <w:ind w:left="1082" w:right="5" w:hanging="374"/>
      </w:pPr>
      <w:proofErr w:type="gramStart"/>
      <w:r w:rsidRPr="00140DE9">
        <w:t>Subject  to</w:t>
      </w:r>
      <w:proofErr w:type="gramEnd"/>
      <w:r w:rsidRPr="00140DE9">
        <w:t xml:space="preserve">  the  Promotion  of  Access  to  Information  Act,  2000,  the  board  of  directors   may,  for  a  reasonable  period  of  time,  refuse  information relating  to  any  commercial   transaction </w:t>
      </w:r>
    </w:p>
    <w:p w14:paraId="2AB7CA48" w14:textId="64CFFB57" w:rsidR="00E60D57" w:rsidRPr="00140DE9" w:rsidRDefault="00606EBD" w:rsidP="00606EBD">
      <w:pPr>
        <w:ind w:left="1082" w:right="5" w:firstLine="0"/>
      </w:pPr>
      <w:r>
        <w:t xml:space="preserve">    </w:t>
      </w:r>
      <w:r w:rsidR="00143B7C">
        <w:t xml:space="preserve">  </w:t>
      </w:r>
      <w:r w:rsidR="00E60D57" w:rsidRPr="00140DE9">
        <w:t xml:space="preserve">of </w:t>
      </w:r>
      <w:proofErr w:type="gramStart"/>
      <w:r w:rsidR="00E60D57" w:rsidRPr="00140DE9">
        <w:t>the  co</w:t>
      </w:r>
      <w:proofErr w:type="gramEnd"/>
      <w:r w:rsidR="00E60D57" w:rsidRPr="00140DE9">
        <w:t xml:space="preserve">-operative  if there  are  reasonable  grounds  to  believe  that  the  disclosure may </w:t>
      </w:r>
      <w:r w:rsidR="00143B7C">
        <w:t xml:space="preserve"> </w:t>
      </w:r>
      <w:r w:rsidR="00E60D57" w:rsidRPr="00140DE9">
        <w:t xml:space="preserve">be to the </w:t>
      </w:r>
      <w:r w:rsidR="00143B7C">
        <w:t xml:space="preserve"> </w:t>
      </w:r>
      <w:r w:rsidR="00E60D57" w:rsidRPr="00140DE9">
        <w:t xml:space="preserve">disadvantage of the co-operative. </w:t>
      </w:r>
    </w:p>
    <w:p w14:paraId="67D7E852" w14:textId="77777777" w:rsidR="00E60D57" w:rsidRPr="00140DE9" w:rsidRDefault="00E60D57" w:rsidP="00E60D57">
      <w:pPr>
        <w:numPr>
          <w:ilvl w:val="1"/>
          <w:numId w:val="53"/>
        </w:numPr>
        <w:ind w:left="1082" w:right="5" w:hanging="374"/>
      </w:pPr>
      <w:proofErr w:type="gramStart"/>
      <w:r w:rsidRPr="00140DE9">
        <w:t>Where  the</w:t>
      </w:r>
      <w:proofErr w:type="gramEnd"/>
      <w:r w:rsidRPr="00140DE9">
        <w:t xml:space="preserve">   constitution  of  a co-operative  provides  for  the   establishment   of  a  supervisory    committee,  the   supervisory  committee   must  determine  whether  the  board  of   directors  is    entitled to withhold information in terms of clause 20.4. </w:t>
      </w:r>
    </w:p>
    <w:p w14:paraId="60F88C85" w14:textId="77777777" w:rsidR="00E60D57" w:rsidRPr="00140DE9" w:rsidRDefault="00E60D57" w:rsidP="00E60D57">
      <w:pPr>
        <w:spacing w:after="33" w:line="259" w:lineRule="auto"/>
        <w:ind w:left="0" w:firstLine="0"/>
        <w:jc w:val="left"/>
      </w:pPr>
      <w:r w:rsidRPr="00140DE9">
        <w:t xml:space="preserve"> </w:t>
      </w:r>
    </w:p>
    <w:p w14:paraId="3A33B863" w14:textId="77777777" w:rsidR="00E60D57" w:rsidRPr="00140DE9" w:rsidRDefault="00E60D57" w:rsidP="00E60D57">
      <w:pPr>
        <w:spacing w:after="33" w:line="259" w:lineRule="auto"/>
        <w:ind w:left="0" w:firstLine="0"/>
        <w:jc w:val="left"/>
      </w:pPr>
      <w:r w:rsidRPr="00140DE9">
        <w:t xml:space="preserve"> </w:t>
      </w:r>
    </w:p>
    <w:p w14:paraId="6D358148" w14:textId="77777777" w:rsidR="00E60D57" w:rsidRPr="00140DE9" w:rsidRDefault="00E60D57" w:rsidP="00E60D57">
      <w:pPr>
        <w:spacing w:after="0" w:line="259" w:lineRule="auto"/>
        <w:ind w:left="0" w:firstLine="0"/>
        <w:jc w:val="left"/>
      </w:pPr>
      <w:r w:rsidRPr="00140DE9">
        <w:rPr>
          <w:sz w:val="22"/>
        </w:rPr>
        <w:t xml:space="preserve"> </w:t>
      </w:r>
    </w:p>
    <w:p w14:paraId="78E34733" w14:textId="7AE74109" w:rsidR="00E60D57" w:rsidRPr="00140DE9" w:rsidRDefault="00E60D57" w:rsidP="004E0337">
      <w:pPr>
        <w:pStyle w:val="Heading1"/>
        <w:tabs>
          <w:tab w:val="center" w:pos="2440"/>
        </w:tabs>
        <w:spacing w:after="154"/>
        <w:ind w:left="-15" w:firstLine="0"/>
      </w:pPr>
      <w:bookmarkStart w:id="20" w:name="_Toc119995100"/>
      <w:r w:rsidRPr="00140DE9">
        <w:rPr>
          <w:u w:val="none"/>
        </w:rPr>
        <w:t xml:space="preserve">21. </w:t>
      </w:r>
      <w:r w:rsidRPr="00140DE9">
        <w:rPr>
          <w:u w:val="none"/>
        </w:rPr>
        <w:tab/>
      </w:r>
      <w:r w:rsidRPr="00140DE9">
        <w:t>AMENDMENT OF CONSTITUTION</w:t>
      </w:r>
      <w:bookmarkEnd w:id="20"/>
      <w:r w:rsidRPr="00140DE9">
        <w:rPr>
          <w:u w:val="none"/>
        </w:rPr>
        <w:t xml:space="preserve"> </w:t>
      </w:r>
      <w:r w:rsidRPr="00140DE9">
        <w:rPr>
          <w:sz w:val="24"/>
        </w:rPr>
        <w:t xml:space="preserve"> </w:t>
      </w:r>
      <w:r w:rsidRPr="00140DE9">
        <w:rPr>
          <w:rFonts w:ascii="Courier New" w:eastAsia="Courier New" w:hAnsi="Courier New" w:cs="Courier New"/>
          <w:sz w:val="24"/>
        </w:rPr>
        <w:t xml:space="preserve"> </w:t>
      </w:r>
    </w:p>
    <w:p w14:paraId="422F70DB" w14:textId="77777777" w:rsidR="00E60D57" w:rsidRPr="00140DE9" w:rsidRDefault="00E60D57" w:rsidP="00E60D57">
      <w:pPr>
        <w:spacing w:after="29"/>
        <w:ind w:left="730" w:right="5"/>
      </w:pPr>
      <w:r w:rsidRPr="00140DE9">
        <w:t xml:space="preserve">The constitution of the Co-operative may be amended at annual general meetings or by special resolution only. </w:t>
      </w:r>
    </w:p>
    <w:p w14:paraId="310948D1" w14:textId="77777777" w:rsidR="00E60D57" w:rsidRPr="00140DE9" w:rsidRDefault="00E60D57" w:rsidP="00E60D57">
      <w:pPr>
        <w:spacing w:after="34" w:line="259" w:lineRule="auto"/>
        <w:ind w:left="720" w:firstLine="0"/>
        <w:jc w:val="left"/>
      </w:pPr>
      <w:r w:rsidRPr="00140DE9">
        <w:t xml:space="preserve"> </w:t>
      </w:r>
    </w:p>
    <w:p w14:paraId="4C3B49CD" w14:textId="31095843" w:rsidR="004E0337" w:rsidRPr="00140DE9" w:rsidRDefault="00E60D57" w:rsidP="004E0337">
      <w:pPr>
        <w:spacing w:after="17" w:line="259" w:lineRule="auto"/>
        <w:ind w:left="720" w:firstLine="0"/>
        <w:jc w:val="left"/>
      </w:pPr>
      <w:r w:rsidRPr="00140DE9">
        <w:t xml:space="preserve"> </w:t>
      </w:r>
    </w:p>
    <w:p w14:paraId="30AD5376" w14:textId="52ABE51E" w:rsidR="00E60D57" w:rsidRPr="00140DE9" w:rsidRDefault="00E60D57" w:rsidP="00E60D57">
      <w:pPr>
        <w:ind w:right="5"/>
      </w:pPr>
    </w:p>
    <w:p w14:paraId="0467A9A4" w14:textId="77777777" w:rsidR="00E60D57" w:rsidRPr="00140DE9" w:rsidRDefault="00E60D57" w:rsidP="00E60D57">
      <w:pPr>
        <w:spacing w:after="31" w:line="259" w:lineRule="auto"/>
        <w:ind w:left="720" w:firstLine="0"/>
        <w:jc w:val="left"/>
      </w:pPr>
      <w:r w:rsidRPr="00140DE9">
        <w:t xml:space="preserve"> </w:t>
      </w:r>
    </w:p>
    <w:p w14:paraId="17E3AEE7" w14:textId="77777777" w:rsidR="00E60D57" w:rsidRPr="00140DE9" w:rsidRDefault="00E60D57" w:rsidP="00E60D57">
      <w:pPr>
        <w:spacing w:after="33" w:line="259" w:lineRule="auto"/>
        <w:ind w:left="0" w:firstLine="0"/>
        <w:jc w:val="left"/>
      </w:pPr>
      <w:r w:rsidRPr="00140DE9">
        <w:t xml:space="preserve"> </w:t>
      </w:r>
    </w:p>
    <w:p w14:paraId="14B9A1D9" w14:textId="77777777" w:rsidR="00E60D57" w:rsidRPr="00140DE9" w:rsidRDefault="00E60D57" w:rsidP="00E60D57">
      <w:pPr>
        <w:spacing w:after="0" w:line="267" w:lineRule="auto"/>
        <w:ind w:left="0" w:right="9851" w:firstLine="0"/>
        <w:jc w:val="left"/>
      </w:pPr>
      <w:r w:rsidRPr="00140DE9">
        <w:t xml:space="preserve">  </w:t>
      </w:r>
    </w:p>
    <w:p w14:paraId="3082B1B6" w14:textId="77777777" w:rsidR="00E60D57" w:rsidRPr="00140DE9" w:rsidRDefault="00E60D57" w:rsidP="00E60D57">
      <w:pPr>
        <w:spacing w:after="0" w:line="259" w:lineRule="auto"/>
        <w:ind w:left="0" w:firstLine="0"/>
        <w:jc w:val="left"/>
      </w:pPr>
      <w:r w:rsidRPr="00140DE9">
        <w:t xml:space="preserve"> </w:t>
      </w:r>
    </w:p>
    <w:p w14:paraId="20E86F95" w14:textId="77777777" w:rsidR="00E60D57" w:rsidRPr="00140DE9" w:rsidRDefault="00E60D57" w:rsidP="00E60D57">
      <w:pPr>
        <w:spacing w:after="0" w:line="259" w:lineRule="auto"/>
        <w:ind w:left="0" w:firstLine="0"/>
        <w:jc w:val="left"/>
      </w:pPr>
      <w:r w:rsidRPr="00140DE9">
        <w:t xml:space="preserve"> </w:t>
      </w:r>
    </w:p>
    <w:p w14:paraId="100D6027" w14:textId="77777777" w:rsidR="00E60D57" w:rsidRPr="00140DE9" w:rsidRDefault="00E60D57" w:rsidP="00E60D57">
      <w:pPr>
        <w:spacing w:after="0" w:line="259" w:lineRule="auto"/>
        <w:ind w:left="0" w:firstLine="0"/>
        <w:jc w:val="left"/>
      </w:pPr>
      <w:r w:rsidRPr="00140DE9">
        <w:t xml:space="preserve"> </w:t>
      </w:r>
    </w:p>
    <w:p w14:paraId="6C2E7468" w14:textId="77777777" w:rsidR="00E60D57" w:rsidRPr="00140DE9" w:rsidRDefault="00E60D57" w:rsidP="00E60D57">
      <w:pPr>
        <w:spacing w:after="0" w:line="259" w:lineRule="auto"/>
        <w:ind w:left="0" w:firstLine="0"/>
        <w:jc w:val="left"/>
      </w:pPr>
      <w:r w:rsidRPr="00140DE9">
        <w:t xml:space="preserve"> </w:t>
      </w:r>
    </w:p>
    <w:p w14:paraId="4D34BB7B" w14:textId="77777777" w:rsidR="00E60D57" w:rsidRPr="00140DE9" w:rsidRDefault="00E60D57" w:rsidP="00E60D57">
      <w:pPr>
        <w:spacing w:after="0" w:line="259" w:lineRule="auto"/>
        <w:ind w:left="0" w:firstLine="0"/>
        <w:jc w:val="left"/>
      </w:pPr>
      <w:r w:rsidRPr="00140DE9">
        <w:t xml:space="preserve"> </w:t>
      </w:r>
    </w:p>
    <w:p w14:paraId="7B0947B4" w14:textId="77777777" w:rsidR="00E60D57" w:rsidRPr="00140DE9" w:rsidRDefault="00E60D57" w:rsidP="00E60D57">
      <w:pPr>
        <w:spacing w:after="0" w:line="259" w:lineRule="auto"/>
        <w:ind w:left="0" w:firstLine="0"/>
        <w:jc w:val="left"/>
      </w:pPr>
      <w:r w:rsidRPr="00140DE9">
        <w:t xml:space="preserve"> </w:t>
      </w:r>
    </w:p>
    <w:p w14:paraId="2E10C56B" w14:textId="77777777" w:rsidR="00E60D57" w:rsidRPr="00140DE9" w:rsidRDefault="00E60D57" w:rsidP="00E60D57">
      <w:pPr>
        <w:spacing w:after="0" w:line="259" w:lineRule="auto"/>
        <w:ind w:left="0" w:firstLine="0"/>
        <w:jc w:val="left"/>
      </w:pPr>
      <w:r w:rsidRPr="00140DE9">
        <w:t xml:space="preserve"> </w:t>
      </w:r>
    </w:p>
    <w:p w14:paraId="54726B9E" w14:textId="77777777" w:rsidR="00E60D57" w:rsidRPr="00140DE9" w:rsidRDefault="00E60D57" w:rsidP="00E60D57">
      <w:pPr>
        <w:spacing w:after="0" w:line="259" w:lineRule="auto"/>
        <w:ind w:left="0" w:firstLine="0"/>
        <w:jc w:val="left"/>
      </w:pPr>
      <w:r w:rsidRPr="00140DE9">
        <w:t xml:space="preserve"> </w:t>
      </w:r>
    </w:p>
    <w:p w14:paraId="44976CC2" w14:textId="77777777" w:rsidR="00E60D57" w:rsidRPr="00140DE9" w:rsidRDefault="00E60D57" w:rsidP="00E60D57">
      <w:pPr>
        <w:spacing w:after="0" w:line="259" w:lineRule="auto"/>
        <w:ind w:left="0" w:firstLine="0"/>
        <w:jc w:val="left"/>
      </w:pPr>
      <w:r w:rsidRPr="00140DE9">
        <w:t xml:space="preserve"> </w:t>
      </w:r>
    </w:p>
    <w:p w14:paraId="00341896" w14:textId="77777777" w:rsidR="00E60D57" w:rsidRPr="00140DE9" w:rsidRDefault="00E60D57" w:rsidP="00E60D57">
      <w:pPr>
        <w:spacing w:after="0" w:line="259" w:lineRule="auto"/>
        <w:ind w:left="0" w:firstLine="0"/>
        <w:jc w:val="left"/>
      </w:pPr>
      <w:r w:rsidRPr="00140DE9">
        <w:t xml:space="preserve"> </w:t>
      </w:r>
    </w:p>
    <w:p w14:paraId="699FD841" w14:textId="77777777" w:rsidR="00E60D57" w:rsidRPr="00140DE9" w:rsidRDefault="00E60D57" w:rsidP="00E60D57">
      <w:pPr>
        <w:spacing w:after="0" w:line="259" w:lineRule="auto"/>
        <w:ind w:left="0" w:firstLine="0"/>
        <w:jc w:val="left"/>
      </w:pPr>
      <w:r w:rsidRPr="00140DE9">
        <w:t xml:space="preserve"> </w:t>
      </w:r>
    </w:p>
    <w:p w14:paraId="3438246F" w14:textId="77777777" w:rsidR="00E60D57" w:rsidRPr="00140DE9" w:rsidRDefault="00E60D57" w:rsidP="00E60D57">
      <w:pPr>
        <w:spacing w:after="0" w:line="259" w:lineRule="auto"/>
        <w:ind w:left="0" w:firstLine="0"/>
        <w:jc w:val="left"/>
      </w:pPr>
      <w:r w:rsidRPr="00140DE9">
        <w:t xml:space="preserve"> </w:t>
      </w:r>
    </w:p>
    <w:p w14:paraId="68DA90FC" w14:textId="77777777" w:rsidR="00E60D57" w:rsidRPr="00140DE9" w:rsidRDefault="00E60D57" w:rsidP="00E60D57">
      <w:pPr>
        <w:spacing w:after="0" w:line="259" w:lineRule="auto"/>
        <w:ind w:left="0" w:firstLine="0"/>
        <w:jc w:val="left"/>
      </w:pPr>
      <w:r w:rsidRPr="00140DE9">
        <w:t xml:space="preserve"> </w:t>
      </w:r>
    </w:p>
    <w:p w14:paraId="23F90B82" w14:textId="77777777" w:rsidR="00E60D57" w:rsidRPr="00140DE9" w:rsidRDefault="00E60D57" w:rsidP="00E60D57">
      <w:pPr>
        <w:spacing w:after="0" w:line="259" w:lineRule="auto"/>
        <w:ind w:left="0" w:firstLine="0"/>
        <w:jc w:val="left"/>
      </w:pPr>
      <w:r w:rsidRPr="00140DE9">
        <w:t xml:space="preserve"> </w:t>
      </w:r>
    </w:p>
    <w:p w14:paraId="243B4CA6" w14:textId="77777777" w:rsidR="00E60D57" w:rsidRPr="00140DE9" w:rsidRDefault="00E60D57" w:rsidP="00E60D57">
      <w:pPr>
        <w:spacing w:after="0" w:line="259" w:lineRule="auto"/>
        <w:ind w:left="0" w:firstLine="0"/>
        <w:jc w:val="left"/>
      </w:pPr>
      <w:r w:rsidRPr="00140DE9">
        <w:t xml:space="preserve"> </w:t>
      </w:r>
    </w:p>
    <w:p w14:paraId="11F84EA7" w14:textId="77777777" w:rsidR="00E60D57" w:rsidRPr="00140DE9" w:rsidRDefault="00E60D57" w:rsidP="00E60D57">
      <w:pPr>
        <w:spacing w:after="0" w:line="259" w:lineRule="auto"/>
        <w:ind w:left="0" w:firstLine="0"/>
        <w:jc w:val="left"/>
      </w:pPr>
      <w:r w:rsidRPr="00140DE9">
        <w:t xml:space="preserve"> </w:t>
      </w:r>
    </w:p>
    <w:p w14:paraId="7DEE280B" w14:textId="77777777" w:rsidR="00E60D57" w:rsidRPr="00140DE9" w:rsidRDefault="00E60D57" w:rsidP="00E60D57">
      <w:pPr>
        <w:spacing w:after="0" w:line="259" w:lineRule="auto"/>
        <w:ind w:left="0" w:firstLine="0"/>
        <w:jc w:val="left"/>
      </w:pPr>
      <w:r w:rsidRPr="00140DE9">
        <w:t xml:space="preserve"> </w:t>
      </w:r>
    </w:p>
    <w:p w14:paraId="348323DC" w14:textId="77777777" w:rsidR="00E60D57" w:rsidRPr="00140DE9" w:rsidRDefault="00E60D57" w:rsidP="00E60D57">
      <w:pPr>
        <w:spacing w:after="38" w:line="259" w:lineRule="auto"/>
        <w:ind w:left="0" w:firstLine="0"/>
        <w:jc w:val="left"/>
      </w:pPr>
      <w:r w:rsidRPr="00140DE9">
        <w:t xml:space="preserve"> </w:t>
      </w:r>
    </w:p>
    <w:p w14:paraId="26037E1F" w14:textId="77777777" w:rsidR="00E60D57" w:rsidRPr="00140DE9" w:rsidRDefault="00E60D57" w:rsidP="00E60D57">
      <w:pPr>
        <w:spacing w:after="0" w:line="259" w:lineRule="auto"/>
        <w:ind w:left="-5"/>
        <w:jc w:val="left"/>
      </w:pPr>
      <w:r w:rsidRPr="00140DE9">
        <w:rPr>
          <w:b/>
          <w:sz w:val="24"/>
        </w:rPr>
        <w:t xml:space="preserve">NAME OF CO-OPERATIVE  </w:t>
      </w:r>
      <w:r w:rsidRPr="00140DE9">
        <w:rPr>
          <w:sz w:val="24"/>
        </w:rPr>
        <w:t xml:space="preserve"> ………………………………………........................................</w:t>
      </w:r>
      <w:r w:rsidRPr="00140DE9">
        <w:rPr>
          <w:b/>
          <w:sz w:val="24"/>
        </w:rPr>
        <w:t xml:space="preserve"> </w:t>
      </w:r>
    </w:p>
    <w:p w14:paraId="6F0A44E0" w14:textId="77777777" w:rsidR="00E60D57" w:rsidRPr="00140DE9" w:rsidRDefault="00E60D57" w:rsidP="00E60D57">
      <w:pPr>
        <w:tabs>
          <w:tab w:val="center" w:pos="8019"/>
        </w:tabs>
        <w:spacing w:line="265" w:lineRule="auto"/>
        <w:ind w:left="0" w:firstLine="0"/>
        <w:jc w:val="left"/>
      </w:pPr>
      <w:r w:rsidRPr="00140DE9">
        <w:rPr>
          <w:b/>
        </w:rPr>
        <w:t xml:space="preserve">NOTE: </w:t>
      </w:r>
      <w:r w:rsidRPr="00140DE9">
        <w:rPr>
          <w:b/>
        </w:rPr>
        <w:tab/>
      </w:r>
      <w:r w:rsidRPr="00140DE9">
        <w:rPr>
          <w:b/>
          <w:u w:val="single" w:color="000000"/>
        </w:rPr>
        <w:t>PRIMARY CO-OPERATIVE</w:t>
      </w:r>
      <w:r w:rsidRPr="00140DE9">
        <w:rPr>
          <w:b/>
        </w:rPr>
        <w:t xml:space="preserve"> </w:t>
      </w:r>
    </w:p>
    <w:p w14:paraId="78012881" w14:textId="77777777" w:rsidR="00E60D57" w:rsidRPr="00140DE9" w:rsidRDefault="00E60D57" w:rsidP="00E60D57">
      <w:pPr>
        <w:spacing w:after="0" w:line="259" w:lineRule="auto"/>
        <w:ind w:left="0" w:firstLine="0"/>
        <w:jc w:val="left"/>
      </w:pPr>
      <w:r w:rsidRPr="00140DE9">
        <w:rPr>
          <w:b/>
        </w:rPr>
        <w:t xml:space="preserve"> </w:t>
      </w:r>
    </w:p>
    <w:p w14:paraId="670235C3" w14:textId="77777777" w:rsidR="00E60D57" w:rsidRPr="00140DE9" w:rsidRDefault="00E60D57" w:rsidP="00E60D57">
      <w:pPr>
        <w:spacing w:after="2" w:line="259" w:lineRule="auto"/>
        <w:ind w:left="0" w:firstLine="0"/>
        <w:jc w:val="left"/>
      </w:pPr>
      <w:r w:rsidRPr="00140DE9">
        <w:rPr>
          <w:b/>
          <w:sz w:val="24"/>
        </w:rPr>
        <w:t xml:space="preserve"> </w:t>
      </w:r>
    </w:p>
    <w:p w14:paraId="5AD56669" w14:textId="77777777" w:rsidR="00E60D57" w:rsidRPr="00140DE9" w:rsidRDefault="00E60D57" w:rsidP="00E60D57">
      <w:pPr>
        <w:spacing w:after="0" w:line="259" w:lineRule="auto"/>
        <w:ind w:left="-5"/>
        <w:jc w:val="left"/>
      </w:pPr>
      <w:r w:rsidRPr="00140DE9">
        <w:rPr>
          <w:b/>
          <w:sz w:val="24"/>
        </w:rPr>
        <w:t xml:space="preserve">NAME OF CO-OPERATIVE  </w:t>
      </w:r>
      <w:r w:rsidRPr="00140DE9">
        <w:rPr>
          <w:sz w:val="24"/>
        </w:rPr>
        <w:t xml:space="preserve"> ……………………………………….........................................</w:t>
      </w:r>
      <w:r w:rsidRPr="00140DE9">
        <w:rPr>
          <w:b/>
          <w:sz w:val="24"/>
        </w:rPr>
        <w:t xml:space="preserve"> </w:t>
      </w:r>
    </w:p>
    <w:p w14:paraId="47C6AB8D" w14:textId="77777777" w:rsidR="00E60D57" w:rsidRPr="00140DE9" w:rsidRDefault="00E60D57" w:rsidP="00E60D57">
      <w:pPr>
        <w:spacing w:after="3" w:line="259" w:lineRule="auto"/>
        <w:ind w:left="-5"/>
        <w:jc w:val="left"/>
      </w:pPr>
      <w:r w:rsidRPr="00140DE9">
        <w:rPr>
          <w:b/>
        </w:rPr>
        <w:lastRenderedPageBreak/>
        <w:t xml:space="preserve">NOTE: THIS PAGE MUST BE SIGNED BY ALL FOUNDER MEMBERS FOR </w:t>
      </w:r>
      <w:r w:rsidRPr="00140DE9">
        <w:rPr>
          <w:b/>
          <w:u w:val="single" w:color="000000"/>
        </w:rPr>
        <w:t>PRIMARY CO-OPERATIVE</w:t>
      </w:r>
      <w:r w:rsidRPr="00140DE9">
        <w:rPr>
          <w:b/>
        </w:rPr>
        <w:t xml:space="preserve">  </w:t>
      </w:r>
    </w:p>
    <w:p w14:paraId="2BB01F29" w14:textId="77777777" w:rsidR="00E60D57" w:rsidRPr="00140DE9" w:rsidRDefault="00E60D57" w:rsidP="00E60D57">
      <w:pPr>
        <w:spacing w:after="0" w:line="259" w:lineRule="auto"/>
        <w:ind w:left="0" w:firstLine="0"/>
        <w:jc w:val="left"/>
      </w:pPr>
      <w:r w:rsidRPr="00140DE9">
        <w:t xml:space="preserve"> </w:t>
      </w:r>
    </w:p>
    <w:tbl>
      <w:tblPr>
        <w:tblStyle w:val="TableGrid"/>
        <w:tblW w:w="10361" w:type="dxa"/>
        <w:tblInd w:w="-120" w:type="dxa"/>
        <w:tblCellMar>
          <w:top w:w="24" w:type="dxa"/>
          <w:left w:w="120" w:type="dxa"/>
          <w:bottom w:w="0" w:type="dxa"/>
          <w:right w:w="65" w:type="dxa"/>
        </w:tblCellMar>
        <w:tblLook w:val="04A0" w:firstRow="1" w:lastRow="0" w:firstColumn="1" w:lastColumn="0" w:noHBand="0" w:noVBand="1"/>
      </w:tblPr>
      <w:tblGrid>
        <w:gridCol w:w="5608"/>
        <w:gridCol w:w="4810"/>
      </w:tblGrid>
      <w:tr w:rsidR="00E60D57" w:rsidRPr="00140DE9" w14:paraId="4F972F7D" w14:textId="77777777" w:rsidTr="00843516">
        <w:trPr>
          <w:trHeight w:val="1063"/>
        </w:trPr>
        <w:tc>
          <w:tcPr>
            <w:tcW w:w="5541" w:type="dxa"/>
            <w:tcBorders>
              <w:top w:val="single" w:sz="6" w:space="0" w:color="000000"/>
              <w:left w:val="single" w:sz="6" w:space="0" w:color="000000"/>
              <w:bottom w:val="single" w:sz="6" w:space="0" w:color="000000"/>
              <w:right w:val="single" w:sz="6" w:space="0" w:color="000000"/>
            </w:tcBorders>
          </w:tcPr>
          <w:p w14:paraId="1EA820B1" w14:textId="77777777" w:rsidR="00E60D57" w:rsidRPr="00140DE9" w:rsidRDefault="00E60D57" w:rsidP="00843516">
            <w:pPr>
              <w:spacing w:after="0" w:line="259" w:lineRule="auto"/>
              <w:ind w:left="0" w:firstLine="0"/>
              <w:jc w:val="left"/>
            </w:pPr>
            <w:r w:rsidRPr="00140DE9">
              <w:rPr>
                <w:b/>
              </w:rPr>
              <w:t xml:space="preserve"> </w:t>
            </w:r>
          </w:p>
          <w:p w14:paraId="32FAF401" w14:textId="77777777" w:rsidR="00E60D57" w:rsidRPr="00140DE9" w:rsidRDefault="00E60D57" w:rsidP="00843516">
            <w:pPr>
              <w:spacing w:after="0" w:line="259" w:lineRule="auto"/>
              <w:ind w:left="0" w:firstLine="0"/>
              <w:jc w:val="left"/>
            </w:pPr>
            <w:r w:rsidRPr="00140DE9">
              <w:rPr>
                <w:b/>
              </w:rPr>
              <w:t xml:space="preserve">FULL FORENAMES, SURNAME AND IDENTITY </w:t>
            </w:r>
          </w:p>
          <w:p w14:paraId="606F8BB3" w14:textId="77777777" w:rsidR="00E60D57" w:rsidRPr="00140DE9" w:rsidRDefault="00E60D57" w:rsidP="00843516">
            <w:pPr>
              <w:spacing w:after="0" w:line="259" w:lineRule="auto"/>
              <w:ind w:left="0" w:firstLine="0"/>
              <w:jc w:val="left"/>
            </w:pPr>
            <w:r w:rsidRPr="00140DE9">
              <w:rPr>
                <w:b/>
              </w:rPr>
              <w:t xml:space="preserve">NUMBER OF FOUNDER MEMBER </w:t>
            </w:r>
            <w:proofErr w:type="gramStart"/>
            <w:r w:rsidRPr="00140DE9">
              <w:rPr>
                <w:b/>
              </w:rPr>
              <w:t xml:space="preserve">   (</w:t>
            </w:r>
            <w:proofErr w:type="gramEnd"/>
            <w:r w:rsidRPr="00140DE9">
              <w:rPr>
                <w:b/>
              </w:rPr>
              <w:t xml:space="preserve">PRIMARY CO-OP)  </w:t>
            </w:r>
          </w:p>
        </w:tc>
        <w:tc>
          <w:tcPr>
            <w:tcW w:w="4820" w:type="dxa"/>
            <w:tcBorders>
              <w:top w:val="single" w:sz="6" w:space="0" w:color="000000"/>
              <w:left w:val="single" w:sz="6" w:space="0" w:color="000000"/>
              <w:bottom w:val="single" w:sz="6" w:space="0" w:color="000000"/>
              <w:right w:val="single" w:sz="6" w:space="0" w:color="000000"/>
            </w:tcBorders>
          </w:tcPr>
          <w:p w14:paraId="324F3ADA" w14:textId="77777777" w:rsidR="00E60D57" w:rsidRPr="00140DE9" w:rsidRDefault="00E60D57" w:rsidP="00843516">
            <w:pPr>
              <w:spacing w:after="0" w:line="259" w:lineRule="auto"/>
              <w:ind w:left="2" w:firstLine="0"/>
            </w:pPr>
            <w:r w:rsidRPr="00140DE9">
              <w:rPr>
                <w:b/>
              </w:rPr>
              <w:t xml:space="preserve">PHYSICAL AND POSTAL ADDRESS OF FOUDER </w:t>
            </w:r>
          </w:p>
          <w:p w14:paraId="24919B75" w14:textId="77777777" w:rsidR="00E60D57" w:rsidRPr="00140DE9" w:rsidRDefault="00E60D57" w:rsidP="00843516">
            <w:pPr>
              <w:spacing w:after="170" w:line="259" w:lineRule="auto"/>
              <w:ind w:left="2" w:firstLine="0"/>
              <w:jc w:val="left"/>
            </w:pPr>
            <w:r w:rsidRPr="00140DE9">
              <w:rPr>
                <w:b/>
              </w:rPr>
              <w:t xml:space="preserve">MEMBER (PRIMARY CO-OP) </w:t>
            </w:r>
          </w:p>
          <w:p w14:paraId="01059E51" w14:textId="77777777" w:rsidR="00E60D57" w:rsidRPr="00140DE9" w:rsidRDefault="00E60D57" w:rsidP="00843516">
            <w:pPr>
              <w:spacing w:after="0" w:line="259" w:lineRule="auto"/>
              <w:ind w:left="2" w:firstLine="0"/>
              <w:jc w:val="left"/>
            </w:pPr>
            <w:r w:rsidRPr="00140DE9">
              <w:rPr>
                <w:b/>
                <w:sz w:val="24"/>
              </w:rPr>
              <w:t xml:space="preserve"> </w:t>
            </w:r>
          </w:p>
        </w:tc>
      </w:tr>
      <w:tr w:rsidR="00E60D57" w:rsidRPr="00140DE9" w14:paraId="2A57389A" w14:textId="77777777" w:rsidTr="00843516">
        <w:trPr>
          <w:trHeight w:val="2319"/>
        </w:trPr>
        <w:tc>
          <w:tcPr>
            <w:tcW w:w="5541" w:type="dxa"/>
            <w:tcBorders>
              <w:top w:val="single" w:sz="6" w:space="0" w:color="000000"/>
              <w:left w:val="single" w:sz="6" w:space="0" w:color="000000"/>
              <w:bottom w:val="single" w:sz="6" w:space="0" w:color="000000"/>
              <w:right w:val="single" w:sz="6" w:space="0" w:color="000000"/>
            </w:tcBorders>
          </w:tcPr>
          <w:p w14:paraId="7605B2BD" w14:textId="4D08DE0D" w:rsidR="00E60D57" w:rsidRPr="00140DE9" w:rsidRDefault="003B71CD" w:rsidP="00843516">
            <w:pPr>
              <w:spacing w:after="162" w:line="259" w:lineRule="auto"/>
              <w:ind w:left="0" w:firstLine="0"/>
            </w:pPr>
            <w:r>
              <w:t>First name</w:t>
            </w:r>
            <w:r w:rsidRPr="00140DE9">
              <w:t xml:space="preserve"> </w:t>
            </w:r>
            <w:r w:rsidR="00E60D57" w:rsidRPr="00140DE9">
              <w:t xml:space="preserve">……………………………………………………. </w:t>
            </w:r>
          </w:p>
          <w:p w14:paraId="53A6EA48" w14:textId="77777777" w:rsidR="00E60D57" w:rsidRPr="00140DE9" w:rsidRDefault="00E60D57" w:rsidP="00843516">
            <w:pPr>
              <w:spacing w:after="163" w:line="259" w:lineRule="auto"/>
              <w:ind w:left="0" w:firstLine="0"/>
              <w:jc w:val="left"/>
            </w:pPr>
            <w:r w:rsidRPr="00140DE9">
              <w:t xml:space="preserve">…………………………………………………............................. </w:t>
            </w:r>
          </w:p>
          <w:p w14:paraId="45769C1B" w14:textId="77777777" w:rsidR="00E60D57" w:rsidRPr="00140DE9" w:rsidRDefault="00E60D57" w:rsidP="00843516">
            <w:pPr>
              <w:spacing w:after="172" w:line="259" w:lineRule="auto"/>
              <w:ind w:left="0" w:firstLine="0"/>
              <w:jc w:val="left"/>
            </w:pPr>
            <w:r w:rsidRPr="00140DE9">
              <w:t xml:space="preserve">Surname………………………………………............................. </w:t>
            </w:r>
          </w:p>
          <w:p w14:paraId="724F8A60" w14:textId="77777777" w:rsidR="00E60D57" w:rsidRPr="00140DE9" w:rsidRDefault="00E60D57" w:rsidP="00843516">
            <w:pPr>
              <w:spacing w:after="166" w:line="259" w:lineRule="auto"/>
              <w:ind w:left="0" w:firstLine="0"/>
            </w:pPr>
            <w:r w:rsidRPr="00140DE9">
              <w:t xml:space="preserve">……………………………………………………………………... </w:t>
            </w:r>
          </w:p>
          <w:p w14:paraId="707C8B85" w14:textId="77777777" w:rsidR="00E60D57" w:rsidRPr="00140DE9" w:rsidRDefault="00E60D57" w:rsidP="00843516">
            <w:pPr>
              <w:spacing w:after="166" w:line="259" w:lineRule="auto"/>
              <w:ind w:left="0" w:firstLine="0"/>
              <w:jc w:val="left"/>
            </w:pPr>
            <w:r w:rsidRPr="00140DE9">
              <w:t>ID No ………………</w:t>
            </w:r>
            <w:proofErr w:type="gramStart"/>
            <w:r w:rsidRPr="00140DE9">
              <w:t>…..</w:t>
            </w:r>
            <w:proofErr w:type="gramEnd"/>
            <w:r w:rsidRPr="00140DE9">
              <w:t xml:space="preserve">………………...................................... </w:t>
            </w:r>
          </w:p>
          <w:p w14:paraId="750156E3" w14:textId="77777777" w:rsidR="00E60D57" w:rsidRPr="00140DE9" w:rsidRDefault="00E60D57" w:rsidP="00843516">
            <w:pPr>
              <w:spacing w:after="0" w:line="259" w:lineRule="auto"/>
              <w:ind w:left="0" w:firstLine="0"/>
            </w:pPr>
            <w:r w:rsidRPr="00140DE9">
              <w:t xml:space="preserve">Signature: ………………………………………………………… </w:t>
            </w:r>
          </w:p>
        </w:tc>
        <w:tc>
          <w:tcPr>
            <w:tcW w:w="4820" w:type="dxa"/>
            <w:tcBorders>
              <w:top w:val="single" w:sz="6" w:space="0" w:color="000000"/>
              <w:left w:val="single" w:sz="6" w:space="0" w:color="000000"/>
              <w:bottom w:val="single" w:sz="6" w:space="0" w:color="000000"/>
              <w:right w:val="single" w:sz="6" w:space="0" w:color="000000"/>
            </w:tcBorders>
          </w:tcPr>
          <w:p w14:paraId="4F6F401E" w14:textId="77777777" w:rsidR="00E60D57" w:rsidRPr="00140DE9" w:rsidRDefault="00E60D57" w:rsidP="00843516">
            <w:pPr>
              <w:spacing w:after="171" w:line="259" w:lineRule="auto"/>
              <w:ind w:left="2" w:firstLine="0"/>
            </w:pPr>
            <w:r w:rsidRPr="00140DE9">
              <w:t xml:space="preserve">Home address…………………………………………... </w:t>
            </w:r>
          </w:p>
          <w:p w14:paraId="79FBB043" w14:textId="77777777" w:rsidR="00E60D57" w:rsidRPr="00140DE9" w:rsidRDefault="00E60D57" w:rsidP="00843516">
            <w:pPr>
              <w:spacing w:after="171" w:line="259" w:lineRule="auto"/>
              <w:ind w:left="2" w:firstLine="0"/>
            </w:pPr>
            <w:r w:rsidRPr="00140DE9">
              <w:t xml:space="preserve">…………………………………………………………… </w:t>
            </w:r>
          </w:p>
          <w:p w14:paraId="47A5F3B9" w14:textId="77777777" w:rsidR="00E60D57" w:rsidRPr="00140DE9" w:rsidRDefault="00E60D57" w:rsidP="00843516">
            <w:pPr>
              <w:spacing w:after="171" w:line="259" w:lineRule="auto"/>
              <w:ind w:left="2" w:firstLine="0"/>
            </w:pPr>
            <w:r w:rsidRPr="00140DE9">
              <w:t xml:space="preserve">…………………………………………………………… </w:t>
            </w:r>
          </w:p>
          <w:p w14:paraId="4483E3F0" w14:textId="77777777" w:rsidR="00E60D57" w:rsidRPr="00140DE9" w:rsidRDefault="00E60D57" w:rsidP="00843516">
            <w:pPr>
              <w:spacing w:after="171" w:line="259" w:lineRule="auto"/>
              <w:ind w:left="2" w:firstLine="0"/>
            </w:pPr>
            <w:r w:rsidRPr="00140DE9">
              <w:t>Postal address………………………………………</w:t>
            </w:r>
            <w:proofErr w:type="gramStart"/>
            <w:r w:rsidRPr="00140DE9">
              <w:t>…..</w:t>
            </w:r>
            <w:proofErr w:type="gramEnd"/>
            <w:r w:rsidRPr="00140DE9">
              <w:t xml:space="preserve"> </w:t>
            </w:r>
          </w:p>
          <w:p w14:paraId="12CC3EF7" w14:textId="77777777" w:rsidR="00E60D57" w:rsidRPr="00140DE9" w:rsidRDefault="00E60D57" w:rsidP="00843516">
            <w:pPr>
              <w:spacing w:after="172" w:line="259" w:lineRule="auto"/>
              <w:ind w:left="2" w:firstLine="0"/>
            </w:pPr>
            <w:r w:rsidRPr="00140DE9">
              <w:t xml:space="preserve">…………………………………………………………… </w:t>
            </w:r>
          </w:p>
          <w:p w14:paraId="409835DD" w14:textId="77777777" w:rsidR="00E60D57" w:rsidRPr="00140DE9" w:rsidRDefault="00E60D57" w:rsidP="00843516">
            <w:pPr>
              <w:spacing w:after="0" w:line="259" w:lineRule="auto"/>
              <w:ind w:left="2" w:firstLine="0"/>
            </w:pPr>
            <w:r w:rsidRPr="00140DE9">
              <w:t xml:space="preserve">………………………………………………………….... </w:t>
            </w:r>
          </w:p>
        </w:tc>
      </w:tr>
      <w:tr w:rsidR="00E60D57" w:rsidRPr="00140DE9" w14:paraId="6AC637EE" w14:textId="77777777" w:rsidTr="00843516">
        <w:trPr>
          <w:trHeight w:val="2321"/>
        </w:trPr>
        <w:tc>
          <w:tcPr>
            <w:tcW w:w="5541" w:type="dxa"/>
            <w:tcBorders>
              <w:top w:val="single" w:sz="6" w:space="0" w:color="000000"/>
              <w:left w:val="single" w:sz="6" w:space="0" w:color="000000"/>
              <w:bottom w:val="single" w:sz="6" w:space="0" w:color="000000"/>
              <w:right w:val="single" w:sz="6" w:space="0" w:color="000000"/>
            </w:tcBorders>
          </w:tcPr>
          <w:p w14:paraId="6F233333" w14:textId="5A23F661" w:rsidR="00E60D57" w:rsidRPr="00140DE9" w:rsidRDefault="003B71CD" w:rsidP="00843516">
            <w:pPr>
              <w:spacing w:after="162" w:line="259" w:lineRule="auto"/>
              <w:ind w:left="0" w:firstLine="0"/>
            </w:pPr>
            <w:r>
              <w:t>First name</w:t>
            </w:r>
            <w:r w:rsidRPr="00140DE9">
              <w:t xml:space="preserve"> </w:t>
            </w:r>
            <w:r w:rsidR="00E60D57" w:rsidRPr="00140DE9">
              <w:t xml:space="preserve">……………………………………………………. </w:t>
            </w:r>
          </w:p>
          <w:p w14:paraId="347021C4" w14:textId="77777777" w:rsidR="00E60D57" w:rsidRPr="00140DE9" w:rsidRDefault="00E60D57" w:rsidP="00843516">
            <w:pPr>
              <w:spacing w:after="163" w:line="259" w:lineRule="auto"/>
              <w:ind w:left="0" w:firstLine="0"/>
              <w:jc w:val="left"/>
            </w:pPr>
            <w:r w:rsidRPr="00140DE9">
              <w:t xml:space="preserve">…………………………………………………............................. </w:t>
            </w:r>
          </w:p>
          <w:p w14:paraId="4CCC27F5" w14:textId="77777777" w:rsidR="00E60D57" w:rsidRPr="00140DE9" w:rsidRDefault="00E60D57" w:rsidP="00843516">
            <w:pPr>
              <w:spacing w:after="172" w:line="259" w:lineRule="auto"/>
              <w:ind w:left="0" w:firstLine="0"/>
              <w:jc w:val="left"/>
            </w:pPr>
            <w:r w:rsidRPr="00140DE9">
              <w:t xml:space="preserve">Surname………………………………………............................. </w:t>
            </w:r>
          </w:p>
          <w:p w14:paraId="4F25ADFB" w14:textId="77777777" w:rsidR="00E60D57" w:rsidRPr="00140DE9" w:rsidRDefault="00E60D57" w:rsidP="00843516">
            <w:pPr>
              <w:spacing w:after="166" w:line="259" w:lineRule="auto"/>
              <w:ind w:left="0" w:firstLine="0"/>
            </w:pPr>
            <w:r w:rsidRPr="00140DE9">
              <w:t xml:space="preserve">……………………………………………………………………... </w:t>
            </w:r>
          </w:p>
          <w:p w14:paraId="73905710" w14:textId="77777777" w:rsidR="00E60D57" w:rsidRPr="00140DE9" w:rsidRDefault="00E60D57" w:rsidP="00843516">
            <w:pPr>
              <w:spacing w:after="165" w:line="259" w:lineRule="auto"/>
              <w:ind w:left="0" w:firstLine="0"/>
              <w:jc w:val="left"/>
            </w:pPr>
            <w:r w:rsidRPr="00140DE9">
              <w:t>ID No ………………</w:t>
            </w:r>
            <w:proofErr w:type="gramStart"/>
            <w:r w:rsidRPr="00140DE9">
              <w:t>…..</w:t>
            </w:r>
            <w:proofErr w:type="gramEnd"/>
            <w:r w:rsidRPr="00140DE9">
              <w:t xml:space="preserve">………………...................................... </w:t>
            </w:r>
          </w:p>
          <w:p w14:paraId="0368FBB3" w14:textId="77777777" w:rsidR="00E60D57" w:rsidRPr="00140DE9" w:rsidRDefault="00E60D57" w:rsidP="00843516">
            <w:pPr>
              <w:spacing w:after="0" w:line="259" w:lineRule="auto"/>
              <w:ind w:left="0" w:firstLine="0"/>
            </w:pPr>
            <w:r w:rsidRPr="00140DE9">
              <w:t xml:space="preserve">Signature: ………………………………………………………… </w:t>
            </w:r>
          </w:p>
        </w:tc>
        <w:tc>
          <w:tcPr>
            <w:tcW w:w="4820" w:type="dxa"/>
            <w:tcBorders>
              <w:top w:val="single" w:sz="6" w:space="0" w:color="000000"/>
              <w:left w:val="single" w:sz="6" w:space="0" w:color="000000"/>
              <w:bottom w:val="single" w:sz="6" w:space="0" w:color="000000"/>
              <w:right w:val="single" w:sz="6" w:space="0" w:color="000000"/>
            </w:tcBorders>
          </w:tcPr>
          <w:p w14:paraId="6D8CB14E" w14:textId="77777777" w:rsidR="00E60D57" w:rsidRPr="00140DE9" w:rsidRDefault="00E60D57" w:rsidP="00843516">
            <w:pPr>
              <w:spacing w:after="171" w:line="259" w:lineRule="auto"/>
              <w:ind w:left="2" w:firstLine="0"/>
            </w:pPr>
            <w:r w:rsidRPr="00140DE9">
              <w:t xml:space="preserve">Home address…………………………………………... </w:t>
            </w:r>
          </w:p>
          <w:p w14:paraId="497AEEC7" w14:textId="77777777" w:rsidR="00E60D57" w:rsidRPr="00140DE9" w:rsidRDefault="00E60D57" w:rsidP="00843516">
            <w:pPr>
              <w:spacing w:after="171" w:line="259" w:lineRule="auto"/>
              <w:ind w:left="2" w:firstLine="0"/>
            </w:pPr>
            <w:r w:rsidRPr="00140DE9">
              <w:t xml:space="preserve">…………………………………………………………… </w:t>
            </w:r>
          </w:p>
          <w:p w14:paraId="0C27226F" w14:textId="77777777" w:rsidR="00E60D57" w:rsidRPr="00140DE9" w:rsidRDefault="00E60D57" w:rsidP="00843516">
            <w:pPr>
              <w:spacing w:after="171" w:line="259" w:lineRule="auto"/>
              <w:ind w:left="2" w:firstLine="0"/>
            </w:pPr>
            <w:r w:rsidRPr="00140DE9">
              <w:t xml:space="preserve">…………………………………………………………… </w:t>
            </w:r>
          </w:p>
          <w:p w14:paraId="5460C381" w14:textId="77777777" w:rsidR="00E60D57" w:rsidRPr="00140DE9" w:rsidRDefault="00E60D57" w:rsidP="00843516">
            <w:pPr>
              <w:spacing w:after="171" w:line="259" w:lineRule="auto"/>
              <w:ind w:left="2" w:firstLine="0"/>
            </w:pPr>
            <w:r w:rsidRPr="00140DE9">
              <w:t>Postal address………………………………………</w:t>
            </w:r>
            <w:proofErr w:type="gramStart"/>
            <w:r w:rsidRPr="00140DE9">
              <w:t>…..</w:t>
            </w:r>
            <w:proofErr w:type="gramEnd"/>
            <w:r w:rsidRPr="00140DE9">
              <w:t xml:space="preserve"> </w:t>
            </w:r>
          </w:p>
          <w:p w14:paraId="1F391B22" w14:textId="77777777" w:rsidR="00E60D57" w:rsidRPr="00140DE9" w:rsidRDefault="00E60D57" w:rsidP="00843516">
            <w:pPr>
              <w:spacing w:after="171" w:line="259" w:lineRule="auto"/>
              <w:ind w:left="2" w:firstLine="0"/>
            </w:pPr>
            <w:r w:rsidRPr="00140DE9">
              <w:t xml:space="preserve">…………………………………………………………… </w:t>
            </w:r>
          </w:p>
          <w:p w14:paraId="6CD2B713" w14:textId="77777777" w:rsidR="00E60D57" w:rsidRPr="00140DE9" w:rsidRDefault="00E60D57" w:rsidP="00843516">
            <w:pPr>
              <w:spacing w:after="0" w:line="259" w:lineRule="auto"/>
              <w:ind w:left="2" w:firstLine="0"/>
            </w:pPr>
            <w:r w:rsidRPr="00140DE9">
              <w:t xml:space="preserve">…………………………………………………………… </w:t>
            </w:r>
          </w:p>
        </w:tc>
      </w:tr>
      <w:tr w:rsidR="00E60D57" w:rsidRPr="00140DE9" w14:paraId="31CA8237" w14:textId="77777777" w:rsidTr="00843516">
        <w:trPr>
          <w:trHeight w:val="2319"/>
        </w:trPr>
        <w:tc>
          <w:tcPr>
            <w:tcW w:w="5541" w:type="dxa"/>
            <w:tcBorders>
              <w:top w:val="single" w:sz="6" w:space="0" w:color="000000"/>
              <w:left w:val="single" w:sz="6" w:space="0" w:color="000000"/>
              <w:bottom w:val="single" w:sz="6" w:space="0" w:color="000000"/>
              <w:right w:val="single" w:sz="6" w:space="0" w:color="000000"/>
            </w:tcBorders>
          </w:tcPr>
          <w:p w14:paraId="515C922E" w14:textId="315F8E4A" w:rsidR="00E60D57" w:rsidRPr="00140DE9" w:rsidRDefault="003B71CD" w:rsidP="00843516">
            <w:pPr>
              <w:spacing w:after="163" w:line="259" w:lineRule="auto"/>
              <w:ind w:left="0" w:firstLine="0"/>
            </w:pPr>
            <w:r>
              <w:t>First name</w:t>
            </w:r>
            <w:r w:rsidRPr="00140DE9">
              <w:t xml:space="preserve"> </w:t>
            </w:r>
            <w:r w:rsidR="00E60D57" w:rsidRPr="00140DE9">
              <w:t xml:space="preserve">……………………………………………………. </w:t>
            </w:r>
          </w:p>
          <w:p w14:paraId="6760DE21" w14:textId="77777777" w:rsidR="00E60D57" w:rsidRPr="00140DE9" w:rsidRDefault="00E60D57" w:rsidP="00843516">
            <w:pPr>
              <w:spacing w:after="163" w:line="259" w:lineRule="auto"/>
              <w:ind w:left="0" w:firstLine="0"/>
              <w:jc w:val="left"/>
            </w:pPr>
            <w:r w:rsidRPr="00140DE9">
              <w:t xml:space="preserve">…………………………………………………............................. </w:t>
            </w:r>
          </w:p>
          <w:p w14:paraId="0A3675A7" w14:textId="77777777" w:rsidR="00E60D57" w:rsidRPr="00140DE9" w:rsidRDefault="00E60D57" w:rsidP="00843516">
            <w:pPr>
              <w:spacing w:after="172" w:line="259" w:lineRule="auto"/>
              <w:ind w:left="0" w:firstLine="0"/>
              <w:jc w:val="left"/>
            </w:pPr>
            <w:r w:rsidRPr="00140DE9">
              <w:t xml:space="preserve">Surname………………………………………............................. </w:t>
            </w:r>
          </w:p>
          <w:p w14:paraId="664C3D17" w14:textId="77777777" w:rsidR="00E60D57" w:rsidRPr="00140DE9" w:rsidRDefault="00E60D57" w:rsidP="00843516">
            <w:pPr>
              <w:spacing w:after="166" w:line="259" w:lineRule="auto"/>
              <w:ind w:left="0" w:firstLine="0"/>
            </w:pPr>
            <w:r w:rsidRPr="00140DE9">
              <w:t xml:space="preserve">……………………………………………………………………... </w:t>
            </w:r>
          </w:p>
          <w:p w14:paraId="15D088C1" w14:textId="77777777" w:rsidR="00E60D57" w:rsidRPr="00140DE9" w:rsidRDefault="00E60D57" w:rsidP="00843516">
            <w:pPr>
              <w:spacing w:after="165" w:line="259" w:lineRule="auto"/>
              <w:ind w:left="0" w:firstLine="0"/>
              <w:jc w:val="left"/>
            </w:pPr>
            <w:r w:rsidRPr="00140DE9">
              <w:t>ID No ………………</w:t>
            </w:r>
            <w:proofErr w:type="gramStart"/>
            <w:r w:rsidRPr="00140DE9">
              <w:t>…..</w:t>
            </w:r>
            <w:proofErr w:type="gramEnd"/>
            <w:r w:rsidRPr="00140DE9">
              <w:t xml:space="preserve">………………...................................... </w:t>
            </w:r>
          </w:p>
          <w:p w14:paraId="7C1B0F14" w14:textId="77777777" w:rsidR="00E60D57" w:rsidRPr="00140DE9" w:rsidRDefault="00E60D57" w:rsidP="00843516">
            <w:pPr>
              <w:spacing w:after="0" w:line="259" w:lineRule="auto"/>
              <w:ind w:left="0" w:firstLine="0"/>
            </w:pPr>
            <w:r w:rsidRPr="00140DE9">
              <w:t xml:space="preserve">Signature: ………………………………………………………… </w:t>
            </w:r>
          </w:p>
        </w:tc>
        <w:tc>
          <w:tcPr>
            <w:tcW w:w="4820" w:type="dxa"/>
            <w:tcBorders>
              <w:top w:val="single" w:sz="6" w:space="0" w:color="000000"/>
              <w:left w:val="single" w:sz="6" w:space="0" w:color="000000"/>
              <w:bottom w:val="single" w:sz="6" w:space="0" w:color="000000"/>
              <w:right w:val="single" w:sz="6" w:space="0" w:color="000000"/>
            </w:tcBorders>
          </w:tcPr>
          <w:p w14:paraId="351E7099" w14:textId="77777777" w:rsidR="00E60D57" w:rsidRPr="00140DE9" w:rsidRDefault="00E60D57" w:rsidP="00843516">
            <w:pPr>
              <w:spacing w:after="172" w:line="259" w:lineRule="auto"/>
              <w:ind w:left="2" w:firstLine="0"/>
            </w:pPr>
            <w:r w:rsidRPr="00140DE9">
              <w:t xml:space="preserve">Home address…………………………………………... </w:t>
            </w:r>
          </w:p>
          <w:p w14:paraId="6BD25AA5" w14:textId="77777777" w:rsidR="00E60D57" w:rsidRPr="00140DE9" w:rsidRDefault="00E60D57" w:rsidP="00843516">
            <w:pPr>
              <w:spacing w:after="171" w:line="259" w:lineRule="auto"/>
              <w:ind w:left="2" w:firstLine="0"/>
            </w:pPr>
            <w:r w:rsidRPr="00140DE9">
              <w:t xml:space="preserve">…………………………………………………………… </w:t>
            </w:r>
          </w:p>
          <w:p w14:paraId="7FEC6D90" w14:textId="77777777" w:rsidR="00E60D57" w:rsidRPr="00140DE9" w:rsidRDefault="00E60D57" w:rsidP="00843516">
            <w:pPr>
              <w:spacing w:after="171" w:line="259" w:lineRule="auto"/>
              <w:ind w:left="2" w:firstLine="0"/>
            </w:pPr>
            <w:r w:rsidRPr="00140DE9">
              <w:t xml:space="preserve">…………………………………………………………… </w:t>
            </w:r>
          </w:p>
          <w:p w14:paraId="2C3436CF" w14:textId="77777777" w:rsidR="00E60D57" w:rsidRPr="00140DE9" w:rsidRDefault="00E60D57" w:rsidP="00843516">
            <w:pPr>
              <w:spacing w:after="171" w:line="259" w:lineRule="auto"/>
              <w:ind w:left="2" w:firstLine="0"/>
            </w:pPr>
            <w:r w:rsidRPr="00140DE9">
              <w:t>Postal address………………………………………</w:t>
            </w:r>
            <w:proofErr w:type="gramStart"/>
            <w:r w:rsidRPr="00140DE9">
              <w:t>…..</w:t>
            </w:r>
            <w:proofErr w:type="gramEnd"/>
            <w:r w:rsidRPr="00140DE9">
              <w:t xml:space="preserve"> </w:t>
            </w:r>
          </w:p>
          <w:p w14:paraId="6A2762A9" w14:textId="77777777" w:rsidR="00E60D57" w:rsidRPr="00140DE9" w:rsidRDefault="00E60D57" w:rsidP="00843516">
            <w:pPr>
              <w:spacing w:after="171" w:line="259" w:lineRule="auto"/>
              <w:ind w:left="2" w:firstLine="0"/>
            </w:pPr>
            <w:r w:rsidRPr="00140DE9">
              <w:t xml:space="preserve">…………………………………………………………… </w:t>
            </w:r>
          </w:p>
          <w:p w14:paraId="0400E7D5" w14:textId="77777777" w:rsidR="00E60D57" w:rsidRPr="00140DE9" w:rsidRDefault="00E60D57" w:rsidP="00843516">
            <w:pPr>
              <w:spacing w:after="0" w:line="259" w:lineRule="auto"/>
              <w:ind w:left="2" w:firstLine="0"/>
            </w:pPr>
            <w:r w:rsidRPr="00140DE9">
              <w:t xml:space="preserve">…………………………………………………………… </w:t>
            </w:r>
          </w:p>
        </w:tc>
      </w:tr>
      <w:tr w:rsidR="00E60D57" w:rsidRPr="00140DE9" w14:paraId="7535DC36" w14:textId="77777777" w:rsidTr="00843516">
        <w:trPr>
          <w:trHeight w:val="2319"/>
        </w:trPr>
        <w:tc>
          <w:tcPr>
            <w:tcW w:w="5541" w:type="dxa"/>
            <w:tcBorders>
              <w:top w:val="single" w:sz="6" w:space="0" w:color="000000"/>
              <w:left w:val="single" w:sz="6" w:space="0" w:color="000000"/>
              <w:bottom w:val="single" w:sz="6" w:space="0" w:color="000000"/>
              <w:right w:val="single" w:sz="6" w:space="0" w:color="000000"/>
            </w:tcBorders>
          </w:tcPr>
          <w:p w14:paraId="40F2356C" w14:textId="7F29A516" w:rsidR="00E60D57" w:rsidRPr="00140DE9" w:rsidRDefault="003B71CD" w:rsidP="00843516">
            <w:pPr>
              <w:spacing w:after="162" w:line="259" w:lineRule="auto"/>
              <w:ind w:left="0" w:firstLine="0"/>
            </w:pPr>
            <w:r>
              <w:t>First name</w:t>
            </w:r>
            <w:r w:rsidRPr="00140DE9">
              <w:t xml:space="preserve"> </w:t>
            </w:r>
            <w:r w:rsidR="00E60D57" w:rsidRPr="00140DE9">
              <w:t xml:space="preserve">……………………………………………………. </w:t>
            </w:r>
          </w:p>
          <w:p w14:paraId="26F847FA" w14:textId="77777777" w:rsidR="00E60D57" w:rsidRPr="00140DE9" w:rsidRDefault="00E60D57" w:rsidP="00843516">
            <w:pPr>
              <w:spacing w:after="163" w:line="259" w:lineRule="auto"/>
              <w:ind w:left="0" w:firstLine="0"/>
              <w:jc w:val="left"/>
            </w:pPr>
            <w:r w:rsidRPr="00140DE9">
              <w:t xml:space="preserve">…………………………………………………............................. </w:t>
            </w:r>
          </w:p>
          <w:p w14:paraId="1DEE1033" w14:textId="77777777" w:rsidR="00E60D57" w:rsidRPr="00140DE9" w:rsidRDefault="00E60D57" w:rsidP="00843516">
            <w:pPr>
              <w:spacing w:after="172" w:line="259" w:lineRule="auto"/>
              <w:ind w:left="0" w:firstLine="0"/>
              <w:jc w:val="left"/>
            </w:pPr>
            <w:r w:rsidRPr="00140DE9">
              <w:t xml:space="preserve">Surname………………………………………............................. </w:t>
            </w:r>
          </w:p>
          <w:p w14:paraId="50F027DA" w14:textId="77777777" w:rsidR="00E60D57" w:rsidRPr="00140DE9" w:rsidRDefault="00E60D57" w:rsidP="00843516">
            <w:pPr>
              <w:spacing w:after="167" w:line="259" w:lineRule="auto"/>
              <w:ind w:left="0" w:firstLine="0"/>
            </w:pPr>
            <w:r w:rsidRPr="00140DE9">
              <w:t xml:space="preserve">……………………………………………………………………... </w:t>
            </w:r>
          </w:p>
          <w:p w14:paraId="2835C04C" w14:textId="77777777" w:rsidR="00E60D57" w:rsidRPr="00140DE9" w:rsidRDefault="00E60D57" w:rsidP="00843516">
            <w:pPr>
              <w:spacing w:after="165" w:line="259" w:lineRule="auto"/>
              <w:ind w:left="0" w:firstLine="0"/>
              <w:jc w:val="left"/>
            </w:pPr>
            <w:r w:rsidRPr="00140DE9">
              <w:t>ID No ………………</w:t>
            </w:r>
            <w:proofErr w:type="gramStart"/>
            <w:r w:rsidRPr="00140DE9">
              <w:t>…..</w:t>
            </w:r>
            <w:proofErr w:type="gramEnd"/>
            <w:r w:rsidRPr="00140DE9">
              <w:t xml:space="preserve">………………...................................... </w:t>
            </w:r>
          </w:p>
          <w:p w14:paraId="311EDEE1" w14:textId="77777777" w:rsidR="00E60D57" w:rsidRPr="00140DE9" w:rsidRDefault="00E60D57" w:rsidP="00843516">
            <w:pPr>
              <w:spacing w:after="0" w:line="259" w:lineRule="auto"/>
              <w:ind w:left="0" w:firstLine="0"/>
            </w:pPr>
            <w:r w:rsidRPr="00140DE9">
              <w:t xml:space="preserve">Signature: ………………………………………………………… </w:t>
            </w:r>
          </w:p>
        </w:tc>
        <w:tc>
          <w:tcPr>
            <w:tcW w:w="4820" w:type="dxa"/>
            <w:tcBorders>
              <w:top w:val="single" w:sz="6" w:space="0" w:color="000000"/>
              <w:left w:val="single" w:sz="6" w:space="0" w:color="000000"/>
              <w:bottom w:val="single" w:sz="6" w:space="0" w:color="000000"/>
              <w:right w:val="single" w:sz="6" w:space="0" w:color="000000"/>
            </w:tcBorders>
          </w:tcPr>
          <w:p w14:paraId="08592B38" w14:textId="77777777" w:rsidR="00E60D57" w:rsidRPr="00140DE9" w:rsidRDefault="00E60D57" w:rsidP="00843516">
            <w:pPr>
              <w:spacing w:after="171" w:line="259" w:lineRule="auto"/>
              <w:ind w:left="2" w:firstLine="0"/>
            </w:pPr>
            <w:r w:rsidRPr="00140DE9">
              <w:t xml:space="preserve">Home address…………………………………………... </w:t>
            </w:r>
          </w:p>
          <w:p w14:paraId="5FDBAFC6" w14:textId="77777777" w:rsidR="00E60D57" w:rsidRPr="00140DE9" w:rsidRDefault="00E60D57" w:rsidP="00843516">
            <w:pPr>
              <w:spacing w:after="171" w:line="259" w:lineRule="auto"/>
              <w:ind w:left="2" w:firstLine="0"/>
            </w:pPr>
            <w:r w:rsidRPr="00140DE9">
              <w:t xml:space="preserve">…………………………………………………………… </w:t>
            </w:r>
          </w:p>
          <w:p w14:paraId="09F3341F" w14:textId="77777777" w:rsidR="00E60D57" w:rsidRPr="00140DE9" w:rsidRDefault="00E60D57" w:rsidP="00843516">
            <w:pPr>
              <w:spacing w:after="171" w:line="259" w:lineRule="auto"/>
              <w:ind w:left="2" w:firstLine="0"/>
            </w:pPr>
            <w:r w:rsidRPr="00140DE9">
              <w:t xml:space="preserve">…………………………………………………………… </w:t>
            </w:r>
          </w:p>
          <w:p w14:paraId="52234009" w14:textId="77777777" w:rsidR="00E60D57" w:rsidRPr="00140DE9" w:rsidRDefault="00E60D57" w:rsidP="00843516">
            <w:pPr>
              <w:spacing w:after="172" w:line="259" w:lineRule="auto"/>
              <w:ind w:left="2" w:firstLine="0"/>
            </w:pPr>
            <w:r w:rsidRPr="00140DE9">
              <w:t>Postal address………………………………………</w:t>
            </w:r>
            <w:proofErr w:type="gramStart"/>
            <w:r w:rsidRPr="00140DE9">
              <w:t>…..</w:t>
            </w:r>
            <w:proofErr w:type="gramEnd"/>
            <w:r w:rsidRPr="00140DE9">
              <w:t xml:space="preserve"> </w:t>
            </w:r>
          </w:p>
          <w:p w14:paraId="2D5C6AA5" w14:textId="77777777" w:rsidR="00E60D57" w:rsidRPr="00140DE9" w:rsidRDefault="00E60D57" w:rsidP="00843516">
            <w:pPr>
              <w:spacing w:after="171" w:line="259" w:lineRule="auto"/>
              <w:ind w:left="2" w:firstLine="0"/>
            </w:pPr>
            <w:r w:rsidRPr="00140DE9">
              <w:t xml:space="preserve">…………………………………………………………… </w:t>
            </w:r>
          </w:p>
          <w:p w14:paraId="4D73F975" w14:textId="77777777" w:rsidR="00E60D57" w:rsidRPr="00140DE9" w:rsidRDefault="00E60D57" w:rsidP="00843516">
            <w:pPr>
              <w:spacing w:after="0" w:line="259" w:lineRule="auto"/>
              <w:ind w:left="2" w:firstLine="0"/>
            </w:pPr>
            <w:r w:rsidRPr="00140DE9">
              <w:t xml:space="preserve">…………………………………………………………… </w:t>
            </w:r>
          </w:p>
        </w:tc>
      </w:tr>
      <w:tr w:rsidR="00E60D57" w:rsidRPr="00140DE9" w14:paraId="00BE8A70" w14:textId="77777777" w:rsidTr="00843516">
        <w:trPr>
          <w:trHeight w:val="2321"/>
        </w:trPr>
        <w:tc>
          <w:tcPr>
            <w:tcW w:w="5541" w:type="dxa"/>
            <w:tcBorders>
              <w:top w:val="single" w:sz="6" w:space="0" w:color="000000"/>
              <w:left w:val="single" w:sz="6" w:space="0" w:color="000000"/>
              <w:bottom w:val="single" w:sz="6" w:space="0" w:color="000000"/>
              <w:right w:val="single" w:sz="6" w:space="0" w:color="000000"/>
            </w:tcBorders>
          </w:tcPr>
          <w:p w14:paraId="2E4DF43C" w14:textId="25D9F9CA" w:rsidR="00E60D57" w:rsidRPr="00140DE9" w:rsidRDefault="003B71CD" w:rsidP="00843516">
            <w:pPr>
              <w:spacing w:after="162" w:line="259" w:lineRule="auto"/>
              <w:ind w:left="0" w:firstLine="0"/>
            </w:pPr>
            <w:r>
              <w:lastRenderedPageBreak/>
              <w:t>First name</w:t>
            </w:r>
            <w:r w:rsidR="00E60D57" w:rsidRPr="00140DE9">
              <w:t xml:space="preserve">……………………………………………………. </w:t>
            </w:r>
          </w:p>
          <w:p w14:paraId="7F9F7BEF" w14:textId="77777777" w:rsidR="00E60D57" w:rsidRPr="00140DE9" w:rsidRDefault="00E60D57" w:rsidP="00843516">
            <w:pPr>
              <w:spacing w:after="163" w:line="259" w:lineRule="auto"/>
              <w:ind w:left="0" w:firstLine="0"/>
              <w:jc w:val="left"/>
            </w:pPr>
            <w:r w:rsidRPr="00140DE9">
              <w:t xml:space="preserve">…………………………………………………............................. </w:t>
            </w:r>
          </w:p>
          <w:p w14:paraId="24626D5F" w14:textId="77777777" w:rsidR="00E60D57" w:rsidRPr="00140DE9" w:rsidRDefault="00E60D57" w:rsidP="00843516">
            <w:pPr>
              <w:spacing w:after="172" w:line="259" w:lineRule="auto"/>
              <w:ind w:left="0" w:firstLine="0"/>
              <w:jc w:val="left"/>
            </w:pPr>
            <w:r w:rsidRPr="00140DE9">
              <w:t xml:space="preserve">Surname………………………………………............................. </w:t>
            </w:r>
          </w:p>
          <w:p w14:paraId="6F0A9E90" w14:textId="77777777" w:rsidR="00E60D57" w:rsidRPr="00140DE9" w:rsidRDefault="00E60D57" w:rsidP="00843516">
            <w:pPr>
              <w:spacing w:after="166" w:line="259" w:lineRule="auto"/>
              <w:ind w:left="0" w:firstLine="0"/>
            </w:pPr>
            <w:r w:rsidRPr="00140DE9">
              <w:t xml:space="preserve">……………………………………………………………………... </w:t>
            </w:r>
          </w:p>
          <w:p w14:paraId="0571FE57" w14:textId="77777777" w:rsidR="00E60D57" w:rsidRPr="00140DE9" w:rsidRDefault="00E60D57" w:rsidP="00843516">
            <w:pPr>
              <w:spacing w:after="165" w:line="259" w:lineRule="auto"/>
              <w:ind w:left="0" w:firstLine="0"/>
              <w:jc w:val="left"/>
            </w:pPr>
            <w:r w:rsidRPr="00140DE9">
              <w:t>ID No ………………</w:t>
            </w:r>
            <w:proofErr w:type="gramStart"/>
            <w:r w:rsidRPr="00140DE9">
              <w:t>…..</w:t>
            </w:r>
            <w:proofErr w:type="gramEnd"/>
            <w:r w:rsidRPr="00140DE9">
              <w:t xml:space="preserve">………………...................................... </w:t>
            </w:r>
          </w:p>
          <w:p w14:paraId="0137052F" w14:textId="77777777" w:rsidR="00E60D57" w:rsidRPr="00140DE9" w:rsidRDefault="00E60D57" w:rsidP="00843516">
            <w:pPr>
              <w:spacing w:after="0" w:line="259" w:lineRule="auto"/>
              <w:ind w:left="0" w:firstLine="0"/>
            </w:pPr>
            <w:r w:rsidRPr="00140DE9">
              <w:t xml:space="preserve">Signature: ………………………………………………………… </w:t>
            </w:r>
          </w:p>
        </w:tc>
        <w:tc>
          <w:tcPr>
            <w:tcW w:w="4820" w:type="dxa"/>
            <w:tcBorders>
              <w:top w:val="single" w:sz="6" w:space="0" w:color="000000"/>
              <w:left w:val="single" w:sz="6" w:space="0" w:color="000000"/>
              <w:bottom w:val="single" w:sz="6" w:space="0" w:color="000000"/>
              <w:right w:val="single" w:sz="6" w:space="0" w:color="000000"/>
            </w:tcBorders>
          </w:tcPr>
          <w:p w14:paraId="36CE8AAE" w14:textId="77777777" w:rsidR="00E60D57" w:rsidRPr="00140DE9" w:rsidRDefault="00E60D57" w:rsidP="00843516">
            <w:pPr>
              <w:spacing w:after="171" w:line="259" w:lineRule="auto"/>
              <w:ind w:left="2" w:firstLine="0"/>
            </w:pPr>
            <w:r w:rsidRPr="00140DE9">
              <w:t xml:space="preserve">Home address…………………………………………... </w:t>
            </w:r>
          </w:p>
          <w:p w14:paraId="2CAB0E4E" w14:textId="77777777" w:rsidR="00E60D57" w:rsidRPr="00140DE9" w:rsidRDefault="00E60D57" w:rsidP="00843516">
            <w:pPr>
              <w:spacing w:after="171" w:line="259" w:lineRule="auto"/>
              <w:ind w:left="2" w:firstLine="0"/>
            </w:pPr>
            <w:r w:rsidRPr="00140DE9">
              <w:t xml:space="preserve">…………………………………………………………… </w:t>
            </w:r>
          </w:p>
          <w:p w14:paraId="39508427" w14:textId="77777777" w:rsidR="00E60D57" w:rsidRPr="00140DE9" w:rsidRDefault="00E60D57" w:rsidP="00843516">
            <w:pPr>
              <w:spacing w:after="164" w:line="259" w:lineRule="auto"/>
              <w:ind w:left="2" w:firstLine="0"/>
            </w:pPr>
            <w:r w:rsidRPr="00140DE9">
              <w:t xml:space="preserve">…………………………………………………………… </w:t>
            </w:r>
          </w:p>
          <w:p w14:paraId="60EAA063" w14:textId="77777777" w:rsidR="00E60D57" w:rsidRPr="00140DE9" w:rsidRDefault="00E60D57" w:rsidP="00843516">
            <w:pPr>
              <w:spacing w:after="172" w:line="259" w:lineRule="auto"/>
              <w:ind w:left="2" w:firstLine="0"/>
            </w:pPr>
            <w:r w:rsidRPr="00140DE9">
              <w:t>Postal address………………………………………</w:t>
            </w:r>
            <w:proofErr w:type="gramStart"/>
            <w:r w:rsidRPr="00140DE9">
              <w:t>…..</w:t>
            </w:r>
            <w:proofErr w:type="gramEnd"/>
            <w:r w:rsidRPr="00140DE9">
              <w:t xml:space="preserve"> </w:t>
            </w:r>
          </w:p>
          <w:p w14:paraId="2417D61A" w14:textId="77777777" w:rsidR="00E60D57" w:rsidRPr="00140DE9" w:rsidRDefault="00E60D57" w:rsidP="00843516">
            <w:pPr>
              <w:spacing w:after="171" w:line="259" w:lineRule="auto"/>
              <w:ind w:left="2" w:firstLine="0"/>
            </w:pPr>
            <w:r w:rsidRPr="00140DE9">
              <w:t xml:space="preserve">…………………………………………………………… </w:t>
            </w:r>
          </w:p>
          <w:p w14:paraId="417D58A5" w14:textId="77777777" w:rsidR="00E60D57" w:rsidRPr="00140DE9" w:rsidRDefault="00E60D57" w:rsidP="00843516">
            <w:pPr>
              <w:spacing w:after="0" w:line="259" w:lineRule="auto"/>
              <w:ind w:left="2" w:firstLine="0"/>
            </w:pPr>
            <w:r w:rsidRPr="00140DE9">
              <w:t xml:space="preserve">…………………………………………………………… </w:t>
            </w:r>
          </w:p>
        </w:tc>
      </w:tr>
    </w:tbl>
    <w:p w14:paraId="45117BF5" w14:textId="6A41A2B0" w:rsidR="00E60D57" w:rsidRPr="00140DE9" w:rsidRDefault="00E60D57" w:rsidP="003B71CD">
      <w:pPr>
        <w:spacing w:after="0" w:line="259" w:lineRule="auto"/>
        <w:ind w:left="0" w:firstLine="0"/>
        <w:jc w:val="left"/>
      </w:pPr>
      <w:r w:rsidRPr="00140DE9">
        <w:rPr>
          <w:b/>
          <w:sz w:val="24"/>
        </w:rPr>
        <w:t xml:space="preserve"> </w:t>
      </w:r>
    </w:p>
    <w:p w14:paraId="08E3BD3C" w14:textId="01B13974" w:rsidR="00F27ACA" w:rsidRPr="00140DE9" w:rsidRDefault="00F27ACA" w:rsidP="00E60D57"/>
    <w:sectPr w:rsidR="00F27ACA" w:rsidRPr="00140DE9" w:rsidSect="003B71CD">
      <w:footerReference w:type="even" r:id="rId11"/>
      <w:footerReference w:type="default" r:id="rId12"/>
      <w:footerReference w:type="first" r:id="rId13"/>
      <w:pgSz w:w="11906" w:h="16838"/>
      <w:pgMar w:top="1464" w:right="1567" w:bottom="1444" w:left="566" w:header="720" w:footer="84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BEFEF" w14:textId="77777777" w:rsidR="003A0AEE" w:rsidRDefault="003A0AEE" w:rsidP="00E60D57">
      <w:pPr>
        <w:spacing w:after="0" w:line="240" w:lineRule="auto"/>
      </w:pPr>
      <w:r>
        <w:separator/>
      </w:r>
    </w:p>
  </w:endnote>
  <w:endnote w:type="continuationSeparator" w:id="0">
    <w:p w14:paraId="6E560F96" w14:textId="77777777" w:rsidR="003A0AEE" w:rsidRDefault="003A0AEE" w:rsidP="00E60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7CAB" w14:textId="77777777" w:rsidR="00E60D57" w:rsidRDefault="00E60D57">
    <w:pPr>
      <w:spacing w:after="0" w:line="259" w:lineRule="auto"/>
      <w:ind w:left="0" w:firstLine="0"/>
      <w:jc w:val="left"/>
    </w:pPr>
    <w:r>
      <w:rPr>
        <w:rFonts w:ascii="Courier New" w:eastAsia="Courier New" w:hAnsi="Courier New" w:cs="Courier New"/>
        <w:sz w:val="24"/>
      </w:rPr>
      <w:t xml:space="preserve"> </w:t>
    </w:r>
  </w:p>
  <w:p w14:paraId="15E0630C" w14:textId="77777777" w:rsidR="00E60D57" w:rsidRDefault="00E60D57">
    <w:pPr>
      <w:tabs>
        <w:tab w:val="center" w:pos="4538"/>
      </w:tabs>
      <w:spacing w:after="0" w:line="259" w:lineRule="auto"/>
      <w:ind w:left="0" w:firstLine="0"/>
      <w:jc w:val="left"/>
    </w:pPr>
    <w:r>
      <w:rPr>
        <w:rFonts w:ascii="Century Gothic" w:eastAsia="Century Gothic" w:hAnsi="Century Gothic" w:cs="Century Gothic"/>
        <w:sz w:val="22"/>
      </w:rPr>
      <w:t xml:space="preserve"> </w:t>
    </w:r>
    <w:r>
      <w:rPr>
        <w:rFonts w:ascii="Century Gothic" w:eastAsia="Century Gothic" w:hAnsi="Century Gothic" w:cs="Century Gothic"/>
        <w:sz w:val="22"/>
      </w:rPr>
      <w:tab/>
    </w:r>
    <w:r>
      <w:fldChar w:fldCharType="begin"/>
    </w:r>
    <w:r>
      <w:instrText xml:space="preserve"> PAGE   \* MERGEFORMAT </w:instrText>
    </w:r>
    <w:r>
      <w:fldChar w:fldCharType="separate"/>
    </w:r>
    <w:r>
      <w:rPr>
        <w:rFonts w:ascii="Century Gothic" w:eastAsia="Century Gothic" w:hAnsi="Century Gothic" w:cs="Century Gothic"/>
        <w:sz w:val="22"/>
      </w:rPr>
      <w:t>2</w:t>
    </w:r>
    <w:r>
      <w:rPr>
        <w:rFonts w:ascii="Century Gothic" w:eastAsia="Century Gothic" w:hAnsi="Century Gothic" w:cs="Century Gothic"/>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97F9" w14:textId="77777777" w:rsidR="00E60D57" w:rsidRDefault="00E60D57">
    <w:pPr>
      <w:spacing w:after="0" w:line="259" w:lineRule="auto"/>
      <w:ind w:left="0" w:firstLine="0"/>
      <w:jc w:val="left"/>
    </w:pPr>
    <w:r>
      <w:rPr>
        <w:rFonts w:ascii="Courier New" w:eastAsia="Courier New" w:hAnsi="Courier New" w:cs="Courier New"/>
        <w:sz w:val="24"/>
      </w:rPr>
      <w:t xml:space="preserve"> </w:t>
    </w:r>
  </w:p>
  <w:p w14:paraId="1D100AEB" w14:textId="77777777" w:rsidR="00E60D57" w:rsidRDefault="00E60D57">
    <w:pPr>
      <w:tabs>
        <w:tab w:val="center" w:pos="4538"/>
      </w:tabs>
      <w:spacing w:after="0" w:line="259" w:lineRule="auto"/>
      <w:ind w:left="0" w:firstLine="0"/>
      <w:jc w:val="left"/>
    </w:pPr>
    <w:r>
      <w:rPr>
        <w:rFonts w:ascii="Century Gothic" w:eastAsia="Century Gothic" w:hAnsi="Century Gothic" w:cs="Century Gothic"/>
        <w:sz w:val="22"/>
      </w:rPr>
      <w:t xml:space="preserve"> </w:t>
    </w:r>
    <w:r>
      <w:rPr>
        <w:rFonts w:ascii="Century Gothic" w:eastAsia="Century Gothic" w:hAnsi="Century Gothic" w:cs="Century Gothic"/>
        <w:sz w:val="22"/>
      </w:rPr>
      <w:tab/>
    </w:r>
    <w:r>
      <w:fldChar w:fldCharType="begin"/>
    </w:r>
    <w:r>
      <w:instrText xml:space="preserve"> PAGE   \* MERGEFORMAT </w:instrText>
    </w:r>
    <w:r>
      <w:fldChar w:fldCharType="separate"/>
    </w:r>
    <w:r>
      <w:rPr>
        <w:rFonts w:ascii="Century Gothic" w:eastAsia="Century Gothic" w:hAnsi="Century Gothic" w:cs="Century Gothic"/>
        <w:sz w:val="22"/>
      </w:rPr>
      <w:t>2</w:t>
    </w:r>
    <w:r>
      <w:rPr>
        <w:rFonts w:ascii="Century Gothic" w:eastAsia="Century Gothic" w:hAnsi="Century Gothic" w:cs="Century Gothic"/>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D759" w14:textId="77777777" w:rsidR="00E60D57" w:rsidRDefault="00E60D5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C3B" w14:textId="77777777" w:rsidR="0087635B" w:rsidRDefault="00000000">
    <w:pPr>
      <w:spacing w:after="0" w:line="259" w:lineRule="auto"/>
      <w:ind w:left="-874" w:firstLine="0"/>
      <w:jc w:val="left"/>
    </w:pPr>
    <w:r>
      <w:rPr>
        <w:rFonts w:ascii="Courier New" w:eastAsia="Courier New" w:hAnsi="Courier New" w:cs="Courier New"/>
        <w:sz w:val="24"/>
      </w:rPr>
      <w:t xml:space="preserve"> </w:t>
    </w:r>
  </w:p>
  <w:p w14:paraId="4E85B211" w14:textId="77777777" w:rsidR="0087635B" w:rsidRDefault="00000000">
    <w:pPr>
      <w:tabs>
        <w:tab w:val="center" w:pos="3665"/>
      </w:tabs>
      <w:spacing w:after="0" w:line="259" w:lineRule="auto"/>
      <w:ind w:left="-874" w:firstLine="0"/>
      <w:jc w:val="left"/>
    </w:pPr>
    <w:r>
      <w:rPr>
        <w:rFonts w:ascii="Century Gothic" w:eastAsia="Century Gothic" w:hAnsi="Century Gothic" w:cs="Century Gothic"/>
        <w:sz w:val="22"/>
      </w:rPr>
      <w:t xml:space="preserve"> </w:t>
    </w:r>
    <w:r>
      <w:rPr>
        <w:rFonts w:ascii="Century Gothic" w:eastAsia="Century Gothic" w:hAnsi="Century Gothic" w:cs="Century Gothic"/>
        <w:sz w:val="22"/>
      </w:rPr>
      <w:tab/>
    </w:r>
    <w:r>
      <w:fldChar w:fldCharType="begin"/>
    </w:r>
    <w:r>
      <w:instrText xml:space="preserve"> PAGE   \* MERGEFORMAT </w:instrText>
    </w:r>
    <w:r>
      <w:fldChar w:fldCharType="separate"/>
    </w:r>
    <w:r>
      <w:rPr>
        <w:rFonts w:ascii="Century Gothic" w:eastAsia="Century Gothic" w:hAnsi="Century Gothic" w:cs="Century Gothic"/>
        <w:sz w:val="22"/>
      </w:rPr>
      <w:t>2</w:t>
    </w:r>
    <w:r>
      <w:rPr>
        <w:rFonts w:ascii="Century Gothic" w:eastAsia="Century Gothic" w:hAnsi="Century Gothic" w:cs="Century Gothic"/>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BFD6" w14:textId="77777777" w:rsidR="0087635B" w:rsidRDefault="00000000">
    <w:pPr>
      <w:spacing w:after="0" w:line="259" w:lineRule="auto"/>
      <w:ind w:left="-874" w:firstLine="0"/>
      <w:jc w:val="left"/>
    </w:pPr>
    <w:r>
      <w:rPr>
        <w:rFonts w:ascii="Courier New" w:eastAsia="Courier New" w:hAnsi="Courier New" w:cs="Courier New"/>
        <w:sz w:val="24"/>
      </w:rPr>
      <w:t xml:space="preserve"> </w:t>
    </w:r>
  </w:p>
  <w:p w14:paraId="39EE5B05" w14:textId="77777777" w:rsidR="0087635B" w:rsidRDefault="00000000">
    <w:pPr>
      <w:tabs>
        <w:tab w:val="center" w:pos="3665"/>
      </w:tabs>
      <w:spacing w:after="0" w:line="259" w:lineRule="auto"/>
      <w:ind w:left="-874" w:firstLine="0"/>
      <w:jc w:val="left"/>
    </w:pPr>
    <w:r>
      <w:rPr>
        <w:rFonts w:ascii="Century Gothic" w:eastAsia="Century Gothic" w:hAnsi="Century Gothic" w:cs="Century Gothic"/>
        <w:sz w:val="22"/>
      </w:rPr>
      <w:t xml:space="preserve"> </w:t>
    </w:r>
    <w:r>
      <w:rPr>
        <w:rFonts w:ascii="Century Gothic" w:eastAsia="Century Gothic" w:hAnsi="Century Gothic" w:cs="Century Gothic"/>
        <w:sz w:val="22"/>
      </w:rPr>
      <w:tab/>
    </w:r>
    <w:r>
      <w:fldChar w:fldCharType="begin"/>
    </w:r>
    <w:r>
      <w:instrText xml:space="preserve"> PAGE   \* MERGEFORMAT </w:instrText>
    </w:r>
    <w:r>
      <w:fldChar w:fldCharType="separate"/>
    </w:r>
    <w:r>
      <w:rPr>
        <w:rFonts w:ascii="Century Gothic" w:eastAsia="Century Gothic" w:hAnsi="Century Gothic" w:cs="Century Gothic"/>
        <w:sz w:val="22"/>
      </w:rPr>
      <w:t>2</w:t>
    </w:r>
    <w:r>
      <w:rPr>
        <w:rFonts w:ascii="Century Gothic" w:eastAsia="Century Gothic" w:hAnsi="Century Gothic" w:cs="Century Gothic"/>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EAB6" w14:textId="77777777" w:rsidR="0087635B" w:rsidRDefault="00000000">
    <w:pPr>
      <w:spacing w:after="0" w:line="259" w:lineRule="auto"/>
      <w:ind w:left="-874" w:firstLine="0"/>
      <w:jc w:val="left"/>
    </w:pPr>
    <w:r>
      <w:rPr>
        <w:rFonts w:ascii="Courier New" w:eastAsia="Courier New" w:hAnsi="Courier New" w:cs="Courier New"/>
        <w:sz w:val="24"/>
      </w:rPr>
      <w:t xml:space="preserve"> </w:t>
    </w:r>
  </w:p>
  <w:p w14:paraId="09842E2C" w14:textId="77777777" w:rsidR="0087635B" w:rsidRDefault="00000000">
    <w:pPr>
      <w:tabs>
        <w:tab w:val="center" w:pos="3665"/>
      </w:tabs>
      <w:spacing w:after="0" w:line="259" w:lineRule="auto"/>
      <w:ind w:left="-874" w:firstLine="0"/>
      <w:jc w:val="left"/>
    </w:pPr>
    <w:r>
      <w:rPr>
        <w:rFonts w:ascii="Century Gothic" w:eastAsia="Century Gothic" w:hAnsi="Century Gothic" w:cs="Century Gothic"/>
        <w:sz w:val="22"/>
      </w:rPr>
      <w:t xml:space="preserve"> </w:t>
    </w:r>
    <w:r>
      <w:rPr>
        <w:rFonts w:ascii="Century Gothic" w:eastAsia="Century Gothic" w:hAnsi="Century Gothic" w:cs="Century Gothic"/>
        <w:sz w:val="22"/>
      </w:rPr>
      <w:tab/>
    </w:r>
    <w:r>
      <w:fldChar w:fldCharType="begin"/>
    </w:r>
    <w:r>
      <w:instrText xml:space="preserve"> PAGE   \* MERGEFORMAT </w:instrText>
    </w:r>
    <w:r>
      <w:fldChar w:fldCharType="separate"/>
    </w:r>
    <w:r>
      <w:rPr>
        <w:rFonts w:ascii="Century Gothic" w:eastAsia="Century Gothic" w:hAnsi="Century Gothic" w:cs="Century Gothic"/>
        <w:sz w:val="22"/>
      </w:rPr>
      <w:t>2</w:t>
    </w:r>
    <w:r>
      <w:rPr>
        <w:rFonts w:ascii="Century Gothic" w:eastAsia="Century Gothic" w:hAnsi="Century Gothic" w:cs="Century Gothic"/>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2F06" w14:textId="77777777" w:rsidR="003A0AEE" w:rsidRDefault="003A0AEE" w:rsidP="00E60D57">
      <w:pPr>
        <w:spacing w:after="0" w:line="240" w:lineRule="auto"/>
      </w:pPr>
      <w:r>
        <w:separator/>
      </w:r>
    </w:p>
  </w:footnote>
  <w:footnote w:type="continuationSeparator" w:id="0">
    <w:p w14:paraId="377241B0" w14:textId="77777777" w:rsidR="003A0AEE" w:rsidRDefault="003A0AEE" w:rsidP="00E60D57">
      <w:pPr>
        <w:spacing w:after="0" w:line="240" w:lineRule="auto"/>
      </w:pPr>
      <w:r>
        <w:continuationSeparator/>
      </w:r>
    </w:p>
  </w:footnote>
  <w:footnote w:id="1">
    <w:p w14:paraId="382380C6" w14:textId="77777777" w:rsidR="00E60D57" w:rsidRDefault="00E60D57" w:rsidP="00E60D57">
      <w:pPr>
        <w:pStyle w:val="footnotedescription"/>
        <w:spacing w:line="274" w:lineRule="auto"/>
        <w:ind w:right="413"/>
      </w:pPr>
      <w:r>
        <w:rPr>
          <w:rStyle w:val="footnotemark"/>
        </w:rPr>
        <w:footnoteRef/>
      </w:r>
      <w:r>
        <w:t xml:space="preserve"> Financial statements are prepared by the Board (or persons appointed by the Board) but approved by members at   the annual general meeting. </w:t>
      </w:r>
    </w:p>
  </w:footnote>
  <w:footnote w:id="2">
    <w:p w14:paraId="450FEAA5" w14:textId="3A692B11" w:rsidR="00E60D57" w:rsidRDefault="00E60D57" w:rsidP="00E60D57">
      <w:pPr>
        <w:pStyle w:val="footnotedescription"/>
        <w:spacing w:after="3"/>
      </w:pPr>
    </w:p>
  </w:footnote>
  <w:footnote w:id="3">
    <w:p w14:paraId="4B1CAA81" w14:textId="3CAC8DCF" w:rsidR="00E60D57" w:rsidRDefault="00E60D57" w:rsidP="00E60D57">
      <w:pPr>
        <w:pStyle w:val="footnotedescription"/>
        <w:spacing w:line="268" w:lineRule="auto"/>
        <w:ind w:right="52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DE4"/>
    <w:multiLevelType w:val="multilevel"/>
    <w:tmpl w:val="D2CEC7D4"/>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8"/>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DA6205"/>
    <w:multiLevelType w:val="multilevel"/>
    <w:tmpl w:val="2E62BA8E"/>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6A727F"/>
    <w:multiLevelType w:val="hybridMultilevel"/>
    <w:tmpl w:val="859C37D6"/>
    <w:lvl w:ilvl="0" w:tplc="637E789C">
      <w:start w:val="1"/>
      <w:numFmt w:val="lowerLetter"/>
      <w:lvlText w:val="(%1)"/>
      <w:lvlJc w:val="left"/>
      <w:pPr>
        <w:ind w:left="2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41D76">
      <w:start w:val="1"/>
      <w:numFmt w:val="lowerLetter"/>
      <w:lvlText w:val="%2"/>
      <w:lvlJc w:val="left"/>
      <w:pPr>
        <w:ind w:left="3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64CC30">
      <w:start w:val="1"/>
      <w:numFmt w:val="lowerRoman"/>
      <w:lvlText w:val="%3"/>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9671A2">
      <w:start w:val="1"/>
      <w:numFmt w:val="decimal"/>
      <w:lvlText w:val="%4"/>
      <w:lvlJc w:val="left"/>
      <w:pPr>
        <w:ind w:left="4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900CCC">
      <w:start w:val="1"/>
      <w:numFmt w:val="lowerLetter"/>
      <w:lvlText w:val="%5"/>
      <w:lvlJc w:val="left"/>
      <w:pPr>
        <w:ind w:left="5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D0C4E2">
      <w:start w:val="1"/>
      <w:numFmt w:val="lowerRoman"/>
      <w:lvlText w:val="%6"/>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CEBDD2">
      <w:start w:val="1"/>
      <w:numFmt w:val="decimal"/>
      <w:lvlText w:val="%7"/>
      <w:lvlJc w:val="left"/>
      <w:pPr>
        <w:ind w:left="6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3ED608">
      <w:start w:val="1"/>
      <w:numFmt w:val="lowerLetter"/>
      <w:lvlText w:val="%8"/>
      <w:lvlJc w:val="left"/>
      <w:pPr>
        <w:ind w:left="7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6C62B4">
      <w:start w:val="1"/>
      <w:numFmt w:val="lowerRoman"/>
      <w:lvlText w:val="%9"/>
      <w:lvlJc w:val="left"/>
      <w:pPr>
        <w:ind w:left="8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C4134B"/>
    <w:multiLevelType w:val="multilevel"/>
    <w:tmpl w:val="D0CA93F4"/>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4"/>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2D50C5"/>
    <w:multiLevelType w:val="hybridMultilevel"/>
    <w:tmpl w:val="B7B8AF08"/>
    <w:lvl w:ilvl="0" w:tplc="43CA17E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49B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A0049A">
      <w:start w:val="1"/>
      <w:numFmt w:val="lowerLetter"/>
      <w:lvlRestart w:val="0"/>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DC4276">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4055F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8832B2">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129A32">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10DCBE">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AC5D2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DA4821"/>
    <w:multiLevelType w:val="multilevel"/>
    <w:tmpl w:val="AA5297A6"/>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45B294E"/>
    <w:multiLevelType w:val="hybridMultilevel"/>
    <w:tmpl w:val="959ABAA0"/>
    <w:lvl w:ilvl="0" w:tplc="36A01B68">
      <w:start w:val="1"/>
      <w:numFmt w:val="lowerLetter"/>
      <w:lvlText w:val="(%1)"/>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B84EDC">
      <w:start w:val="1"/>
      <w:numFmt w:val="lowerLetter"/>
      <w:lvlText w:val="%2"/>
      <w:lvlJc w:val="left"/>
      <w:pPr>
        <w:ind w:left="2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9A9E1C">
      <w:start w:val="1"/>
      <w:numFmt w:val="lowerRoman"/>
      <w:lvlText w:val="%3"/>
      <w:lvlJc w:val="left"/>
      <w:pPr>
        <w:ind w:left="3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FA600A">
      <w:start w:val="1"/>
      <w:numFmt w:val="decimal"/>
      <w:lvlText w:val="%4"/>
      <w:lvlJc w:val="left"/>
      <w:pPr>
        <w:ind w:left="39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26462">
      <w:start w:val="1"/>
      <w:numFmt w:val="lowerLetter"/>
      <w:lvlText w:val="%5"/>
      <w:lvlJc w:val="left"/>
      <w:pPr>
        <w:ind w:left="46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6E8CAC">
      <w:start w:val="1"/>
      <w:numFmt w:val="lowerRoman"/>
      <w:lvlText w:val="%6"/>
      <w:lvlJc w:val="left"/>
      <w:pPr>
        <w:ind w:left="5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D2D144">
      <w:start w:val="1"/>
      <w:numFmt w:val="decimal"/>
      <w:lvlText w:val="%7"/>
      <w:lvlJc w:val="left"/>
      <w:pPr>
        <w:ind w:left="61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68D6EE">
      <w:start w:val="1"/>
      <w:numFmt w:val="lowerLetter"/>
      <w:lvlText w:val="%8"/>
      <w:lvlJc w:val="left"/>
      <w:pPr>
        <w:ind w:left="68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F65014">
      <w:start w:val="1"/>
      <w:numFmt w:val="lowerRoman"/>
      <w:lvlText w:val="%9"/>
      <w:lvlJc w:val="left"/>
      <w:pPr>
        <w:ind w:left="75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030D33"/>
    <w:multiLevelType w:val="hybridMultilevel"/>
    <w:tmpl w:val="FCEEEDD6"/>
    <w:lvl w:ilvl="0" w:tplc="C11A9104">
      <w:start w:val="1"/>
      <w:numFmt w:val="lowerLetter"/>
      <w:lvlText w:val="(%1)"/>
      <w:lvlJc w:val="left"/>
      <w:pPr>
        <w:ind w:left="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6A585C">
      <w:start w:val="1"/>
      <w:numFmt w:val="lowerLetter"/>
      <w:lvlText w:val="%2"/>
      <w:lvlJc w:val="left"/>
      <w:pPr>
        <w:ind w:left="1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58954A">
      <w:start w:val="1"/>
      <w:numFmt w:val="lowerRoman"/>
      <w:lvlText w:val="%3"/>
      <w:lvlJc w:val="left"/>
      <w:pPr>
        <w:ind w:left="1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45796">
      <w:start w:val="1"/>
      <w:numFmt w:val="decimal"/>
      <w:lvlText w:val="%4"/>
      <w:lvlJc w:val="left"/>
      <w:pPr>
        <w:ind w:left="2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281EA6">
      <w:start w:val="1"/>
      <w:numFmt w:val="lowerLetter"/>
      <w:lvlText w:val="%5"/>
      <w:lvlJc w:val="left"/>
      <w:pPr>
        <w:ind w:left="3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229E4">
      <w:start w:val="1"/>
      <w:numFmt w:val="lowerRoman"/>
      <w:lvlText w:val="%6"/>
      <w:lvlJc w:val="left"/>
      <w:pPr>
        <w:ind w:left="4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B06DE4">
      <w:start w:val="1"/>
      <w:numFmt w:val="decimal"/>
      <w:lvlText w:val="%7"/>
      <w:lvlJc w:val="left"/>
      <w:pPr>
        <w:ind w:left="4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FC0C84">
      <w:start w:val="1"/>
      <w:numFmt w:val="lowerLetter"/>
      <w:lvlText w:val="%8"/>
      <w:lvlJc w:val="left"/>
      <w:pPr>
        <w:ind w:left="5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D21038">
      <w:start w:val="1"/>
      <w:numFmt w:val="lowerRoman"/>
      <w:lvlText w:val="%9"/>
      <w:lvlJc w:val="left"/>
      <w:pPr>
        <w:ind w:left="6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745A48"/>
    <w:multiLevelType w:val="multilevel"/>
    <w:tmpl w:val="A894AB1E"/>
    <w:lvl w:ilvl="0">
      <w:start w:val="1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BFE0E7B"/>
    <w:multiLevelType w:val="hybridMultilevel"/>
    <w:tmpl w:val="5082DBB0"/>
    <w:lvl w:ilvl="0" w:tplc="98081572">
      <w:start w:val="1"/>
      <w:numFmt w:val="lowerLetter"/>
      <w:lvlText w:val="(%1)"/>
      <w:lvlJc w:val="left"/>
      <w:pPr>
        <w:ind w:left="2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C279D0">
      <w:start w:val="1"/>
      <w:numFmt w:val="lowerLetter"/>
      <w:lvlText w:val="%2"/>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10AB68">
      <w:start w:val="1"/>
      <w:numFmt w:val="lowerRoman"/>
      <w:lvlText w:val="%3"/>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7EE488">
      <w:start w:val="1"/>
      <w:numFmt w:val="decimal"/>
      <w:lvlText w:val="%4"/>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52A56A">
      <w:start w:val="1"/>
      <w:numFmt w:val="lowerLetter"/>
      <w:lvlText w:val="%5"/>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14E030">
      <w:start w:val="1"/>
      <w:numFmt w:val="lowerRoman"/>
      <w:lvlText w:val="%6"/>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E43612">
      <w:start w:val="1"/>
      <w:numFmt w:val="decimal"/>
      <w:lvlText w:val="%7"/>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189D32">
      <w:start w:val="1"/>
      <w:numFmt w:val="lowerLetter"/>
      <w:lvlText w:val="%8"/>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A849D4">
      <w:start w:val="1"/>
      <w:numFmt w:val="lowerRoman"/>
      <w:lvlText w:val="%9"/>
      <w:lvlJc w:val="left"/>
      <w:pPr>
        <w:ind w:left="8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AB4AFE"/>
    <w:multiLevelType w:val="hybridMultilevel"/>
    <w:tmpl w:val="6A548382"/>
    <w:lvl w:ilvl="0" w:tplc="BB26306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EE9A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20F31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480D46">
      <w:start w:val="1"/>
      <w:numFmt w:val="lowerLetter"/>
      <w:lvlRestart w:val="0"/>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C201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7C94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A2E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78BD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A21B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BB79BD"/>
    <w:multiLevelType w:val="multilevel"/>
    <w:tmpl w:val="4F32AFCE"/>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22059F3"/>
    <w:multiLevelType w:val="multilevel"/>
    <w:tmpl w:val="0770B4D0"/>
    <w:lvl w:ilvl="0">
      <w:start w:val="15"/>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DF4AF1"/>
    <w:multiLevelType w:val="multilevel"/>
    <w:tmpl w:val="8858104A"/>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0"/>
      <w:numFmt w:val="decimal"/>
      <w:lvlRestart w:val="0"/>
      <w:lvlText w:val="%1.%2"/>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5072DAA"/>
    <w:multiLevelType w:val="hybridMultilevel"/>
    <w:tmpl w:val="2E164A6C"/>
    <w:lvl w:ilvl="0" w:tplc="7E7CFF66">
      <w:start w:val="1"/>
      <w:numFmt w:val="lowerLetter"/>
      <w:lvlText w:val="(%1)"/>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BA3E36">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AA3B76">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56E64C">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56CB52">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2A6F1E">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62E188">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C6198A">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1C44CA">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66E064A"/>
    <w:multiLevelType w:val="hybridMultilevel"/>
    <w:tmpl w:val="FD7C251E"/>
    <w:lvl w:ilvl="0" w:tplc="612EAF3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D87B48">
      <w:start w:val="1"/>
      <w:numFmt w:val="lowerLetter"/>
      <w:lvlText w:val="%2"/>
      <w:lvlJc w:val="left"/>
      <w:pPr>
        <w:ind w:left="1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24707C">
      <w:start w:val="1"/>
      <w:numFmt w:val="lowerRoman"/>
      <w:lvlText w:val="%3"/>
      <w:lvlJc w:val="left"/>
      <w:pPr>
        <w:ind w:left="1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9A7178">
      <w:start w:val="1"/>
      <w:numFmt w:val="lowerLetter"/>
      <w:lvlRestart w:val="0"/>
      <w:lvlText w:val="(%4)"/>
      <w:lvlJc w:val="left"/>
      <w:pPr>
        <w:ind w:left="2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642F4">
      <w:start w:val="1"/>
      <w:numFmt w:val="lowerLetter"/>
      <w:lvlText w:val="%5"/>
      <w:lvlJc w:val="left"/>
      <w:pPr>
        <w:ind w:left="3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604E38">
      <w:start w:val="1"/>
      <w:numFmt w:val="lowerRoman"/>
      <w:lvlText w:val="%6"/>
      <w:lvlJc w:val="left"/>
      <w:pPr>
        <w:ind w:left="3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EED74">
      <w:start w:val="1"/>
      <w:numFmt w:val="decimal"/>
      <w:lvlText w:val="%7"/>
      <w:lvlJc w:val="left"/>
      <w:pPr>
        <w:ind w:left="4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64F68">
      <w:start w:val="1"/>
      <w:numFmt w:val="lowerLetter"/>
      <w:lvlText w:val="%8"/>
      <w:lvlJc w:val="left"/>
      <w:pPr>
        <w:ind w:left="5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2037A">
      <w:start w:val="1"/>
      <w:numFmt w:val="lowerRoman"/>
      <w:lvlText w:val="%9"/>
      <w:lvlJc w:val="left"/>
      <w:pPr>
        <w:ind w:left="6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75C4072"/>
    <w:multiLevelType w:val="multilevel"/>
    <w:tmpl w:val="201ACFC0"/>
    <w:lvl w:ilvl="0">
      <w:start w:val="20"/>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8020D28"/>
    <w:multiLevelType w:val="hybridMultilevel"/>
    <w:tmpl w:val="F3F6EAA4"/>
    <w:lvl w:ilvl="0" w:tplc="5A0CF8F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BC4EDE">
      <w:start w:val="1"/>
      <w:numFmt w:val="lowerLetter"/>
      <w:lvlText w:val="%2"/>
      <w:lvlJc w:val="left"/>
      <w:pPr>
        <w:ind w:left="14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8C1240">
      <w:start w:val="1"/>
      <w:numFmt w:val="lowerRoman"/>
      <w:lvlRestart w:val="0"/>
      <w:lvlText w:val="(%3)"/>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0C27D0">
      <w:start w:val="1"/>
      <w:numFmt w:val="decimal"/>
      <w:lvlText w:val="%4"/>
      <w:lvlJc w:val="left"/>
      <w:pPr>
        <w:ind w:left="3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AAD4A">
      <w:start w:val="1"/>
      <w:numFmt w:val="lowerLetter"/>
      <w:lvlText w:val="%5"/>
      <w:lvlJc w:val="left"/>
      <w:pPr>
        <w:ind w:left="3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52674E">
      <w:start w:val="1"/>
      <w:numFmt w:val="lowerRoman"/>
      <w:lvlText w:val="%6"/>
      <w:lvlJc w:val="left"/>
      <w:pPr>
        <w:ind w:left="4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6EC3DA">
      <w:start w:val="1"/>
      <w:numFmt w:val="decimal"/>
      <w:lvlText w:val="%7"/>
      <w:lvlJc w:val="left"/>
      <w:pPr>
        <w:ind w:left="5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F2FB1E">
      <w:start w:val="1"/>
      <w:numFmt w:val="lowerLetter"/>
      <w:lvlText w:val="%8"/>
      <w:lvlJc w:val="left"/>
      <w:pPr>
        <w:ind w:left="6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0648C4">
      <w:start w:val="1"/>
      <w:numFmt w:val="lowerRoman"/>
      <w:lvlText w:val="%9"/>
      <w:lvlJc w:val="left"/>
      <w:pPr>
        <w:ind w:left="6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B300377"/>
    <w:multiLevelType w:val="hybridMultilevel"/>
    <w:tmpl w:val="455E9E20"/>
    <w:lvl w:ilvl="0" w:tplc="B7FCE90A">
      <w:start w:val="1"/>
      <w:numFmt w:val="lowerLetter"/>
      <w:lvlText w:val="(%1)"/>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E2A748">
      <w:start w:val="1"/>
      <w:numFmt w:val="lowerLetter"/>
      <w:lvlText w:val="%2"/>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96DA78">
      <w:start w:val="1"/>
      <w:numFmt w:val="lowerRoman"/>
      <w:lvlText w:val="%3"/>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1C3BE0">
      <w:start w:val="1"/>
      <w:numFmt w:val="decimal"/>
      <w:lvlText w:val="%4"/>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DC381A">
      <w:start w:val="1"/>
      <w:numFmt w:val="lowerLetter"/>
      <w:lvlText w:val="%5"/>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46BF54">
      <w:start w:val="1"/>
      <w:numFmt w:val="lowerRoman"/>
      <w:lvlText w:val="%6"/>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4826BE">
      <w:start w:val="1"/>
      <w:numFmt w:val="decimal"/>
      <w:lvlText w:val="%7"/>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ECC2A4">
      <w:start w:val="1"/>
      <w:numFmt w:val="lowerLetter"/>
      <w:lvlText w:val="%8"/>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E8052E">
      <w:start w:val="1"/>
      <w:numFmt w:val="lowerRoman"/>
      <w:lvlText w:val="%9"/>
      <w:lvlJc w:val="left"/>
      <w:pPr>
        <w:ind w:left="7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B3A0A16"/>
    <w:multiLevelType w:val="multilevel"/>
    <w:tmpl w:val="5BB6BA86"/>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9"/>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D5721D5"/>
    <w:multiLevelType w:val="hybridMultilevel"/>
    <w:tmpl w:val="61043DD0"/>
    <w:lvl w:ilvl="0" w:tplc="BC0CB62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D8ED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F0BF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1E8510">
      <w:start w:val="1"/>
      <w:numFmt w:val="lowerLetter"/>
      <w:lvlRestart w:val="0"/>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6614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443F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EFA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0EDCC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8E75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E4B22C9"/>
    <w:multiLevelType w:val="multilevel"/>
    <w:tmpl w:val="5D781CAA"/>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F047384"/>
    <w:multiLevelType w:val="hybridMultilevel"/>
    <w:tmpl w:val="C8B8D672"/>
    <w:lvl w:ilvl="0" w:tplc="514E82C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9411E6">
      <w:start w:val="1"/>
      <w:numFmt w:val="lowerLetter"/>
      <w:lvlText w:val="%2"/>
      <w:lvlJc w:val="left"/>
      <w:pPr>
        <w:ind w:left="1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7C041E">
      <w:start w:val="1"/>
      <w:numFmt w:val="lowerRoman"/>
      <w:lvlText w:val="%3"/>
      <w:lvlJc w:val="left"/>
      <w:pPr>
        <w:ind w:left="1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A80FDC">
      <w:start w:val="1"/>
      <w:numFmt w:val="lowerLetter"/>
      <w:lvlRestart w:val="0"/>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E22D86">
      <w:start w:val="1"/>
      <w:numFmt w:val="lowerLetter"/>
      <w:lvlText w:val="%5"/>
      <w:lvlJc w:val="left"/>
      <w:pPr>
        <w:ind w:left="3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50F556">
      <w:start w:val="1"/>
      <w:numFmt w:val="lowerRoman"/>
      <w:lvlText w:val="%6"/>
      <w:lvlJc w:val="left"/>
      <w:pPr>
        <w:ind w:left="3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96089A">
      <w:start w:val="1"/>
      <w:numFmt w:val="decimal"/>
      <w:lvlText w:val="%7"/>
      <w:lvlJc w:val="left"/>
      <w:pPr>
        <w:ind w:left="4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B0D6FE">
      <w:start w:val="1"/>
      <w:numFmt w:val="lowerLetter"/>
      <w:lvlText w:val="%8"/>
      <w:lvlJc w:val="left"/>
      <w:pPr>
        <w:ind w:left="5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D48CEE">
      <w:start w:val="1"/>
      <w:numFmt w:val="lowerRoman"/>
      <w:lvlText w:val="%9"/>
      <w:lvlJc w:val="left"/>
      <w:pPr>
        <w:ind w:left="6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940776"/>
    <w:multiLevelType w:val="hybridMultilevel"/>
    <w:tmpl w:val="D0C48A4A"/>
    <w:lvl w:ilvl="0" w:tplc="B85A073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880A2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D64A88">
      <w:start w:val="1"/>
      <w:numFmt w:val="lowerRoman"/>
      <w:lvlRestart w:val="0"/>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98D898">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7E01B0">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70E79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623A54">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405CA">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28CC6A">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2F22B0B"/>
    <w:multiLevelType w:val="hybridMultilevel"/>
    <w:tmpl w:val="EE98F84E"/>
    <w:lvl w:ilvl="0" w:tplc="8E0E3124">
      <w:start w:val="1"/>
      <w:numFmt w:val="lowerLetter"/>
      <w:lvlText w:val="(%1)"/>
      <w:lvlJc w:val="left"/>
      <w:pPr>
        <w:ind w:left="1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8C594">
      <w:start w:val="1"/>
      <w:numFmt w:val="lowerLetter"/>
      <w:lvlText w:val="%2"/>
      <w:lvlJc w:val="left"/>
      <w:pPr>
        <w:ind w:left="2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FC94A8">
      <w:start w:val="1"/>
      <w:numFmt w:val="lowerRoman"/>
      <w:lvlText w:val="%3"/>
      <w:lvlJc w:val="left"/>
      <w:pPr>
        <w:ind w:left="3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4287E8">
      <w:start w:val="1"/>
      <w:numFmt w:val="decimal"/>
      <w:lvlText w:val="%4"/>
      <w:lvlJc w:val="left"/>
      <w:pPr>
        <w:ind w:left="4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2CC6A2">
      <w:start w:val="1"/>
      <w:numFmt w:val="lowerLetter"/>
      <w:lvlText w:val="%5"/>
      <w:lvlJc w:val="left"/>
      <w:pPr>
        <w:ind w:left="4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AC43CE">
      <w:start w:val="1"/>
      <w:numFmt w:val="lowerRoman"/>
      <w:lvlText w:val="%6"/>
      <w:lvlJc w:val="left"/>
      <w:pPr>
        <w:ind w:left="5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2863D2">
      <w:start w:val="1"/>
      <w:numFmt w:val="decimal"/>
      <w:lvlText w:val="%7"/>
      <w:lvlJc w:val="left"/>
      <w:pPr>
        <w:ind w:left="6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5419FC">
      <w:start w:val="1"/>
      <w:numFmt w:val="lowerLetter"/>
      <w:lvlText w:val="%8"/>
      <w:lvlJc w:val="left"/>
      <w:pPr>
        <w:ind w:left="6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BC5440">
      <w:start w:val="1"/>
      <w:numFmt w:val="lowerRoman"/>
      <w:lvlText w:val="%9"/>
      <w:lvlJc w:val="left"/>
      <w:pPr>
        <w:ind w:left="7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A73B98"/>
    <w:multiLevelType w:val="hybridMultilevel"/>
    <w:tmpl w:val="D9A880AA"/>
    <w:lvl w:ilvl="0" w:tplc="8CA03D00">
      <w:start w:val="1"/>
      <w:numFmt w:val="lowerRoman"/>
      <w:lvlText w:val="(%1)"/>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4223EC">
      <w:start w:val="1"/>
      <w:numFmt w:val="lowerLetter"/>
      <w:lvlText w:val="%2"/>
      <w:lvlJc w:val="left"/>
      <w:pPr>
        <w:ind w:left="32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ACC080">
      <w:start w:val="1"/>
      <w:numFmt w:val="lowerRoman"/>
      <w:lvlText w:val="%3"/>
      <w:lvlJc w:val="left"/>
      <w:pPr>
        <w:ind w:left="3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0CC1B4">
      <w:start w:val="1"/>
      <w:numFmt w:val="decimal"/>
      <w:lvlText w:val="%4"/>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D2B2EA">
      <w:start w:val="1"/>
      <w:numFmt w:val="lowerLetter"/>
      <w:lvlText w:val="%5"/>
      <w:lvlJc w:val="left"/>
      <w:pPr>
        <w:ind w:left="5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2C1A7A">
      <w:start w:val="1"/>
      <w:numFmt w:val="lowerRoman"/>
      <w:lvlText w:val="%6"/>
      <w:lvlJc w:val="left"/>
      <w:pPr>
        <w:ind w:left="6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C281CE">
      <w:start w:val="1"/>
      <w:numFmt w:val="decimal"/>
      <w:lvlText w:val="%7"/>
      <w:lvlJc w:val="left"/>
      <w:pPr>
        <w:ind w:left="6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DC7F44">
      <w:start w:val="1"/>
      <w:numFmt w:val="lowerLetter"/>
      <w:lvlText w:val="%8"/>
      <w:lvlJc w:val="left"/>
      <w:pPr>
        <w:ind w:left="7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BA9700">
      <w:start w:val="1"/>
      <w:numFmt w:val="lowerRoman"/>
      <w:lvlText w:val="%9"/>
      <w:lvlJc w:val="left"/>
      <w:pPr>
        <w:ind w:left="8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78E113A"/>
    <w:multiLevelType w:val="hybridMultilevel"/>
    <w:tmpl w:val="FC9478D0"/>
    <w:lvl w:ilvl="0" w:tplc="364C69BA">
      <w:start w:val="1"/>
      <w:numFmt w:val="lowerLetter"/>
      <w:lvlText w:val="(%1)"/>
      <w:lvlJc w:val="left"/>
      <w:pPr>
        <w:ind w:left="2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F2BCC0">
      <w:start w:val="1"/>
      <w:numFmt w:val="lowerLetter"/>
      <w:lvlText w:val="%2"/>
      <w:lvlJc w:val="left"/>
      <w:pPr>
        <w:ind w:left="3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3E1FE2">
      <w:start w:val="1"/>
      <w:numFmt w:val="lowerRoman"/>
      <w:lvlText w:val="%3"/>
      <w:lvlJc w:val="left"/>
      <w:pPr>
        <w:ind w:left="4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94800A">
      <w:start w:val="1"/>
      <w:numFmt w:val="decimal"/>
      <w:lvlText w:val="%4"/>
      <w:lvlJc w:val="left"/>
      <w:pPr>
        <w:ind w:left="5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36A04C">
      <w:start w:val="1"/>
      <w:numFmt w:val="lowerLetter"/>
      <w:lvlText w:val="%5"/>
      <w:lvlJc w:val="left"/>
      <w:pPr>
        <w:ind w:left="6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DAFFAC">
      <w:start w:val="1"/>
      <w:numFmt w:val="lowerRoman"/>
      <w:lvlText w:val="%6"/>
      <w:lvlJc w:val="left"/>
      <w:pPr>
        <w:ind w:left="6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2F682">
      <w:start w:val="1"/>
      <w:numFmt w:val="decimal"/>
      <w:lvlText w:val="%7"/>
      <w:lvlJc w:val="left"/>
      <w:pPr>
        <w:ind w:left="7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FA6C88">
      <w:start w:val="1"/>
      <w:numFmt w:val="lowerLetter"/>
      <w:lvlText w:val="%8"/>
      <w:lvlJc w:val="left"/>
      <w:pPr>
        <w:ind w:left="8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EED04E">
      <w:start w:val="1"/>
      <w:numFmt w:val="lowerRoman"/>
      <w:lvlText w:val="%9"/>
      <w:lvlJc w:val="left"/>
      <w:pPr>
        <w:ind w:left="9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245710"/>
    <w:multiLevelType w:val="hybridMultilevel"/>
    <w:tmpl w:val="8D022560"/>
    <w:lvl w:ilvl="0" w:tplc="4EEACC4E">
      <w:start w:val="1"/>
      <w:numFmt w:val="lowerLetter"/>
      <w:lvlText w:val="(%1)"/>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2EEBA4">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72CCF2">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886234">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CA6350">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B86CD4">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52950C">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FC8C8A">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5AE272">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29C1E4D"/>
    <w:multiLevelType w:val="hybridMultilevel"/>
    <w:tmpl w:val="5964EDBA"/>
    <w:lvl w:ilvl="0" w:tplc="8D2E9B16">
      <w:start w:val="2"/>
      <w:numFmt w:val="lowerRoman"/>
      <w:lvlText w:val="[%1]"/>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0C410">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4ECD2A">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A6D3BA">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28B8DC">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0075A6">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CCFC46">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C456F8">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34C448">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39B601F"/>
    <w:multiLevelType w:val="hybridMultilevel"/>
    <w:tmpl w:val="A406F08E"/>
    <w:lvl w:ilvl="0" w:tplc="006ECDE8">
      <w:start w:val="1"/>
      <w:numFmt w:val="lowerLetter"/>
      <w:lvlText w:val="(%1)"/>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2C1F00">
      <w:start w:val="1"/>
      <w:numFmt w:val="lowerRoman"/>
      <w:lvlText w:val="(%2)"/>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52B9C8">
      <w:start w:val="1"/>
      <w:numFmt w:val="lowerRoman"/>
      <w:lvlText w:val="%3"/>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B2103C">
      <w:start w:val="1"/>
      <w:numFmt w:val="decimal"/>
      <w:lvlText w:val="%4"/>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6A432A">
      <w:start w:val="1"/>
      <w:numFmt w:val="lowerLetter"/>
      <w:lvlText w:val="%5"/>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12F6FC">
      <w:start w:val="1"/>
      <w:numFmt w:val="lowerRoman"/>
      <w:lvlText w:val="%6"/>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E49A10">
      <w:start w:val="1"/>
      <w:numFmt w:val="decimal"/>
      <w:lvlText w:val="%7"/>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3EB10E">
      <w:start w:val="1"/>
      <w:numFmt w:val="lowerLetter"/>
      <w:lvlText w:val="%8"/>
      <w:lvlJc w:val="left"/>
      <w:pPr>
        <w:ind w:left="7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06FE6A">
      <w:start w:val="1"/>
      <w:numFmt w:val="lowerRoman"/>
      <w:lvlText w:val="%9"/>
      <w:lvlJc w:val="left"/>
      <w:pPr>
        <w:ind w:left="8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A276C5D"/>
    <w:multiLevelType w:val="hybridMultilevel"/>
    <w:tmpl w:val="D0F0FCC2"/>
    <w:lvl w:ilvl="0" w:tplc="33BC0EB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0AEA9E">
      <w:start w:val="1"/>
      <w:numFmt w:val="lowerLetter"/>
      <w:lvlText w:val="%2"/>
      <w:lvlJc w:val="left"/>
      <w:pPr>
        <w:ind w:left="1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70A4AC">
      <w:start w:val="1"/>
      <w:numFmt w:val="lowerRoman"/>
      <w:lvlText w:val="%3"/>
      <w:lvlJc w:val="left"/>
      <w:pPr>
        <w:ind w:left="1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CE62EE">
      <w:start w:val="1"/>
      <w:numFmt w:val="lowerLetter"/>
      <w:lvlRestart w:val="0"/>
      <w:lvlText w:val="(%4)"/>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7ED596">
      <w:start w:val="1"/>
      <w:numFmt w:val="lowerLetter"/>
      <w:lvlText w:val="%5"/>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DCF2E8">
      <w:start w:val="1"/>
      <w:numFmt w:val="lowerRoman"/>
      <w:lvlText w:val="%6"/>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B67E6C">
      <w:start w:val="1"/>
      <w:numFmt w:val="decimal"/>
      <w:lvlText w:val="%7"/>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7A0BB2">
      <w:start w:val="1"/>
      <w:numFmt w:val="lowerLetter"/>
      <w:lvlText w:val="%8"/>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8032EA">
      <w:start w:val="1"/>
      <w:numFmt w:val="lowerRoman"/>
      <w:lvlText w:val="%9"/>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A4D414E"/>
    <w:multiLevelType w:val="multilevel"/>
    <w:tmpl w:val="2880F932"/>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CDB320D"/>
    <w:multiLevelType w:val="multilevel"/>
    <w:tmpl w:val="98B2529A"/>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9"/>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E2D5939"/>
    <w:multiLevelType w:val="hybridMultilevel"/>
    <w:tmpl w:val="31166568"/>
    <w:lvl w:ilvl="0" w:tplc="DE6EA2EC">
      <w:start w:val="1"/>
      <w:numFmt w:val="lowerLetter"/>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62C090">
      <w:start w:val="1"/>
      <w:numFmt w:val="lowerLetter"/>
      <w:lvlText w:val="%2"/>
      <w:lvlJc w:val="left"/>
      <w:pPr>
        <w:ind w:left="2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EE9452">
      <w:start w:val="1"/>
      <w:numFmt w:val="lowerRoman"/>
      <w:lvlText w:val="%3"/>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2E76F4">
      <w:start w:val="1"/>
      <w:numFmt w:val="decimal"/>
      <w:lvlText w:val="%4"/>
      <w:lvlJc w:val="left"/>
      <w:pPr>
        <w:ind w:left="3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822A46">
      <w:start w:val="1"/>
      <w:numFmt w:val="lowerLetter"/>
      <w:lvlText w:val="%5"/>
      <w:lvlJc w:val="left"/>
      <w:pPr>
        <w:ind w:left="4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8CDDC2">
      <w:start w:val="1"/>
      <w:numFmt w:val="lowerRoman"/>
      <w:lvlText w:val="%6"/>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2889DE">
      <w:start w:val="1"/>
      <w:numFmt w:val="decimal"/>
      <w:lvlText w:val="%7"/>
      <w:lvlJc w:val="left"/>
      <w:pPr>
        <w:ind w:left="6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5451B8">
      <w:start w:val="1"/>
      <w:numFmt w:val="lowerLetter"/>
      <w:lvlText w:val="%8"/>
      <w:lvlJc w:val="left"/>
      <w:pPr>
        <w:ind w:left="6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4CCE70">
      <w:start w:val="1"/>
      <w:numFmt w:val="lowerRoman"/>
      <w:lvlText w:val="%9"/>
      <w:lvlJc w:val="left"/>
      <w:pPr>
        <w:ind w:left="7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F96712E"/>
    <w:multiLevelType w:val="multilevel"/>
    <w:tmpl w:val="98F0DF70"/>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21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0911023"/>
    <w:multiLevelType w:val="multilevel"/>
    <w:tmpl w:val="7F6CC16E"/>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2"/>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203769F"/>
    <w:multiLevelType w:val="multilevel"/>
    <w:tmpl w:val="F9F0F8F4"/>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1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Restart w:val="0"/>
      <w:lvlText w:val="%1.%2.%3"/>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2560415"/>
    <w:multiLevelType w:val="multilevel"/>
    <w:tmpl w:val="74C294A0"/>
    <w:lvl w:ilvl="0">
      <w:start w:val="19"/>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311031C"/>
    <w:multiLevelType w:val="multilevel"/>
    <w:tmpl w:val="05922872"/>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
      <w:lvlRestart w:val="0"/>
      <w:lvlText w:val="%1.%2"/>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60D66D4"/>
    <w:multiLevelType w:val="multilevel"/>
    <w:tmpl w:val="429232E2"/>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2"/>
      <w:numFmt w:val="decimal"/>
      <w:lvlRestart w:val="0"/>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9845332"/>
    <w:multiLevelType w:val="hybridMultilevel"/>
    <w:tmpl w:val="DF78B6D6"/>
    <w:lvl w:ilvl="0" w:tplc="AEE4E0F8">
      <w:start w:val="1"/>
      <w:numFmt w:val="lowerLetter"/>
      <w:lvlText w:val="(%1)"/>
      <w:lvlJc w:val="left"/>
      <w:pPr>
        <w:ind w:left="2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88F36">
      <w:start w:val="1"/>
      <w:numFmt w:val="lowerLetter"/>
      <w:lvlText w:val="%2"/>
      <w:lvlJc w:val="left"/>
      <w:pPr>
        <w:ind w:left="3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08D7B6">
      <w:start w:val="1"/>
      <w:numFmt w:val="lowerRoman"/>
      <w:lvlText w:val="%3"/>
      <w:lvlJc w:val="left"/>
      <w:pPr>
        <w:ind w:left="3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F2FC3C">
      <w:start w:val="1"/>
      <w:numFmt w:val="decimal"/>
      <w:lvlText w:val="%4"/>
      <w:lvlJc w:val="left"/>
      <w:pPr>
        <w:ind w:left="4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3A76CE">
      <w:start w:val="1"/>
      <w:numFmt w:val="lowerLetter"/>
      <w:lvlText w:val="%5"/>
      <w:lvlJc w:val="left"/>
      <w:pPr>
        <w:ind w:left="5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BEC0C2">
      <w:start w:val="1"/>
      <w:numFmt w:val="lowerRoman"/>
      <w:lvlText w:val="%6"/>
      <w:lvlJc w:val="left"/>
      <w:pPr>
        <w:ind w:left="6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DE9CFA">
      <w:start w:val="1"/>
      <w:numFmt w:val="decimal"/>
      <w:lvlText w:val="%7"/>
      <w:lvlJc w:val="left"/>
      <w:pPr>
        <w:ind w:left="6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DC8056">
      <w:start w:val="1"/>
      <w:numFmt w:val="lowerLetter"/>
      <w:lvlText w:val="%8"/>
      <w:lvlJc w:val="left"/>
      <w:pPr>
        <w:ind w:left="7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58E28C">
      <w:start w:val="1"/>
      <w:numFmt w:val="lowerRoman"/>
      <w:lvlText w:val="%9"/>
      <w:lvlJc w:val="left"/>
      <w:pPr>
        <w:ind w:left="8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BC264F1"/>
    <w:multiLevelType w:val="hybridMultilevel"/>
    <w:tmpl w:val="64CC6078"/>
    <w:lvl w:ilvl="0" w:tplc="3F78363A">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80DC5A">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22C892">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6AADF8">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C16D2">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60950A">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8844DA">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6864E">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169DEC">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C6015EB"/>
    <w:multiLevelType w:val="multilevel"/>
    <w:tmpl w:val="FE387454"/>
    <w:lvl w:ilvl="0">
      <w:start w:val="9"/>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FFE6A0C"/>
    <w:multiLevelType w:val="multilevel"/>
    <w:tmpl w:val="57329D54"/>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1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0AE3ADC"/>
    <w:multiLevelType w:val="hybridMultilevel"/>
    <w:tmpl w:val="772E8830"/>
    <w:lvl w:ilvl="0" w:tplc="3678FC26">
      <w:start w:val="1"/>
      <w:numFmt w:val="lowerLetter"/>
      <w:lvlText w:val="(%1)"/>
      <w:lvlJc w:val="left"/>
      <w:pPr>
        <w:ind w:left="2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1CCE5E">
      <w:start w:val="1"/>
      <w:numFmt w:val="lowerLetter"/>
      <w:lvlText w:val="%2"/>
      <w:lvlJc w:val="left"/>
      <w:pPr>
        <w:ind w:left="3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A4621A">
      <w:start w:val="1"/>
      <w:numFmt w:val="lowerRoman"/>
      <w:lvlText w:val="%3"/>
      <w:lvlJc w:val="left"/>
      <w:pPr>
        <w:ind w:left="3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1ACD42">
      <w:start w:val="1"/>
      <w:numFmt w:val="decimal"/>
      <w:lvlText w:val="%4"/>
      <w:lvlJc w:val="left"/>
      <w:pPr>
        <w:ind w:left="4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4713C">
      <w:start w:val="1"/>
      <w:numFmt w:val="lowerLetter"/>
      <w:lvlText w:val="%5"/>
      <w:lvlJc w:val="left"/>
      <w:pPr>
        <w:ind w:left="5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E6DFEE">
      <w:start w:val="1"/>
      <w:numFmt w:val="lowerRoman"/>
      <w:lvlText w:val="%6"/>
      <w:lvlJc w:val="left"/>
      <w:pPr>
        <w:ind w:left="6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4E23D4">
      <w:start w:val="1"/>
      <w:numFmt w:val="decimal"/>
      <w:lvlText w:val="%7"/>
      <w:lvlJc w:val="left"/>
      <w:pPr>
        <w:ind w:left="68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1A5D3E">
      <w:start w:val="1"/>
      <w:numFmt w:val="lowerLetter"/>
      <w:lvlText w:val="%8"/>
      <w:lvlJc w:val="left"/>
      <w:pPr>
        <w:ind w:left="7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A41790">
      <w:start w:val="1"/>
      <w:numFmt w:val="lowerRoman"/>
      <w:lvlText w:val="%9"/>
      <w:lvlJc w:val="left"/>
      <w:pPr>
        <w:ind w:left="8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7C12395"/>
    <w:multiLevelType w:val="hybridMultilevel"/>
    <w:tmpl w:val="8A7C287E"/>
    <w:lvl w:ilvl="0" w:tplc="BF9082EA">
      <w:start w:val="1"/>
      <w:numFmt w:val="lowerLetter"/>
      <w:lvlText w:val="(%1)"/>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D8D82C">
      <w:start w:val="1"/>
      <w:numFmt w:val="lowerLetter"/>
      <w:lvlText w:val="%2"/>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925E">
      <w:start w:val="1"/>
      <w:numFmt w:val="lowerRoman"/>
      <w:lvlText w:val="%3"/>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2C76B0">
      <w:start w:val="1"/>
      <w:numFmt w:val="decimal"/>
      <w:lvlText w:val="%4"/>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3E139E">
      <w:start w:val="1"/>
      <w:numFmt w:val="lowerLetter"/>
      <w:lvlText w:val="%5"/>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40113E">
      <w:start w:val="1"/>
      <w:numFmt w:val="lowerRoman"/>
      <w:lvlText w:val="%6"/>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F243C2">
      <w:start w:val="1"/>
      <w:numFmt w:val="decimal"/>
      <w:lvlText w:val="%7"/>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BA3946">
      <w:start w:val="1"/>
      <w:numFmt w:val="lowerLetter"/>
      <w:lvlText w:val="%8"/>
      <w:lvlJc w:val="left"/>
      <w:pPr>
        <w:ind w:left="6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E6E620">
      <w:start w:val="1"/>
      <w:numFmt w:val="lowerRoman"/>
      <w:lvlText w:val="%9"/>
      <w:lvlJc w:val="left"/>
      <w:pPr>
        <w:ind w:left="7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8140AD3"/>
    <w:multiLevelType w:val="multilevel"/>
    <w:tmpl w:val="E49A9302"/>
    <w:lvl w:ilvl="0">
      <w:start w:val="17"/>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1"/>
      <w:numFmt w:val="decimal"/>
      <w:lvlText w:val="%1.%2"/>
      <w:lvlJc w:val="left"/>
      <w:pPr>
        <w:ind w:left="1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9B33AC0"/>
    <w:multiLevelType w:val="hybridMultilevel"/>
    <w:tmpl w:val="248ECA50"/>
    <w:lvl w:ilvl="0" w:tplc="134461E8">
      <w:start w:val="1"/>
      <w:numFmt w:val="lowerLetter"/>
      <w:lvlText w:val="(%1)"/>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BA05A0">
      <w:start w:val="1"/>
      <w:numFmt w:val="lowerLetter"/>
      <w:lvlText w:val="%2"/>
      <w:lvlJc w:val="left"/>
      <w:pPr>
        <w:ind w:left="2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E0B174">
      <w:start w:val="1"/>
      <w:numFmt w:val="lowerRoman"/>
      <w:lvlText w:val="%3"/>
      <w:lvlJc w:val="left"/>
      <w:pPr>
        <w:ind w:left="3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9EC390">
      <w:start w:val="1"/>
      <w:numFmt w:val="decimal"/>
      <w:lvlText w:val="%4"/>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85E18">
      <w:start w:val="1"/>
      <w:numFmt w:val="lowerLetter"/>
      <w:lvlText w:val="%5"/>
      <w:lvlJc w:val="left"/>
      <w:pPr>
        <w:ind w:left="4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52AF20">
      <w:start w:val="1"/>
      <w:numFmt w:val="lowerRoman"/>
      <w:lvlText w:val="%6"/>
      <w:lvlJc w:val="left"/>
      <w:pPr>
        <w:ind w:left="5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A24C6A">
      <w:start w:val="1"/>
      <w:numFmt w:val="decimal"/>
      <w:lvlText w:val="%7"/>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D839AC">
      <w:start w:val="1"/>
      <w:numFmt w:val="lowerLetter"/>
      <w:lvlText w:val="%8"/>
      <w:lvlJc w:val="left"/>
      <w:pPr>
        <w:ind w:left="6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C4DFB2">
      <w:start w:val="1"/>
      <w:numFmt w:val="lowerRoman"/>
      <w:lvlText w:val="%9"/>
      <w:lvlJc w:val="left"/>
      <w:pPr>
        <w:ind w:left="7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AFE50D3"/>
    <w:multiLevelType w:val="hybridMultilevel"/>
    <w:tmpl w:val="D7C64830"/>
    <w:lvl w:ilvl="0" w:tplc="DB422C3A">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68670A">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0295C4">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322FF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02CA9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B4232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769EA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7A3FA2">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F82D44">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D0E095B"/>
    <w:multiLevelType w:val="hybridMultilevel"/>
    <w:tmpl w:val="55FAAAB2"/>
    <w:lvl w:ilvl="0" w:tplc="06EA839E">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E6E72">
      <w:start w:val="1"/>
      <w:numFmt w:val="lowerLetter"/>
      <w:lvlText w:val="%2"/>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1000C0">
      <w:start w:val="1"/>
      <w:numFmt w:val="lowerRoman"/>
      <w:lvlText w:val="%3"/>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266198">
      <w:start w:val="1"/>
      <w:numFmt w:val="decimal"/>
      <w:lvlText w:val="%4"/>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CAEFE">
      <w:start w:val="1"/>
      <w:numFmt w:val="lowerLetter"/>
      <w:lvlText w:val="%5"/>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6095E6">
      <w:start w:val="1"/>
      <w:numFmt w:val="lowerRoman"/>
      <w:lvlText w:val="%6"/>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DA5B46">
      <w:start w:val="1"/>
      <w:numFmt w:val="decimal"/>
      <w:lvlText w:val="%7"/>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9CB452">
      <w:start w:val="1"/>
      <w:numFmt w:val="lowerLetter"/>
      <w:lvlText w:val="%8"/>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A279D6">
      <w:start w:val="1"/>
      <w:numFmt w:val="lowerRoman"/>
      <w:lvlText w:val="%9"/>
      <w:lvlJc w:val="left"/>
      <w:pPr>
        <w:ind w:left="8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061B7B"/>
    <w:multiLevelType w:val="multilevel"/>
    <w:tmpl w:val="0B02AD86"/>
    <w:lvl w:ilvl="0">
      <w:start w:val="1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FE74DA6"/>
    <w:multiLevelType w:val="hybridMultilevel"/>
    <w:tmpl w:val="2C449922"/>
    <w:lvl w:ilvl="0" w:tplc="19DC64F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18FEE2">
      <w:start w:val="1"/>
      <w:numFmt w:val="lowerLetter"/>
      <w:lvlText w:val="%2"/>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BA9970">
      <w:start w:val="1"/>
      <w:numFmt w:val="lowerRoman"/>
      <w:lvlText w:val="%3"/>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D406A8">
      <w:start w:val="1"/>
      <w:numFmt w:val="lowerRoman"/>
      <w:lvlRestart w:val="0"/>
      <w:lvlText w:val="(%4)"/>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307DC6">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284530">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2ADB88">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EC8C5C">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508160">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24A4C12"/>
    <w:multiLevelType w:val="hybridMultilevel"/>
    <w:tmpl w:val="38A69F84"/>
    <w:lvl w:ilvl="0" w:tplc="368014F6">
      <w:start w:val="1"/>
      <w:numFmt w:val="lowerLetter"/>
      <w:lvlText w:val="(%1)"/>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6CE720">
      <w:start w:val="1"/>
      <w:numFmt w:val="lowerLetter"/>
      <w:lvlText w:val="%2"/>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A9F48">
      <w:start w:val="1"/>
      <w:numFmt w:val="lowerRoman"/>
      <w:lvlText w:val="%3"/>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4CF9E0">
      <w:start w:val="1"/>
      <w:numFmt w:val="decimal"/>
      <w:lvlText w:val="%4"/>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E6A2FC">
      <w:start w:val="1"/>
      <w:numFmt w:val="lowerLetter"/>
      <w:lvlText w:val="%5"/>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CE2D72">
      <w:start w:val="1"/>
      <w:numFmt w:val="lowerRoman"/>
      <w:lvlText w:val="%6"/>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3C5CA6">
      <w:start w:val="1"/>
      <w:numFmt w:val="decimal"/>
      <w:lvlText w:val="%7"/>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BED1CC">
      <w:start w:val="1"/>
      <w:numFmt w:val="lowerLetter"/>
      <w:lvlText w:val="%8"/>
      <w:lvlJc w:val="left"/>
      <w:pPr>
        <w:ind w:left="8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A4B0D8">
      <w:start w:val="1"/>
      <w:numFmt w:val="lowerRoman"/>
      <w:lvlText w:val="%9"/>
      <w:lvlJc w:val="left"/>
      <w:pPr>
        <w:ind w:left="9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7AE73268"/>
    <w:multiLevelType w:val="hybridMultilevel"/>
    <w:tmpl w:val="19565C22"/>
    <w:lvl w:ilvl="0" w:tplc="20D4DE56">
      <w:start w:val="1"/>
      <w:numFmt w:val="lowerLetter"/>
      <w:lvlText w:val="(%1)"/>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CF276">
      <w:start w:val="1"/>
      <w:numFmt w:val="lowerLetter"/>
      <w:lvlText w:val="%2"/>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C262EC">
      <w:start w:val="1"/>
      <w:numFmt w:val="lowerRoman"/>
      <w:lvlText w:val="%3"/>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F47B08">
      <w:start w:val="1"/>
      <w:numFmt w:val="decimal"/>
      <w:lvlText w:val="%4"/>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F24D5C">
      <w:start w:val="1"/>
      <w:numFmt w:val="lowerLetter"/>
      <w:lvlText w:val="%5"/>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BCDC4A">
      <w:start w:val="1"/>
      <w:numFmt w:val="lowerRoman"/>
      <w:lvlText w:val="%6"/>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68B7A4">
      <w:start w:val="1"/>
      <w:numFmt w:val="decimal"/>
      <w:lvlText w:val="%7"/>
      <w:lvlJc w:val="left"/>
      <w:pPr>
        <w:ind w:left="6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980B06">
      <w:start w:val="1"/>
      <w:numFmt w:val="lowerLetter"/>
      <w:lvlText w:val="%8"/>
      <w:lvlJc w:val="left"/>
      <w:pPr>
        <w:ind w:left="7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3C5A24">
      <w:start w:val="1"/>
      <w:numFmt w:val="lowerRoman"/>
      <w:lvlText w:val="%9"/>
      <w:lvlJc w:val="left"/>
      <w:pPr>
        <w:ind w:left="8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E112108"/>
    <w:multiLevelType w:val="multilevel"/>
    <w:tmpl w:val="E6A852BA"/>
    <w:lvl w:ilvl="0">
      <w:start w:val="1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
      <w:lvlRestart w:val="0"/>
      <w:lvlText w:val="%1.%2"/>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26626766">
    <w:abstractNumId w:val="41"/>
  </w:num>
  <w:num w:numId="2" w16cid:durableId="2019891265">
    <w:abstractNumId w:val="26"/>
  </w:num>
  <w:num w:numId="3" w16cid:durableId="869296830">
    <w:abstractNumId w:val="48"/>
  </w:num>
  <w:num w:numId="4" w16cid:durableId="1365449298">
    <w:abstractNumId w:val="29"/>
  </w:num>
  <w:num w:numId="5" w16cid:durableId="2027556813">
    <w:abstractNumId w:val="44"/>
  </w:num>
  <w:num w:numId="6" w16cid:durableId="1435512928">
    <w:abstractNumId w:val="42"/>
  </w:num>
  <w:num w:numId="7" w16cid:durableId="398600227">
    <w:abstractNumId w:val="25"/>
  </w:num>
  <w:num w:numId="8" w16cid:durableId="301547866">
    <w:abstractNumId w:val="28"/>
  </w:num>
  <w:num w:numId="9" w16cid:durableId="1378510409">
    <w:abstractNumId w:val="45"/>
  </w:num>
  <w:num w:numId="10" w16cid:durableId="1049110949">
    <w:abstractNumId w:val="8"/>
  </w:num>
  <w:num w:numId="11" w16cid:durableId="1283150993">
    <w:abstractNumId w:val="53"/>
  </w:num>
  <w:num w:numId="12" w16cid:durableId="78672566">
    <w:abstractNumId w:val="49"/>
  </w:num>
  <w:num w:numId="13" w16cid:durableId="46029832">
    <w:abstractNumId w:val="50"/>
  </w:num>
  <w:num w:numId="14" w16cid:durableId="1937446279">
    <w:abstractNumId w:val="2"/>
  </w:num>
  <w:num w:numId="15" w16cid:durableId="478422054">
    <w:abstractNumId w:val="12"/>
  </w:num>
  <w:num w:numId="16" w16cid:durableId="2028019290">
    <w:abstractNumId w:val="33"/>
  </w:num>
  <w:num w:numId="17" w16cid:durableId="716243736">
    <w:abstractNumId w:val="18"/>
  </w:num>
  <w:num w:numId="18" w16cid:durableId="1500585471">
    <w:abstractNumId w:val="4"/>
  </w:num>
  <w:num w:numId="19" w16cid:durableId="142890285">
    <w:abstractNumId w:val="52"/>
  </w:num>
  <w:num w:numId="20" w16cid:durableId="1882669219">
    <w:abstractNumId w:val="38"/>
  </w:num>
  <w:num w:numId="21" w16cid:durableId="2144611355">
    <w:abstractNumId w:val="36"/>
  </w:num>
  <w:num w:numId="22" w16cid:durableId="1362896452">
    <w:abstractNumId w:val="15"/>
  </w:num>
  <w:num w:numId="23" w16cid:durableId="842622679">
    <w:abstractNumId w:val="43"/>
  </w:num>
  <w:num w:numId="24" w16cid:durableId="248122036">
    <w:abstractNumId w:val="5"/>
  </w:num>
  <w:num w:numId="25" w16cid:durableId="1314676673">
    <w:abstractNumId w:val="14"/>
  </w:num>
  <w:num w:numId="26" w16cid:durableId="1081870547">
    <w:abstractNumId w:val="0"/>
  </w:num>
  <w:num w:numId="27" w16cid:durableId="764613764">
    <w:abstractNumId w:val="35"/>
  </w:num>
  <w:num w:numId="28" w16cid:durableId="934630038">
    <w:abstractNumId w:val="46"/>
  </w:num>
  <w:num w:numId="29" w16cid:durableId="74518308">
    <w:abstractNumId w:val="32"/>
  </w:num>
  <w:num w:numId="30" w16cid:durableId="327486646">
    <w:abstractNumId w:val="10"/>
  </w:num>
  <w:num w:numId="31" w16cid:durableId="1595360693">
    <w:abstractNumId w:val="13"/>
  </w:num>
  <w:num w:numId="32" w16cid:durableId="1864710754">
    <w:abstractNumId w:val="47"/>
  </w:num>
  <w:num w:numId="33" w16cid:durableId="1949383451">
    <w:abstractNumId w:val="6"/>
  </w:num>
  <w:num w:numId="34" w16cid:durableId="774711693">
    <w:abstractNumId w:val="39"/>
  </w:num>
  <w:num w:numId="35" w16cid:durableId="1276014039">
    <w:abstractNumId w:val="54"/>
  </w:num>
  <w:num w:numId="36" w16cid:durableId="262810411">
    <w:abstractNumId w:val="31"/>
  </w:num>
  <w:num w:numId="37" w16cid:durableId="1520923136">
    <w:abstractNumId w:val="1"/>
  </w:num>
  <w:num w:numId="38" w16cid:durableId="940456023">
    <w:abstractNumId w:val="20"/>
  </w:num>
  <w:num w:numId="39" w16cid:durableId="380401089">
    <w:abstractNumId w:val="21"/>
  </w:num>
  <w:num w:numId="40" w16cid:durableId="1172641071">
    <w:abstractNumId w:val="22"/>
  </w:num>
  <w:num w:numId="41" w16cid:durableId="1519347122">
    <w:abstractNumId w:val="3"/>
  </w:num>
  <w:num w:numId="42" w16cid:durableId="836768469">
    <w:abstractNumId w:val="11"/>
  </w:num>
  <w:num w:numId="43" w16cid:durableId="504322179">
    <w:abstractNumId w:val="34"/>
  </w:num>
  <w:num w:numId="44" w16cid:durableId="1951277428">
    <w:abstractNumId w:val="30"/>
  </w:num>
  <w:num w:numId="45" w16cid:durableId="522672005">
    <w:abstractNumId w:val="27"/>
  </w:num>
  <w:num w:numId="46" w16cid:durableId="1412509560">
    <w:abstractNumId w:val="19"/>
  </w:num>
  <w:num w:numId="47" w16cid:durableId="1313175704">
    <w:abstractNumId w:val="40"/>
  </w:num>
  <w:num w:numId="48" w16cid:durableId="868955646">
    <w:abstractNumId w:val="9"/>
  </w:num>
  <w:num w:numId="49" w16cid:durableId="22365507">
    <w:abstractNumId w:val="37"/>
  </w:num>
  <w:num w:numId="50" w16cid:durableId="1781408805">
    <w:abstractNumId w:val="51"/>
  </w:num>
  <w:num w:numId="51" w16cid:durableId="1296524589">
    <w:abstractNumId w:val="24"/>
  </w:num>
  <w:num w:numId="52" w16cid:durableId="825557555">
    <w:abstractNumId w:val="17"/>
  </w:num>
  <w:num w:numId="53" w16cid:durableId="220137773">
    <w:abstractNumId w:val="16"/>
  </w:num>
  <w:num w:numId="54" w16cid:durableId="1150050485">
    <w:abstractNumId w:val="23"/>
  </w:num>
  <w:num w:numId="55" w16cid:durableId="209655415">
    <w:abstractNumId w:val="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97"/>
    <w:rsid w:val="00005BC9"/>
    <w:rsid w:val="00013193"/>
    <w:rsid w:val="00035474"/>
    <w:rsid w:val="000454DF"/>
    <w:rsid w:val="000B0899"/>
    <w:rsid w:val="000F4DF0"/>
    <w:rsid w:val="00125018"/>
    <w:rsid w:val="00140DE9"/>
    <w:rsid w:val="00143B7C"/>
    <w:rsid w:val="00196026"/>
    <w:rsid w:val="00324C59"/>
    <w:rsid w:val="003A0AEE"/>
    <w:rsid w:val="003B71CD"/>
    <w:rsid w:val="004E0337"/>
    <w:rsid w:val="00506487"/>
    <w:rsid w:val="00606EBD"/>
    <w:rsid w:val="006F1B20"/>
    <w:rsid w:val="008828CF"/>
    <w:rsid w:val="008B75EF"/>
    <w:rsid w:val="008F4083"/>
    <w:rsid w:val="00A84761"/>
    <w:rsid w:val="00BA65CA"/>
    <w:rsid w:val="00C44B9A"/>
    <w:rsid w:val="00CD24F3"/>
    <w:rsid w:val="00D20397"/>
    <w:rsid w:val="00D60787"/>
    <w:rsid w:val="00D754DC"/>
    <w:rsid w:val="00DA1037"/>
    <w:rsid w:val="00E60D57"/>
    <w:rsid w:val="00E748E2"/>
    <w:rsid w:val="00EE3DCA"/>
    <w:rsid w:val="00F21639"/>
    <w:rsid w:val="00F27ACA"/>
    <w:rsid w:val="00F32935"/>
    <w:rsid w:val="00F351D3"/>
    <w:rsid w:val="00F61795"/>
    <w:rsid w:val="00FF4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3C30"/>
  <w15:chartTrackingRefBased/>
  <w15:docId w15:val="{F2D535C1-65E7-4F5F-B14D-31E458F9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D57"/>
    <w:pPr>
      <w:spacing w:after="5" w:line="260" w:lineRule="auto"/>
      <w:ind w:left="718" w:hanging="10"/>
      <w:jc w:val="both"/>
    </w:pPr>
    <w:rPr>
      <w:rFonts w:ascii="Arial" w:eastAsia="Arial" w:hAnsi="Arial" w:cs="Arial"/>
      <w:color w:val="000000"/>
      <w:sz w:val="20"/>
      <w:lang w:eastAsia="en-GB"/>
    </w:rPr>
  </w:style>
  <w:style w:type="paragraph" w:styleId="Heading1">
    <w:name w:val="heading 1"/>
    <w:next w:val="Normal"/>
    <w:link w:val="Heading1Char"/>
    <w:uiPriority w:val="9"/>
    <w:qFormat/>
    <w:rsid w:val="00E60D57"/>
    <w:pPr>
      <w:keepNext/>
      <w:keepLines/>
      <w:spacing w:after="87"/>
      <w:ind w:left="10" w:hanging="10"/>
      <w:outlineLvl w:val="0"/>
    </w:pPr>
    <w:rPr>
      <w:rFonts w:ascii="Arial" w:eastAsia="Arial" w:hAnsi="Arial" w:cs="Arial"/>
      <w:b/>
      <w:color w:val="000000"/>
      <w:u w:val="single" w:color="000000"/>
      <w:lang w:eastAsia="en-GB"/>
    </w:rPr>
  </w:style>
  <w:style w:type="paragraph" w:styleId="Heading2">
    <w:name w:val="heading 2"/>
    <w:next w:val="Normal"/>
    <w:link w:val="Heading2Char"/>
    <w:uiPriority w:val="9"/>
    <w:unhideWhenUsed/>
    <w:qFormat/>
    <w:rsid w:val="00E60D57"/>
    <w:pPr>
      <w:keepNext/>
      <w:keepLines/>
      <w:spacing w:after="87"/>
      <w:ind w:left="10" w:hanging="10"/>
      <w:outlineLvl w:val="1"/>
    </w:pPr>
    <w:rPr>
      <w:rFonts w:ascii="Arial" w:eastAsia="Arial" w:hAnsi="Arial" w:cs="Arial"/>
      <w:b/>
      <w:color w:val="000000"/>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57"/>
    <w:rPr>
      <w:rFonts w:ascii="Arial" w:eastAsia="Arial" w:hAnsi="Arial" w:cs="Arial"/>
      <w:b/>
      <w:color w:val="000000"/>
      <w:u w:val="single" w:color="000000"/>
      <w:lang w:eastAsia="en-GB"/>
    </w:rPr>
  </w:style>
  <w:style w:type="character" w:customStyle="1" w:styleId="Heading2Char">
    <w:name w:val="Heading 2 Char"/>
    <w:basedOn w:val="DefaultParagraphFont"/>
    <w:link w:val="Heading2"/>
    <w:uiPriority w:val="9"/>
    <w:rsid w:val="00E60D57"/>
    <w:rPr>
      <w:rFonts w:ascii="Arial" w:eastAsia="Arial" w:hAnsi="Arial" w:cs="Arial"/>
      <w:b/>
      <w:color w:val="000000"/>
      <w:u w:val="single" w:color="000000"/>
      <w:lang w:eastAsia="en-GB"/>
    </w:rPr>
  </w:style>
  <w:style w:type="paragraph" w:customStyle="1" w:styleId="footnotedescription">
    <w:name w:val="footnote description"/>
    <w:next w:val="Normal"/>
    <w:link w:val="footnotedescriptionChar"/>
    <w:hidden/>
    <w:rsid w:val="00E60D57"/>
    <w:pPr>
      <w:spacing w:after="0"/>
    </w:pPr>
    <w:rPr>
      <w:rFonts w:ascii="Arial" w:eastAsia="Arial" w:hAnsi="Arial" w:cs="Arial"/>
      <w:color w:val="000000"/>
      <w:sz w:val="18"/>
      <w:lang w:eastAsia="en-GB"/>
    </w:rPr>
  </w:style>
  <w:style w:type="character" w:customStyle="1" w:styleId="footnotedescriptionChar">
    <w:name w:val="footnote description Char"/>
    <w:link w:val="footnotedescription"/>
    <w:rsid w:val="00E60D57"/>
    <w:rPr>
      <w:rFonts w:ascii="Arial" w:eastAsia="Arial" w:hAnsi="Arial" w:cs="Arial"/>
      <w:color w:val="000000"/>
      <w:sz w:val="18"/>
      <w:lang w:eastAsia="en-GB"/>
    </w:rPr>
  </w:style>
  <w:style w:type="paragraph" w:styleId="TOC1">
    <w:name w:val="toc 1"/>
    <w:hidden/>
    <w:uiPriority w:val="39"/>
    <w:rsid w:val="00E60D57"/>
    <w:pPr>
      <w:spacing w:after="347"/>
      <w:ind w:left="25" w:right="560" w:hanging="10"/>
    </w:pPr>
    <w:rPr>
      <w:rFonts w:ascii="Arial" w:eastAsia="Arial" w:hAnsi="Arial" w:cs="Arial"/>
      <w:b/>
      <w:color w:val="000000"/>
      <w:sz w:val="24"/>
      <w:lang w:eastAsia="en-GB"/>
    </w:rPr>
  </w:style>
  <w:style w:type="character" w:customStyle="1" w:styleId="footnotemark">
    <w:name w:val="footnote mark"/>
    <w:hidden/>
    <w:rsid w:val="00E60D57"/>
    <w:rPr>
      <w:rFonts w:ascii="Arial" w:eastAsia="Arial" w:hAnsi="Arial" w:cs="Arial"/>
      <w:color w:val="000000"/>
      <w:sz w:val="18"/>
      <w:vertAlign w:val="superscript"/>
    </w:rPr>
  </w:style>
  <w:style w:type="table" w:customStyle="1" w:styleId="TableGrid">
    <w:name w:val="TableGrid"/>
    <w:rsid w:val="00E60D57"/>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4E0337"/>
    <w:pPr>
      <w:ind w:left="720"/>
      <w:contextualSpacing/>
    </w:pPr>
  </w:style>
  <w:style w:type="character" w:styleId="Hyperlink">
    <w:name w:val="Hyperlink"/>
    <w:basedOn w:val="DefaultParagraphFont"/>
    <w:uiPriority w:val="99"/>
    <w:unhideWhenUsed/>
    <w:rsid w:val="00BA65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CF35-E7B3-49C7-869B-B36B7C04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7616</Words>
  <Characters>43412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Blessings Kaphaso</dc:creator>
  <cp:keywords/>
  <dc:description/>
  <cp:lastModifiedBy>Blessings Kaphaso</cp:lastModifiedBy>
  <cp:revision>6</cp:revision>
  <dcterms:created xsi:type="dcterms:W3CDTF">2022-11-22T02:58:00Z</dcterms:created>
  <dcterms:modified xsi:type="dcterms:W3CDTF">2022-11-22T05:38:00Z</dcterms:modified>
</cp:coreProperties>
</file>