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SCHOOL EXAMINATION TIME TABLE</w:t>
      </w:r>
    </w:p>
    <w:p>
      <w:pPr>
        <w:jc w:val="center"/>
      </w:pPr>
      <w:r>
        <w:t>Classes: Form 1 &amp; Form 3</w:t>
        <w:br/>
        <w:t>Days: Wednesday – Friday</w:t>
        <w:br/>
        <w:t>Duration per paper: Morning (8:00 am – 10:00 am) | Mid-morning (10:30 am – 12:30 pm) | Afternoon (1:30 pm – 3:30 pm)</w:t>
      </w:r>
    </w:p>
    <w:p>
      <w:pPr>
        <w:pStyle w:val="Heading2"/>
      </w:pPr>
      <w:r>
        <w:t>📅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8:00 – 10:00 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Mathematics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10:30 – 12:30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Mathematics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Physics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1:30 – 3:30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Chichewa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Chemistry</w:t>
            </w:r>
          </w:p>
        </w:tc>
      </w:tr>
    </w:tbl>
    <w:p/>
    <w:p>
      <w:pPr>
        <w:pStyle w:val="Heading2"/>
      </w:pPr>
      <w:r>
        <w:t>📅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8:00 – 10:00 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Biology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English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10:30 – 12:30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Geography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Agriculture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1:30 – 3:30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Computer Studies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Bible Knowledge (BK)</w:t>
            </w:r>
          </w:p>
        </w:tc>
      </w:tr>
    </w:tbl>
    <w:p/>
    <w:p>
      <w:pPr>
        <w:pStyle w:val="Heading2"/>
      </w:pPr>
      <w:r>
        <w:t>📅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Form 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8:00 – 10:00 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Agriculture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Biology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10:30 – 12:30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History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Computer Studies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1:30 – 3:30 pm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Social Studies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Geography</w:t>
            </w:r>
          </w:p>
        </w:tc>
      </w:tr>
    </w:tbl>
    <w:p/>
    <w:p>
      <w:pPr>
        <w:pStyle w:val="Heading2"/>
      </w:pPr>
      <w:r>
        <w:t>✅ Notes</w:t>
      </w:r>
    </w:p>
    <w:p>
      <w:r>
        <w:t>- Students must arrive 30 minutes before the start of each paper.</w:t>
      </w:r>
    </w:p>
    <w:p>
      <w:r>
        <w:t>- Calculators allowed only in Mathematics, Physics, Chemistry, and Computer Studies.</w:t>
      </w:r>
    </w:p>
    <w:p>
      <w:r>
        <w:t>- Ensure all scripts are properly labelled with Name, Class, and Subject.</w:t>
      </w:r>
    </w:p>
    <w:p>
      <w:r>
        <w:t>- Friday afternoon marks the end of examinations.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