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A54A" w14:textId="7CAB9A27" w:rsidR="003E6BF3" w:rsidRPr="00B14103" w:rsidRDefault="00700CF3" w:rsidP="00B14103">
      <w:pPr>
        <w:pStyle w:val="1"/>
      </w:pPr>
      <w:r w:rsidRPr="00B14103">
        <w:t>Руководство пользователя</w:t>
      </w:r>
      <w:r w:rsidRPr="00B14103">
        <w:t xml:space="preserve"> </w:t>
      </w:r>
      <w:proofErr w:type="spellStart"/>
      <w:r w:rsidRPr="00B14103">
        <w:t>Ardustat</w:t>
      </w:r>
      <w:proofErr w:type="spellEnd"/>
      <w:r w:rsidRPr="00B14103">
        <w:t xml:space="preserve"> </w:t>
      </w:r>
      <w:r w:rsidRPr="00B14103">
        <w:t>v</w:t>
      </w:r>
      <w:r w:rsidRPr="00B14103">
        <w:t>1.</w:t>
      </w:r>
      <w:r w:rsidRPr="00B14103">
        <w:t>1</w:t>
      </w:r>
      <w:r w:rsidRPr="00B14103">
        <w:t>.</w:t>
      </w:r>
      <w:r w:rsidR="00B14103">
        <w:t>2</w:t>
      </w:r>
      <w:r w:rsidRPr="00B14103">
        <w:t xml:space="preserve"> </w:t>
      </w:r>
      <w:proofErr w:type="spellStart"/>
      <w:r w:rsidRPr="00B14103">
        <w:t>by</w:t>
      </w:r>
      <w:proofErr w:type="spellEnd"/>
      <w:r w:rsidRPr="00B14103">
        <w:t xml:space="preserve"> </w:t>
      </w:r>
      <w:proofErr w:type="spellStart"/>
      <w:r w:rsidRPr="00B14103">
        <w:t>SeryiBaran</w:t>
      </w:r>
      <w:proofErr w:type="spellEnd"/>
    </w:p>
    <w:p w14:paraId="662BE10C" w14:textId="77777777" w:rsidR="003E6BF3" w:rsidRPr="00B14103" w:rsidRDefault="00700CF3" w:rsidP="00B14103">
      <w:pPr>
        <w:pStyle w:val="af4"/>
        <w:numPr>
          <w:ilvl w:val="0"/>
          <w:numId w:val="2"/>
        </w:numPr>
      </w:pPr>
      <w:proofErr w:type="spellStart"/>
      <w:r w:rsidRPr="00B14103">
        <w:t>Энкодер</w:t>
      </w:r>
      <w:proofErr w:type="spellEnd"/>
      <w:r w:rsidRPr="00B14103">
        <w:t xml:space="preserve"> - крутилка которую можно крутить бесконечно и на которую можно нажимать как на кнопку.</w:t>
      </w:r>
    </w:p>
    <w:p w14:paraId="3C65690B" w14:textId="77777777" w:rsidR="003E6BF3" w:rsidRPr="00B14103" w:rsidRDefault="00700CF3" w:rsidP="00B14103">
      <w:pPr>
        <w:pStyle w:val="af4"/>
        <w:numPr>
          <w:ilvl w:val="0"/>
          <w:numId w:val="2"/>
        </w:numPr>
      </w:pPr>
      <w:r w:rsidRPr="00B14103">
        <w:t xml:space="preserve">Переключение между режимами - клик по </w:t>
      </w:r>
      <w:proofErr w:type="spellStart"/>
      <w:r w:rsidRPr="00B14103">
        <w:t>энкодеру</w:t>
      </w:r>
      <w:proofErr w:type="spellEnd"/>
      <w:r w:rsidRPr="00B14103">
        <w:t>.</w:t>
      </w:r>
    </w:p>
    <w:p w14:paraId="0364F3E1" w14:textId="77777777" w:rsidR="00B14103" w:rsidRPr="00B14103" w:rsidRDefault="00700CF3" w:rsidP="00B14103">
      <w:pPr>
        <w:pStyle w:val="af4"/>
        <w:numPr>
          <w:ilvl w:val="0"/>
          <w:numId w:val="2"/>
        </w:numPr>
      </w:pPr>
      <w:r w:rsidRPr="00B14103">
        <w:t xml:space="preserve">Изменение параметра режима - поворот </w:t>
      </w:r>
      <w:proofErr w:type="spellStart"/>
      <w:r w:rsidRPr="00B14103">
        <w:t>энкодера</w:t>
      </w:r>
      <w:proofErr w:type="spellEnd"/>
      <w:r w:rsidRPr="00B14103">
        <w:t>.</w:t>
      </w:r>
    </w:p>
    <w:p w14:paraId="52ECAF37" w14:textId="141C8009" w:rsidR="00B14103" w:rsidRDefault="00B14103" w:rsidP="00B14103">
      <w:pPr>
        <w:pStyle w:val="af4"/>
        <w:numPr>
          <w:ilvl w:val="0"/>
          <w:numId w:val="2"/>
        </w:numPr>
      </w:pPr>
      <w:r w:rsidRPr="00B14103">
        <w:t>Длительность сообщений - 3 секунды.</w:t>
      </w:r>
    </w:p>
    <w:p w14:paraId="61F17369" w14:textId="5D0ABED3" w:rsidR="003E6BF3" w:rsidRPr="00B14103" w:rsidRDefault="00700CF3" w:rsidP="00B14103">
      <w:pPr>
        <w:pStyle w:val="af4"/>
        <w:numPr>
          <w:ilvl w:val="0"/>
          <w:numId w:val="2"/>
        </w:numPr>
      </w:pPr>
      <w:r w:rsidRPr="00B14103">
        <w:t>Время между считываниями температуры с датчика - 0.5 секунды.</w:t>
      </w:r>
    </w:p>
    <w:p w14:paraId="06E56F1F" w14:textId="77777777" w:rsidR="003E6BF3" w:rsidRPr="00B14103" w:rsidRDefault="00700CF3" w:rsidP="00B14103">
      <w:pPr>
        <w:pStyle w:val="af4"/>
        <w:numPr>
          <w:ilvl w:val="0"/>
          <w:numId w:val="2"/>
        </w:numPr>
      </w:pPr>
      <w:r w:rsidRPr="00B14103">
        <w:t>Минимальное время между переключениями реле - 3 секунды.</w:t>
      </w:r>
    </w:p>
    <w:p w14:paraId="2AE4A1EC" w14:textId="1F3D810F" w:rsidR="003E6BF3" w:rsidRDefault="00700CF3" w:rsidP="00B14103">
      <w:pPr>
        <w:pStyle w:val="af4"/>
        <w:numPr>
          <w:ilvl w:val="0"/>
          <w:numId w:val="2"/>
        </w:numPr>
      </w:pPr>
      <w:r w:rsidRPr="00B14103">
        <w:t>Настройки сохраняются в энергонезависимую память если не трогать управление более 5 секунд.</w:t>
      </w:r>
    </w:p>
    <w:p w14:paraId="158CDEEA" w14:textId="3364FCA8" w:rsidR="00B14103" w:rsidRPr="00B14103" w:rsidRDefault="00B14103" w:rsidP="00B14103">
      <w:pPr>
        <w:pStyle w:val="af4"/>
        <w:numPr>
          <w:ilvl w:val="0"/>
          <w:numId w:val="2"/>
        </w:numPr>
      </w:pPr>
      <w:r>
        <w:t xml:space="preserve">Экран </w:t>
      </w:r>
      <w:r w:rsidRPr="00780359">
        <w:rPr>
          <w:b/>
          <w:bCs/>
        </w:rPr>
        <w:t>выключается</w:t>
      </w:r>
      <w:r>
        <w:t xml:space="preserve"> если не трогать управление более 15 секунд. Чтобы включить его, </w:t>
      </w:r>
      <w:r w:rsidR="00700CF3">
        <w:t>кликните по</w:t>
      </w:r>
      <w:r>
        <w:t xml:space="preserve"> </w:t>
      </w:r>
      <w:proofErr w:type="spellStart"/>
      <w:r>
        <w:t>энкодер</w:t>
      </w:r>
      <w:r w:rsidR="00700CF3">
        <w:t>у</w:t>
      </w:r>
      <w:proofErr w:type="spellEnd"/>
      <w:r>
        <w:t>.</w:t>
      </w:r>
    </w:p>
    <w:p w14:paraId="2024B447" w14:textId="77777777" w:rsidR="003E6BF3" w:rsidRPr="00B14103" w:rsidRDefault="00700CF3" w:rsidP="00B14103">
      <w:pPr>
        <w:pStyle w:val="2"/>
      </w:pPr>
      <w:r w:rsidRPr="00B14103">
        <w:t>Режимы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3E6BF3" w:rsidRPr="00B14103" w14:paraId="4FEF59A9" w14:textId="77777777" w:rsidTr="00B14103">
        <w:tc>
          <w:tcPr>
            <w:tcW w:w="1384" w:type="dxa"/>
          </w:tcPr>
          <w:p w14:paraId="3B24BD98" w14:textId="77777777" w:rsidR="003E6BF3" w:rsidRPr="00B14103" w:rsidRDefault="00700CF3" w:rsidP="00B14103">
            <w:pPr>
              <w:rPr>
                <w:b/>
                <w:bCs/>
              </w:rPr>
            </w:pPr>
            <w:r w:rsidRPr="00B14103">
              <w:rPr>
                <w:b/>
                <w:bCs/>
              </w:rPr>
              <w:t>Пе</w:t>
            </w:r>
            <w:r w:rsidRPr="00B14103">
              <w:rPr>
                <w:b/>
                <w:bCs/>
              </w:rPr>
              <w:t>рвый</w:t>
            </w:r>
            <w:r w:rsidRPr="00B14103">
              <w:rPr>
                <w:b/>
                <w:bCs/>
              </w:rPr>
              <w:t xml:space="preserve"> </w:t>
            </w:r>
            <w:r w:rsidRPr="00B14103">
              <w:rPr>
                <w:b/>
                <w:bCs/>
              </w:rPr>
              <w:t>символ</w:t>
            </w:r>
          </w:p>
        </w:tc>
        <w:tc>
          <w:tcPr>
            <w:tcW w:w="9298" w:type="dxa"/>
          </w:tcPr>
          <w:p w14:paraId="0B8A33BC" w14:textId="77777777" w:rsidR="003E6BF3" w:rsidRPr="00B14103" w:rsidRDefault="00700CF3" w:rsidP="00B14103">
            <w:pPr>
              <w:rPr>
                <w:b/>
                <w:bCs/>
              </w:rPr>
            </w:pPr>
            <w:r w:rsidRPr="00B14103">
              <w:rPr>
                <w:b/>
                <w:bCs/>
              </w:rPr>
              <w:t>Описание</w:t>
            </w:r>
          </w:p>
        </w:tc>
      </w:tr>
      <w:tr w:rsidR="003E6BF3" w:rsidRPr="00B14103" w14:paraId="2A2C19FC" w14:textId="77777777" w:rsidTr="00B14103">
        <w:trPr>
          <w:trHeight w:val="2098"/>
        </w:trPr>
        <w:tc>
          <w:tcPr>
            <w:tcW w:w="1384" w:type="dxa"/>
            <w:vAlign w:val="center"/>
          </w:tcPr>
          <w:p w14:paraId="2C4F823C" w14:textId="77777777" w:rsidR="003E6BF3" w:rsidRPr="00B14103" w:rsidRDefault="00700CF3" w:rsidP="00B14103">
            <w:r w:rsidRPr="00B14103">
              <w:drawing>
                <wp:inline distT="0" distB="0" distL="114300" distR="114300" wp14:anchorId="1790D16B" wp14:editId="29BEA5FA">
                  <wp:extent cx="685800" cy="1219200"/>
                  <wp:effectExtent l="0" t="0" r="0" b="0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14:paraId="01440979" w14:textId="77777777" w:rsidR="003E6BF3" w:rsidRPr="00B14103" w:rsidRDefault="00700CF3" w:rsidP="00B14103">
            <w:r w:rsidRPr="00B14103">
              <w:t>Заданная температура. По умолчанию - 20 градусов. Можно изменить.</w:t>
            </w:r>
            <w:r w:rsidRPr="00B14103">
              <w:t xml:space="preserve"> Режим по умолчанию.</w:t>
            </w:r>
          </w:p>
        </w:tc>
      </w:tr>
      <w:tr w:rsidR="003E6BF3" w:rsidRPr="00B14103" w14:paraId="091CD2D1" w14:textId="77777777" w:rsidTr="00B14103">
        <w:trPr>
          <w:trHeight w:val="2098"/>
        </w:trPr>
        <w:tc>
          <w:tcPr>
            <w:tcW w:w="1384" w:type="dxa"/>
            <w:vAlign w:val="center"/>
          </w:tcPr>
          <w:p w14:paraId="78EDA6C5" w14:textId="77777777" w:rsidR="003E6BF3" w:rsidRPr="00B14103" w:rsidRDefault="00700CF3" w:rsidP="00B14103">
            <w:r w:rsidRPr="00B14103">
              <w:drawing>
                <wp:inline distT="0" distB="0" distL="114300" distR="114300" wp14:anchorId="11F232D4" wp14:editId="13949BAD">
                  <wp:extent cx="685800" cy="1219200"/>
                  <wp:effectExtent l="0" t="0" r="0" b="0"/>
                  <wp:docPr id="3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14:paraId="5023D12F" w14:textId="77777777" w:rsidR="003E6BF3" w:rsidRPr="00B14103" w:rsidRDefault="00700CF3" w:rsidP="00B14103">
            <w:r w:rsidRPr="00B14103">
              <w:t>Текущая температура на датчике.</w:t>
            </w:r>
          </w:p>
        </w:tc>
      </w:tr>
      <w:tr w:rsidR="003E6BF3" w:rsidRPr="00B14103" w14:paraId="2B2DE79B" w14:textId="77777777" w:rsidTr="00B14103">
        <w:trPr>
          <w:trHeight w:val="2098"/>
        </w:trPr>
        <w:tc>
          <w:tcPr>
            <w:tcW w:w="1384" w:type="dxa"/>
            <w:vAlign w:val="center"/>
          </w:tcPr>
          <w:p w14:paraId="31D04E21" w14:textId="77777777" w:rsidR="003E6BF3" w:rsidRPr="00B14103" w:rsidRDefault="00700CF3" w:rsidP="00B14103">
            <w:r w:rsidRPr="00B14103">
              <w:drawing>
                <wp:inline distT="0" distB="0" distL="114300" distR="114300" wp14:anchorId="4724F937" wp14:editId="707983C0">
                  <wp:extent cx="685800" cy="1219200"/>
                  <wp:effectExtent l="0" t="0" r="0" b="0"/>
                  <wp:docPr id="4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14:paraId="1F52164A" w14:textId="77777777" w:rsidR="003E6BF3" w:rsidRPr="00B14103" w:rsidRDefault="00700CF3" w:rsidP="00B14103">
            <w:r w:rsidRPr="00B14103">
              <w:t>Заданный гистерезис</w:t>
            </w:r>
            <w:r w:rsidRPr="00B14103">
              <w:t xml:space="preserve"> (</w:t>
            </w:r>
            <w:r w:rsidRPr="00B14103">
              <w:t>отклонение от заданной температуры - полезно для реле</w:t>
            </w:r>
            <w:r w:rsidRPr="00B14103">
              <w:t>)</w:t>
            </w:r>
            <w:r w:rsidRPr="00B14103">
              <w:t xml:space="preserve">. </w:t>
            </w:r>
            <w:r w:rsidRPr="00B14103">
              <w:t xml:space="preserve">По умолчанию - 2 </w:t>
            </w:r>
            <w:r w:rsidRPr="00B14103">
              <w:t>градуса. Можно изменить.</w:t>
            </w:r>
          </w:p>
        </w:tc>
      </w:tr>
      <w:tr w:rsidR="003E6BF3" w:rsidRPr="00B14103" w14:paraId="45BCA9F3" w14:textId="77777777" w:rsidTr="00B14103">
        <w:trPr>
          <w:trHeight w:val="2098"/>
        </w:trPr>
        <w:tc>
          <w:tcPr>
            <w:tcW w:w="1384" w:type="dxa"/>
            <w:vAlign w:val="center"/>
          </w:tcPr>
          <w:p w14:paraId="1B1AED2B" w14:textId="77777777" w:rsidR="003E6BF3" w:rsidRPr="00B14103" w:rsidRDefault="00700CF3" w:rsidP="00B14103">
            <w:r w:rsidRPr="00B14103">
              <w:drawing>
                <wp:inline distT="0" distB="0" distL="114300" distR="114300" wp14:anchorId="00C0559D" wp14:editId="6DA11B0F">
                  <wp:extent cx="685800" cy="1219200"/>
                  <wp:effectExtent l="0" t="0" r="0" b="0"/>
                  <wp:docPr id="5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14:paraId="73094583" w14:textId="77777777" w:rsidR="003E6BF3" w:rsidRPr="00B14103" w:rsidRDefault="00700CF3" w:rsidP="00B14103">
            <w:r w:rsidRPr="00B14103">
              <w:t>Ошибка. Смотрите «Коды сообщений».</w:t>
            </w:r>
          </w:p>
        </w:tc>
      </w:tr>
      <w:tr w:rsidR="003E6BF3" w:rsidRPr="00B14103" w14:paraId="68F5C387" w14:textId="77777777" w:rsidTr="00B14103">
        <w:trPr>
          <w:trHeight w:val="2098"/>
        </w:trPr>
        <w:tc>
          <w:tcPr>
            <w:tcW w:w="1384" w:type="dxa"/>
            <w:vAlign w:val="center"/>
          </w:tcPr>
          <w:p w14:paraId="71D0B6C0" w14:textId="77777777" w:rsidR="003E6BF3" w:rsidRPr="00B14103" w:rsidRDefault="00700CF3" w:rsidP="00B14103">
            <w:r w:rsidRPr="00B14103">
              <w:drawing>
                <wp:inline distT="0" distB="0" distL="114300" distR="114300" wp14:anchorId="5898030A" wp14:editId="5AB96DEC">
                  <wp:extent cx="685800" cy="1219200"/>
                  <wp:effectExtent l="0" t="0" r="0" b="0"/>
                  <wp:docPr id="6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14:paraId="6EFFDE08" w14:textId="77777777" w:rsidR="003E6BF3" w:rsidRPr="00B14103" w:rsidRDefault="00700CF3" w:rsidP="00B14103">
            <w:r w:rsidRPr="00B14103">
              <w:t>Сообщение. Смотрите «Коды сообщений».</w:t>
            </w:r>
          </w:p>
        </w:tc>
      </w:tr>
    </w:tbl>
    <w:p w14:paraId="38D56F38" w14:textId="00FBDA02" w:rsidR="003E6BF3" w:rsidRPr="00B14103" w:rsidRDefault="00700CF3" w:rsidP="00B14103">
      <w:pPr>
        <w:pStyle w:val="2"/>
      </w:pPr>
      <w:r w:rsidRPr="00B14103">
        <w:lastRenderedPageBreak/>
        <w:t>Коды сообщений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2275"/>
      </w:tblGrid>
      <w:tr w:rsidR="003E6BF3" w:rsidRPr="00B14103" w14:paraId="5504163D" w14:textId="77777777">
        <w:tc>
          <w:tcPr>
            <w:tcW w:w="0" w:type="auto"/>
          </w:tcPr>
          <w:p w14:paraId="6F1888A3" w14:textId="77777777" w:rsidR="003E6BF3" w:rsidRPr="00B14103" w:rsidRDefault="00700CF3" w:rsidP="00B14103">
            <w:pPr>
              <w:rPr>
                <w:b/>
                <w:bCs/>
              </w:rPr>
            </w:pPr>
            <w:r w:rsidRPr="00B14103">
              <w:rPr>
                <w:b/>
                <w:bCs/>
              </w:rPr>
              <w:t>Код</w:t>
            </w:r>
          </w:p>
        </w:tc>
        <w:tc>
          <w:tcPr>
            <w:tcW w:w="0" w:type="auto"/>
          </w:tcPr>
          <w:p w14:paraId="1B3ED87E" w14:textId="77777777" w:rsidR="003E6BF3" w:rsidRPr="00B14103" w:rsidRDefault="00700CF3" w:rsidP="00B14103">
            <w:pPr>
              <w:rPr>
                <w:b/>
                <w:bCs/>
              </w:rPr>
            </w:pPr>
            <w:r w:rsidRPr="00B14103">
              <w:rPr>
                <w:b/>
                <w:bCs/>
              </w:rPr>
              <w:t>Описание</w:t>
            </w:r>
          </w:p>
        </w:tc>
      </w:tr>
      <w:tr w:rsidR="003E6BF3" w:rsidRPr="00B14103" w14:paraId="2121162F" w14:textId="77777777">
        <w:tc>
          <w:tcPr>
            <w:tcW w:w="0" w:type="auto"/>
          </w:tcPr>
          <w:p w14:paraId="18D61268" w14:textId="77777777" w:rsidR="003E6BF3" w:rsidRPr="00B14103" w:rsidRDefault="00700CF3" w:rsidP="00B14103">
            <w:pPr>
              <w:spacing w:after="0"/>
              <w:rPr>
                <w:rFonts w:ascii="Courier New" w:hAnsi="Courier New" w:cs="Courier New"/>
                <w:b/>
                <w:bCs/>
                <w:sz w:val="48"/>
                <w:szCs w:val="48"/>
              </w:rPr>
            </w:pPr>
            <w:r w:rsidRPr="00B14103">
              <w:rPr>
                <w:rFonts w:ascii="Courier New" w:hAnsi="Courier New" w:cs="Courier New"/>
                <w:b/>
                <w:bCs/>
                <w:sz w:val="48"/>
                <w:szCs w:val="48"/>
              </w:rPr>
              <w:t xml:space="preserve">I </w:t>
            </w:r>
            <w:r w:rsidRPr="00B14103">
              <w:rPr>
                <w:rFonts w:ascii="Courier New" w:hAnsi="Courier New" w:cs="Courier New"/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0" w:type="auto"/>
          </w:tcPr>
          <w:p w14:paraId="678CD700" w14:textId="77777777" w:rsidR="003E6BF3" w:rsidRPr="00B14103" w:rsidRDefault="00700CF3" w:rsidP="00B14103">
            <w:pPr>
              <w:spacing w:after="0"/>
            </w:pPr>
            <w:r w:rsidRPr="00B14103">
              <w:t>Настройки сохранены</w:t>
            </w:r>
          </w:p>
        </w:tc>
      </w:tr>
      <w:tr w:rsidR="003E6BF3" w:rsidRPr="00B14103" w14:paraId="57F66607" w14:textId="77777777">
        <w:tc>
          <w:tcPr>
            <w:tcW w:w="0" w:type="auto"/>
          </w:tcPr>
          <w:p w14:paraId="0D5CD43B" w14:textId="77777777" w:rsidR="003E6BF3" w:rsidRPr="00B14103" w:rsidRDefault="00700CF3" w:rsidP="00B14103">
            <w:pPr>
              <w:spacing w:after="0"/>
              <w:rPr>
                <w:rFonts w:ascii="Courier New" w:hAnsi="Courier New" w:cs="Courier New"/>
                <w:b/>
                <w:bCs/>
                <w:sz w:val="48"/>
                <w:szCs w:val="48"/>
              </w:rPr>
            </w:pPr>
            <w:r w:rsidRPr="00B14103">
              <w:rPr>
                <w:rFonts w:ascii="Courier New" w:hAnsi="Courier New" w:cs="Courier New"/>
                <w:b/>
                <w:bCs/>
                <w:sz w:val="48"/>
                <w:szCs w:val="48"/>
              </w:rPr>
              <w:t xml:space="preserve">E </w:t>
            </w:r>
            <w:r w:rsidRPr="00B14103">
              <w:rPr>
                <w:rFonts w:ascii="Courier New" w:hAnsi="Courier New" w:cs="Courier New"/>
                <w:b/>
                <w:bCs/>
                <w:sz w:val="48"/>
                <w:szCs w:val="48"/>
              </w:rPr>
              <w:t>1</w:t>
            </w:r>
            <w:r w:rsidRPr="00B14103">
              <w:rPr>
                <w:rFonts w:ascii="Courier New" w:hAnsi="Courier New" w:cs="Courier New"/>
                <w:b/>
                <w:bCs/>
                <w:sz w:val="48"/>
                <w:szCs w:val="48"/>
              </w:rPr>
              <w:t>01</w:t>
            </w:r>
          </w:p>
        </w:tc>
        <w:tc>
          <w:tcPr>
            <w:tcW w:w="0" w:type="auto"/>
          </w:tcPr>
          <w:p w14:paraId="3D469607" w14:textId="77777777" w:rsidR="003E6BF3" w:rsidRPr="00B14103" w:rsidRDefault="00700CF3" w:rsidP="00B14103">
            <w:pPr>
              <w:spacing w:after="0"/>
            </w:pPr>
            <w:r w:rsidRPr="00B14103">
              <w:t>Ошибка отображения</w:t>
            </w:r>
          </w:p>
        </w:tc>
      </w:tr>
    </w:tbl>
    <w:p w14:paraId="22B5126E" w14:textId="77777777" w:rsidR="003E6BF3" w:rsidRPr="00B14103" w:rsidRDefault="003E6BF3" w:rsidP="00B14103"/>
    <w:sectPr w:rsidR="003E6BF3" w:rsidRPr="00B1410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B44116"/>
    <w:multiLevelType w:val="singleLevel"/>
    <w:tmpl w:val="F4B4411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90B5DBC"/>
    <w:multiLevelType w:val="hybridMultilevel"/>
    <w:tmpl w:val="635E8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BF3"/>
    <w:rsid w:val="003E6BF3"/>
    <w:rsid w:val="00700CF3"/>
    <w:rsid w:val="00780359"/>
    <w:rsid w:val="00B14103"/>
    <w:rsid w:val="088B3FFD"/>
    <w:rsid w:val="0D0E01FB"/>
    <w:rsid w:val="0D9A2861"/>
    <w:rsid w:val="15033573"/>
    <w:rsid w:val="1A747E3C"/>
    <w:rsid w:val="2E9A064C"/>
    <w:rsid w:val="32907C03"/>
    <w:rsid w:val="40070672"/>
    <w:rsid w:val="40AF6991"/>
    <w:rsid w:val="56F45BE7"/>
    <w:rsid w:val="57E1616A"/>
    <w:rsid w:val="5C251693"/>
    <w:rsid w:val="65F251BB"/>
    <w:rsid w:val="78B3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42099"/>
  <w15:docId w15:val="{A2BC46A9-AAEA-4202-9DB5-A20109B2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4103"/>
  </w:style>
  <w:style w:type="paragraph" w:styleId="1">
    <w:name w:val="heading 1"/>
    <w:basedOn w:val="a"/>
    <w:next w:val="a"/>
    <w:link w:val="10"/>
    <w:uiPriority w:val="9"/>
    <w:qFormat/>
    <w:rsid w:val="00B14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4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10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103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103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1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10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1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41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410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410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1410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B14103"/>
    <w:rPr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4103"/>
    <w:rPr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1410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14103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1410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B14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14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410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B1410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B14103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B14103"/>
    <w:rPr>
      <w:b/>
      <w:bCs/>
      <w:color w:val="auto"/>
    </w:rPr>
  </w:style>
  <w:style w:type="character" w:styleId="aa">
    <w:name w:val="Emphasis"/>
    <w:basedOn w:val="a0"/>
    <w:uiPriority w:val="20"/>
    <w:qFormat/>
    <w:rsid w:val="00B14103"/>
    <w:rPr>
      <w:i/>
      <w:iCs/>
      <w:color w:val="auto"/>
    </w:rPr>
  </w:style>
  <w:style w:type="paragraph" w:styleId="ab">
    <w:name w:val="No Spacing"/>
    <w:uiPriority w:val="1"/>
    <w:qFormat/>
    <w:rsid w:val="00B1410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1410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10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B1410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14103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B1410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B14103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B1410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B14103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B14103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14103"/>
    <w:pPr>
      <w:outlineLvl w:val="9"/>
    </w:pPr>
  </w:style>
  <w:style w:type="paragraph" w:styleId="af4">
    <w:name w:val="List Paragraph"/>
    <w:basedOn w:val="a"/>
    <w:uiPriority w:val="34"/>
    <w:qFormat/>
    <w:rsid w:val="00B1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27E8-10A2-42DA-98B9-ADB60B8A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2023-12-09T09:58:00Z</dcterms:created>
  <dcterms:modified xsi:type="dcterms:W3CDTF">2024-03-11T19:28:00Z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E0808621531E4AE3AF0AF001AA0B8947_12</vt:lpwstr>
  </property>
</Properties>
</file>