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7AAF" w14:textId="77777777" w:rsidR="00C226F1" w:rsidRPr="002831CC" w:rsidRDefault="00000000">
      <w:pPr>
        <w:spacing w:line="276" w:lineRule="auto"/>
        <w:jc w:val="center"/>
      </w:pPr>
      <w:r w:rsidRPr="002831CC">
        <w:t>МІНІСТЕРСТВО ОСВІТИ І НАУКИ УКРАЇНИ</w:t>
      </w:r>
    </w:p>
    <w:p w14:paraId="26946830" w14:textId="77777777" w:rsidR="00C226F1" w:rsidRPr="002831CC" w:rsidRDefault="00000000">
      <w:pPr>
        <w:spacing w:line="276" w:lineRule="auto"/>
        <w:jc w:val="center"/>
      </w:pPr>
      <w:r w:rsidRPr="002831CC">
        <w:t>Львівський національний університет імені Івана Франка</w:t>
      </w:r>
    </w:p>
    <w:p w14:paraId="266DC065" w14:textId="77777777" w:rsidR="00C226F1" w:rsidRPr="002831CC" w:rsidRDefault="00000000">
      <w:pPr>
        <w:spacing w:line="276" w:lineRule="auto"/>
        <w:jc w:val="center"/>
      </w:pPr>
      <w:r w:rsidRPr="002831CC">
        <w:t>Факультет електроніки та комп’ютерних технологій</w:t>
      </w:r>
    </w:p>
    <w:p w14:paraId="5B7ABD0E" w14:textId="77777777" w:rsidR="00C226F1" w:rsidRPr="002831CC" w:rsidRDefault="00000000">
      <w:pPr>
        <w:spacing w:before="2400" w:line="276" w:lineRule="auto"/>
        <w:jc w:val="center"/>
      </w:pPr>
      <w:r w:rsidRPr="002831CC">
        <w:t>ЗВІТ</w:t>
      </w:r>
    </w:p>
    <w:p w14:paraId="0EB39E2D" w14:textId="77777777" w:rsidR="00C226F1" w:rsidRPr="002831CC" w:rsidRDefault="00000000">
      <w:pPr>
        <w:spacing w:line="276" w:lineRule="auto"/>
        <w:jc w:val="center"/>
      </w:pPr>
      <w:r w:rsidRPr="002831CC">
        <w:t xml:space="preserve">до лабораторної роботи № </w:t>
      </w:r>
      <w:r w:rsidR="008E726E" w:rsidRPr="002831CC">
        <w:t>4</w:t>
      </w:r>
    </w:p>
    <w:p w14:paraId="1BC7E0E4" w14:textId="77777777" w:rsidR="00C226F1" w:rsidRPr="002831CC" w:rsidRDefault="00000000">
      <w:pPr>
        <w:spacing w:line="276" w:lineRule="auto"/>
        <w:jc w:val="center"/>
      </w:pPr>
      <w:r w:rsidRPr="002831CC">
        <w:t>з дисципліни «Інтеграція інформаційних систем»</w:t>
      </w:r>
    </w:p>
    <w:p w14:paraId="5E0B5BAD" w14:textId="77777777" w:rsidR="00C226F1" w:rsidRPr="002831CC" w:rsidRDefault="00000000">
      <w:pPr>
        <w:spacing w:line="276" w:lineRule="auto"/>
        <w:jc w:val="center"/>
      </w:pPr>
      <w:r w:rsidRPr="002831CC">
        <w:t>Тема: «Модель як керований компонент: відстеження експериментів, реєстр моделей та доставка»</w:t>
      </w:r>
    </w:p>
    <w:p w14:paraId="74C8D54F" w14:textId="77777777" w:rsidR="00C226F1" w:rsidRPr="002831CC" w:rsidRDefault="00000000">
      <w:pPr>
        <w:spacing w:before="1800" w:line="276" w:lineRule="auto"/>
        <w:jc w:val="right"/>
      </w:pPr>
      <w:r w:rsidRPr="002831CC">
        <w:t xml:space="preserve">Виконав: студент групи </w:t>
      </w:r>
      <w:r w:rsidR="008E726E" w:rsidRPr="002831CC">
        <w:t>ФЕІ-41</w:t>
      </w:r>
    </w:p>
    <w:p w14:paraId="57AC3341" w14:textId="77777777" w:rsidR="00C226F1" w:rsidRPr="002831CC" w:rsidRDefault="008E726E" w:rsidP="008E726E">
      <w:pPr>
        <w:jc w:val="right"/>
      </w:pPr>
      <w:r w:rsidRPr="002831CC">
        <w:t>Процак Сергій</w:t>
      </w:r>
    </w:p>
    <w:p w14:paraId="043732B0" w14:textId="77777777" w:rsidR="00C226F1" w:rsidRPr="002831CC" w:rsidRDefault="00000000">
      <w:pPr>
        <w:spacing w:line="276" w:lineRule="auto"/>
        <w:jc w:val="right"/>
      </w:pPr>
      <w:r w:rsidRPr="002831CC">
        <w:t>Перевірив: доц. Сінькевич Олег Олександрович.</w:t>
      </w:r>
    </w:p>
    <w:p w14:paraId="54A036E5" w14:textId="77777777" w:rsidR="00C226F1" w:rsidRPr="002831CC" w:rsidRDefault="00000000">
      <w:pPr>
        <w:spacing w:before="6200" w:line="276" w:lineRule="auto"/>
        <w:jc w:val="center"/>
      </w:pPr>
      <w:r w:rsidRPr="002831CC">
        <w:t>Львів – 2026</w:t>
      </w:r>
    </w:p>
    <w:p w14:paraId="2166C86F" w14:textId="77777777" w:rsidR="0018530F" w:rsidRPr="002831CC" w:rsidRDefault="00000000">
      <w:pPr>
        <w:pStyle w:val="1"/>
        <w:keepNext/>
        <w:pageBreakBefore/>
        <w:spacing w:line="360" w:lineRule="auto"/>
        <w:jc w:val="center"/>
        <w:rPr>
          <w:lang w:val="uk-UA"/>
        </w:rPr>
      </w:pPr>
      <w:r w:rsidRPr="002831CC">
        <w:rPr>
          <w:lang w:val="uk-UA"/>
        </w:rPr>
        <w:lastRenderedPageBreak/>
        <w:t>1 МЕТА РОБОТИ</w:t>
      </w:r>
    </w:p>
    <w:p w14:paraId="7F240A9C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>Перетворити модель машинного навчання на керований компонент інтегрованої системи: відокремити навчання від обслуговування, фіксувати експерименти (параметри, метрики, версію даних, артефакти) на сервері MLflow, доставляти модель у сервіс прогнозування через реєстр моделей за псевдонімом (alias) і забезпечити простежуваність версії моделі для кожного збереженого замовлення.</w:t>
      </w:r>
    </w:p>
    <w:p w14:paraId="24B7FD08" w14:textId="77777777" w:rsidR="0018530F" w:rsidRPr="002831CC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2831CC">
        <w:rPr>
          <w:lang w:val="uk-UA"/>
        </w:rPr>
        <w:t>2 ОПИС СИСТЕМИ</w:t>
      </w:r>
    </w:p>
    <w:p w14:paraId="4172E736" w14:textId="77777777" w:rsidR="0018530F" w:rsidRPr="002831CC" w:rsidRDefault="00000000">
      <w:pPr>
        <w:pStyle w:val="2"/>
        <w:keepNext/>
        <w:spacing w:line="360" w:lineRule="auto"/>
        <w:rPr>
          <w:lang w:val="uk-UA"/>
        </w:rPr>
      </w:pPr>
      <w:r w:rsidRPr="002831CC">
        <w:rPr>
          <w:lang w:val="uk-UA"/>
        </w:rPr>
        <w:t>2.1 Склад і архітектура</w:t>
      </w:r>
    </w:p>
    <w:p w14:paraId="701CCB25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>Основа — система лабораторної роботи 3: відкладене створення замовлень (</w:t>
      </w:r>
      <w:r w:rsidRPr="002831CC">
        <w:rPr>
          <w:rFonts w:eastAsia="Courier New"/>
        </w:rPr>
        <w:t>202 Accepted</w:t>
      </w:r>
      <w:r w:rsidRPr="002831CC">
        <w:t xml:space="preserve">, статуси </w:t>
      </w:r>
      <w:r w:rsidRPr="002831CC">
        <w:rPr>
          <w:rFonts w:eastAsia="Courier New"/>
        </w:rPr>
        <w:t>pending → priced / failed</w:t>
      </w:r>
      <w:r w:rsidRPr="002831CC">
        <w:t xml:space="preserve">, варіант А з </w:t>
      </w:r>
      <w:r w:rsidRPr="002831CC">
        <w:rPr>
          <w:rFonts w:eastAsia="Courier New"/>
        </w:rPr>
        <w:t>BackgroundTasks</w:t>
      </w:r>
      <w:r w:rsidRPr="002831CC">
        <w:t xml:space="preserve">), пакетний ендпоінт, JWT-автентифікація, Docker secrets, закритий Forecast API. Раніше модель навчалася під час збирання образу Forecast API, а версія в </w:t>
      </w:r>
      <w:r w:rsidRPr="002831CC">
        <w:rPr>
          <w:rFonts w:eastAsia="Courier New"/>
        </w:rPr>
        <w:t>/health</w:t>
      </w:r>
      <w:r w:rsidRPr="002831CC">
        <w:t xml:space="preserve"> була літералом у </w:t>
      </w:r>
      <w:r w:rsidRPr="002831CC">
        <w:rPr>
          <w:rFonts w:eastAsia="Courier New"/>
        </w:rPr>
        <w:t>.env</w:t>
      </w:r>
      <w:r w:rsidRPr="002831CC">
        <w:t>. Тепер навчання винесено в окремий сервіс, а Forecast API завантажує модель із реєстру під час старту.</w:t>
      </w:r>
    </w:p>
    <w:p w14:paraId="1BAA440D" w14:textId="77777777" w:rsidR="0018530F" w:rsidRPr="002831CC" w:rsidRDefault="00000000">
      <w:pPr>
        <w:keepNext/>
        <w:spacing w:before="120" w:after="80" w:line="276" w:lineRule="auto"/>
      </w:pPr>
      <w:r w:rsidRPr="002831CC">
        <w:t>Таблиця 1 – Компоненти системи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5239"/>
      </w:tblGrid>
      <w:tr w:rsidR="0018530F" w:rsidRPr="002831CC" w14:paraId="158BA9E1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17911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Компонент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72EB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Доступ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7104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Призначення</w:t>
            </w:r>
          </w:p>
        </w:tc>
      </w:tr>
      <w:tr w:rsidR="0018530F" w:rsidRPr="002831CC" w14:paraId="7401C33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E74B" w14:textId="77777777" w:rsidR="0018530F" w:rsidRPr="002831CC" w:rsidRDefault="00000000">
            <w:pPr>
              <w:spacing w:line="252" w:lineRule="auto"/>
            </w:pPr>
            <w:r w:rsidRPr="002831CC">
              <w:t>Orders API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5F7D1" w14:textId="77777777" w:rsidR="0018530F" w:rsidRPr="002831CC" w:rsidRDefault="00000000">
            <w:pPr>
              <w:spacing w:line="252" w:lineRule="auto"/>
            </w:pPr>
            <w:r w:rsidRPr="002831CC">
              <w:t>порт 8000 (хост)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0963" w14:textId="77777777" w:rsidR="0018530F" w:rsidRPr="002831CC" w:rsidRDefault="00000000">
            <w:pPr>
              <w:spacing w:line="252" w:lineRule="auto"/>
            </w:pPr>
            <w:r w:rsidRPr="002831CC">
              <w:t xml:space="preserve">Єдина зовнішня точка входу; зберігає </w:t>
            </w:r>
            <w:r w:rsidRPr="002831CC">
              <w:rPr>
                <w:rFonts w:eastAsia="Courier New"/>
              </w:rPr>
              <w:t>model_version</w:t>
            </w:r>
            <w:r w:rsidRPr="002831CC">
              <w:t xml:space="preserve"> замовлення</w:t>
            </w:r>
          </w:p>
        </w:tc>
      </w:tr>
      <w:tr w:rsidR="0018530F" w:rsidRPr="002831CC" w14:paraId="78F69BE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6A21" w14:textId="77777777" w:rsidR="0018530F" w:rsidRPr="002831CC" w:rsidRDefault="00000000">
            <w:pPr>
              <w:spacing w:line="252" w:lineRule="auto"/>
            </w:pPr>
            <w:r w:rsidRPr="002831CC">
              <w:t>Forecast API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1C13" w14:textId="77777777" w:rsidR="0018530F" w:rsidRPr="002831CC" w:rsidRDefault="00000000">
            <w:pPr>
              <w:spacing w:line="252" w:lineRule="auto"/>
            </w:pPr>
            <w:r w:rsidRPr="002831CC">
              <w:t>лише мережа Docker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E591" w14:textId="77777777" w:rsidR="0018530F" w:rsidRPr="002831CC" w:rsidRDefault="00000000">
            <w:pPr>
              <w:spacing w:line="252" w:lineRule="auto"/>
            </w:pPr>
            <w:r w:rsidRPr="002831CC">
              <w:t xml:space="preserve">Завантажує </w:t>
            </w:r>
            <w:r w:rsidRPr="002831CC">
              <w:rPr>
                <w:rFonts w:eastAsia="Courier New"/>
              </w:rPr>
              <w:t>models:/house-price@prod</w:t>
            </w:r>
            <w:r w:rsidRPr="002831CC">
              <w:t xml:space="preserve">; </w:t>
            </w:r>
            <w:r w:rsidRPr="002831CC">
              <w:rPr>
                <w:rFonts w:eastAsia="Courier New"/>
              </w:rPr>
              <w:t>/health</w:t>
            </w:r>
            <w:r w:rsidRPr="002831CC">
              <w:t xml:space="preserve">, </w:t>
            </w:r>
            <w:r w:rsidRPr="002831CC">
              <w:rPr>
                <w:rFonts w:eastAsia="Courier New"/>
              </w:rPr>
              <w:t>/predict</w:t>
            </w:r>
            <w:r w:rsidRPr="002831CC">
              <w:t xml:space="preserve">, </w:t>
            </w:r>
            <w:r w:rsidRPr="002831CC">
              <w:rPr>
                <w:rFonts w:eastAsia="Courier New"/>
              </w:rPr>
              <w:t>/model/data-stats</w:t>
            </w:r>
          </w:p>
        </w:tc>
      </w:tr>
      <w:tr w:rsidR="0018530F" w:rsidRPr="002831CC" w14:paraId="0D572B9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8D267" w14:textId="77777777" w:rsidR="0018530F" w:rsidRPr="002831CC" w:rsidRDefault="00000000">
            <w:pPr>
              <w:spacing w:line="252" w:lineRule="auto"/>
            </w:pPr>
            <w:r w:rsidRPr="002831CC">
              <w:t>PostgreSQL 16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8445" w14:textId="77777777" w:rsidR="0018530F" w:rsidRPr="002831CC" w:rsidRDefault="00000000">
            <w:pPr>
              <w:spacing w:line="252" w:lineRule="auto"/>
            </w:pPr>
            <w:r w:rsidRPr="002831CC">
              <w:t>лише мережа Docker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3683" w14:textId="77777777" w:rsidR="0018530F" w:rsidRPr="002831CC" w:rsidRDefault="00000000">
            <w:pPr>
              <w:spacing w:line="252" w:lineRule="auto"/>
            </w:pPr>
            <w:r w:rsidRPr="002831CC">
              <w:t xml:space="preserve">Бази </w:t>
            </w:r>
            <w:r w:rsidRPr="002831CC">
              <w:rPr>
                <w:rFonts w:eastAsia="Courier New"/>
              </w:rPr>
              <w:t>orders</w:t>
            </w:r>
            <w:r w:rsidRPr="002831CC">
              <w:t xml:space="preserve"> та </w:t>
            </w:r>
            <w:r w:rsidRPr="002831CC">
              <w:rPr>
                <w:rFonts w:eastAsia="Courier New"/>
              </w:rPr>
              <w:t>mlflow</w:t>
            </w:r>
          </w:p>
        </w:tc>
      </w:tr>
      <w:tr w:rsidR="0018530F" w:rsidRPr="002831CC" w14:paraId="0876EAF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0356" w14:textId="77777777" w:rsidR="0018530F" w:rsidRPr="002831CC" w:rsidRDefault="00000000">
            <w:pPr>
              <w:spacing w:line="252" w:lineRule="auto"/>
            </w:pPr>
            <w:r w:rsidRPr="002831CC">
              <w:t>MLflow 3.1.0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D3C7" w14:textId="77777777" w:rsidR="0018530F" w:rsidRPr="002831CC" w:rsidRDefault="00000000">
            <w:pPr>
              <w:spacing w:line="252" w:lineRule="auto"/>
            </w:pPr>
            <w:r w:rsidRPr="002831CC">
              <w:t>порт 5000 (оператор)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7BD1" w14:textId="77777777" w:rsidR="0018530F" w:rsidRPr="002831CC" w:rsidRDefault="00000000">
            <w:pPr>
              <w:spacing w:line="252" w:lineRule="auto"/>
            </w:pPr>
            <w:r w:rsidRPr="002831CC">
              <w:t xml:space="preserve">Сервер відстеження, реєстр моделей, сховище артефактів (том </w:t>
            </w:r>
            <w:r w:rsidRPr="002831CC">
              <w:rPr>
                <w:rFonts w:eastAsia="Courier New"/>
              </w:rPr>
              <w:t>mlartifacts</w:t>
            </w:r>
            <w:r w:rsidRPr="002831CC">
              <w:t>)</w:t>
            </w:r>
          </w:p>
        </w:tc>
      </w:tr>
      <w:tr w:rsidR="0018530F" w:rsidRPr="002831CC" w14:paraId="0D977C6B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46F1" w14:textId="77777777" w:rsidR="0018530F" w:rsidRPr="002831CC" w:rsidRDefault="00000000">
            <w:pPr>
              <w:spacing w:line="252" w:lineRule="auto"/>
            </w:pPr>
            <w:r w:rsidRPr="002831CC">
              <w:t>trainer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5D26" w14:textId="77777777" w:rsidR="0018530F" w:rsidRPr="002831CC" w:rsidRDefault="00000000">
            <w:pPr>
              <w:spacing w:line="252" w:lineRule="auto"/>
            </w:pPr>
            <w:r w:rsidRPr="002831CC">
              <w:t xml:space="preserve">профіль </w:t>
            </w:r>
            <w:r w:rsidRPr="002831CC">
              <w:rPr>
                <w:rFonts w:eastAsia="Courier New"/>
              </w:rPr>
              <w:t>train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84D3A" w14:textId="77777777" w:rsidR="0018530F" w:rsidRPr="002831CC" w:rsidRDefault="00000000">
            <w:pPr>
              <w:spacing w:line="252" w:lineRule="auto"/>
            </w:pPr>
            <w:r w:rsidRPr="002831CC">
              <w:t xml:space="preserve">Одноразове навчання: статистика, пошук Optuna, реєстрація версії та alias </w:t>
            </w:r>
            <w:r w:rsidRPr="002831CC">
              <w:rPr>
                <w:rFonts w:eastAsia="Courier New"/>
              </w:rPr>
              <w:t>prod</w:t>
            </w:r>
          </w:p>
        </w:tc>
      </w:tr>
    </w:tbl>
    <w:p w14:paraId="078CE041" w14:textId="77777777" w:rsidR="0018530F" w:rsidRPr="002831CC" w:rsidRDefault="0018530F">
      <w:pPr>
        <w:spacing w:after="120"/>
      </w:pPr>
    </w:p>
    <w:p w14:paraId="4283C6C0" w14:textId="77777777" w:rsidR="0018530F" w:rsidRPr="002831CC" w:rsidRDefault="00000000">
      <w:pPr>
        <w:keepNext/>
        <w:shd w:val="clear" w:color="auto" w:fill="F2F2F2"/>
        <w:spacing w:before="120"/>
        <w:ind w:left="284"/>
      </w:pPr>
      <w:r w:rsidRPr="002831CC">
        <w:rPr>
          <w:rFonts w:eastAsia="Courier New"/>
          <w:lang w:val="en-US"/>
        </w:rPr>
        <w:lastRenderedPageBreak/>
        <w:t>Клієнт --JWT--&gt; Orders API :8000 --SQL--&gt; PostgreSQL (orders, mlflow)</w:t>
      </w:r>
    </w:p>
    <w:p w14:paraId="546C82E0" w14:textId="77777777" w:rsidR="0018530F" w:rsidRPr="002831CC" w:rsidRDefault="00000000">
      <w:pPr>
        <w:keepNext/>
        <w:shd w:val="clear" w:color="auto" w:fill="F2F2F2"/>
        <w:ind w:left="284"/>
      </w:pPr>
      <w:r w:rsidRPr="002831CC">
        <w:rPr>
          <w:rFonts w:eastAsia="Courier New"/>
          <w:lang w:val="en-US"/>
        </w:rPr>
        <w:t xml:space="preserve">                    | BackgroundTasks</w:t>
      </w:r>
    </w:p>
    <w:p w14:paraId="61E59E05" w14:textId="77777777" w:rsidR="0018530F" w:rsidRPr="002831CC" w:rsidRDefault="00000000">
      <w:pPr>
        <w:keepNext/>
        <w:shd w:val="clear" w:color="auto" w:fill="F2F2F2"/>
        <w:ind w:left="284"/>
      </w:pPr>
      <w:r w:rsidRPr="002831CC">
        <w:rPr>
          <w:rFonts w:eastAsia="Courier New"/>
          <w:lang w:val="en-US"/>
        </w:rPr>
        <w:t xml:space="preserve">                    v</w:t>
      </w:r>
    </w:p>
    <w:p w14:paraId="40EC0D11" w14:textId="77777777" w:rsidR="0018530F" w:rsidRPr="002831CC" w:rsidRDefault="00000000">
      <w:pPr>
        <w:keepNext/>
        <w:shd w:val="clear" w:color="auto" w:fill="F2F2F2"/>
        <w:ind w:left="284"/>
      </w:pPr>
      <w:r w:rsidRPr="002831CC">
        <w:rPr>
          <w:rFonts w:eastAsia="Courier New"/>
          <w:lang w:val="en-US"/>
        </w:rPr>
        <w:t xml:space="preserve">               Forecast API --models:/house-price@prod--&gt; MLflow :5000</w:t>
      </w:r>
    </w:p>
    <w:p w14:paraId="3ABE2A8E" w14:textId="77777777" w:rsidR="0018530F" w:rsidRPr="002831CC" w:rsidRDefault="00000000">
      <w:pPr>
        <w:keepNext/>
        <w:shd w:val="clear" w:color="auto" w:fill="F2F2F2"/>
        <w:ind w:left="284"/>
      </w:pPr>
      <w:r w:rsidRPr="002831CC">
        <w:rPr>
          <w:rFonts w:eastAsia="Courier New"/>
          <w:lang w:val="en-US"/>
        </w:rPr>
        <w:t xml:space="preserve"> </w:t>
      </w:r>
    </w:p>
    <w:p w14:paraId="2C735A36" w14:textId="77777777" w:rsidR="0018530F" w:rsidRPr="002831CC" w:rsidRDefault="00000000">
      <w:pPr>
        <w:keepNext/>
        <w:shd w:val="clear" w:color="auto" w:fill="F2F2F2"/>
        <w:ind w:left="284"/>
      </w:pPr>
      <w:r w:rsidRPr="002831CC">
        <w:rPr>
          <w:rFonts w:eastAsia="Courier New"/>
          <w:lang w:val="en-US"/>
        </w:rPr>
        <w:t>docker compose --profile train run --rm trainer</w:t>
      </w:r>
    </w:p>
    <w:p w14:paraId="60588E2D" w14:textId="77777777" w:rsidR="0018530F" w:rsidRPr="002831CC" w:rsidRDefault="00000000">
      <w:pPr>
        <w:shd w:val="clear" w:color="auto" w:fill="F2F2F2"/>
        <w:spacing w:after="160"/>
        <w:ind w:left="284"/>
      </w:pPr>
      <w:r w:rsidRPr="002831CC">
        <w:rPr>
          <w:rFonts w:eastAsia="Courier New"/>
          <w:lang w:val="en-US"/>
        </w:rPr>
        <w:t xml:space="preserve">  дані -&gt; статистика -&gt; Optuna -&gt; фінальний run -&gt; реєстрація -&gt; @prod</w:t>
      </w:r>
    </w:p>
    <w:p w14:paraId="405335E8" w14:textId="77777777" w:rsidR="0018530F" w:rsidRPr="002831CC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2831CC">
        <w:rPr>
          <w:lang w:val="uk-UA"/>
        </w:rPr>
        <w:t>3 ЗАВДАННЯ 1. MLFLOW ТА СЕРВІС НАВЧАННЯ</w:t>
      </w:r>
    </w:p>
    <w:p w14:paraId="5347CBCA" w14:textId="77777777" w:rsidR="0018530F" w:rsidRPr="002831CC" w:rsidRDefault="00000000">
      <w:pPr>
        <w:numPr>
          <w:ilvl w:val="0"/>
          <w:numId w:val="7"/>
        </w:numPr>
        <w:spacing w:line="360" w:lineRule="auto"/>
        <w:jc w:val="both"/>
      </w:pPr>
      <w:r w:rsidRPr="002831CC">
        <w:t xml:space="preserve">Сервіс </w:t>
      </w:r>
      <w:r w:rsidRPr="002831CC">
        <w:rPr>
          <w:rFonts w:eastAsia="Courier New"/>
        </w:rPr>
        <w:t>mlflow</w:t>
      </w:r>
      <w:r w:rsidRPr="002831CC">
        <w:t xml:space="preserve">: зафіксований образ </w:t>
      </w:r>
      <w:r w:rsidRPr="002831CC">
        <w:rPr>
          <w:rFonts w:eastAsia="Courier New"/>
        </w:rPr>
        <w:t>ghcr.io/mlflow/mlflow:v3.1.0</w:t>
      </w:r>
      <w:r w:rsidRPr="002831CC">
        <w:t xml:space="preserve"> (та сама версія </w:t>
      </w:r>
      <w:r w:rsidRPr="002831CC">
        <w:rPr>
          <w:rFonts w:eastAsia="Courier New"/>
        </w:rPr>
        <w:t>mlflow==3.1.0</w:t>
      </w:r>
      <w:r w:rsidRPr="002831CC">
        <w:t xml:space="preserve"> у клієнтів), сховище метаданих — окрема база </w:t>
      </w:r>
      <w:r w:rsidRPr="002831CC">
        <w:rPr>
          <w:rFonts w:eastAsia="Courier New"/>
        </w:rPr>
        <w:t>mlflow</w:t>
      </w:r>
      <w:r w:rsidRPr="002831CC">
        <w:t xml:space="preserve"> в наявному PostgreSQL, </w:t>
      </w:r>
      <w:r w:rsidRPr="002831CC">
        <w:rPr>
          <w:rFonts w:eastAsia="Courier New"/>
        </w:rPr>
        <w:t>--serve-artifacts</w:t>
      </w:r>
      <w:r w:rsidRPr="002831CC">
        <w:t xml:space="preserve">, том </w:t>
      </w:r>
      <w:r w:rsidRPr="002831CC">
        <w:rPr>
          <w:rFonts w:eastAsia="Courier New"/>
        </w:rPr>
        <w:t>mlartifacts</w:t>
      </w:r>
      <w:r w:rsidRPr="002831CC">
        <w:t xml:space="preserve"> змонтовано лише в </w:t>
      </w:r>
      <w:r w:rsidRPr="002831CC">
        <w:rPr>
          <w:rFonts w:eastAsia="Courier New"/>
        </w:rPr>
        <w:t>mlflow</w:t>
      </w:r>
      <w:r w:rsidRPr="002831CC">
        <w:t xml:space="preserve">; пароль зчитується з секрету </w:t>
      </w:r>
      <w:r w:rsidRPr="002831CC">
        <w:rPr>
          <w:rFonts w:eastAsia="Courier New"/>
        </w:rPr>
        <w:t>db_password</w:t>
      </w:r>
      <w:r w:rsidRPr="002831CC">
        <w:t xml:space="preserve"> під час запуску, у compose-файлі його немає.</w:t>
      </w:r>
      <w:r>
        <w:t xml:space="preserve"> Для PostgreSQL застосовано драйвер psycopg2: із драйвером psycopg 3 сервер MLflow 3.1.0 повертав помилку «integer = character varying», а пароль у URL передається у закодованому вигляді.</w:t>
      </w:r>
    </w:p>
    <w:p w14:paraId="0461DB4E" w14:textId="77777777" w:rsidR="0018530F" w:rsidRPr="002831CC" w:rsidRDefault="00000000">
      <w:pPr>
        <w:numPr>
          <w:ilvl w:val="0"/>
          <w:numId w:val="7"/>
        </w:numPr>
        <w:spacing w:line="360" w:lineRule="auto"/>
        <w:jc w:val="both"/>
      </w:pPr>
      <w:r w:rsidRPr="002831CC">
        <w:t xml:space="preserve">База </w:t>
      </w:r>
      <w:r w:rsidRPr="002831CC">
        <w:rPr>
          <w:rFonts w:eastAsia="Courier New"/>
        </w:rPr>
        <w:t>mlflow</w:t>
      </w:r>
      <w:r w:rsidRPr="002831CC">
        <w:t xml:space="preserve"> створюється скриптом </w:t>
      </w:r>
      <w:r w:rsidRPr="002831CC">
        <w:rPr>
          <w:rFonts w:eastAsia="Courier New"/>
        </w:rPr>
        <w:t>postgres-init/01-create-mlflow-db.sql</w:t>
      </w:r>
      <w:r w:rsidRPr="002831CC">
        <w:t xml:space="preserve"> у </w:t>
      </w:r>
      <w:r w:rsidRPr="002831CC">
        <w:rPr>
          <w:rFonts w:eastAsia="Courier New"/>
        </w:rPr>
        <w:t>docker-entrypoint-initdb.d</w:t>
      </w:r>
      <w:r w:rsidRPr="002831CC">
        <w:t xml:space="preserve">. Обмеження: скрипт виконується лише на </w:t>
      </w:r>
      <w:r w:rsidRPr="002831CC">
        <w:rPr>
          <w:b/>
          <w:bCs/>
        </w:rPr>
        <w:t>порожньому</w:t>
      </w:r>
      <w:r w:rsidRPr="002831CC">
        <w:t xml:space="preserve"> томі; для наявного тому вручну: </w:t>
      </w:r>
      <w:r w:rsidRPr="002831CC">
        <w:rPr>
          <w:rFonts w:eastAsia="Courier New"/>
        </w:rPr>
        <w:t>docker compose exec postgres psql -U orders -c "CREATE DATABASE mlflow;"</w:t>
      </w:r>
      <w:r w:rsidRPr="002831CC">
        <w:t xml:space="preserve"> (описано в README).</w:t>
      </w:r>
    </w:p>
    <w:p w14:paraId="3926E76C" w14:textId="77777777" w:rsidR="0018530F" w:rsidRPr="002831CC" w:rsidRDefault="00000000">
      <w:pPr>
        <w:numPr>
          <w:ilvl w:val="0"/>
          <w:numId w:val="7"/>
        </w:numPr>
        <w:spacing w:line="360" w:lineRule="auto"/>
        <w:jc w:val="both"/>
      </w:pPr>
      <w:r w:rsidRPr="002831CC">
        <w:t xml:space="preserve">Окремий </w:t>
      </w:r>
      <w:r w:rsidRPr="002831CC">
        <w:rPr>
          <w:rFonts w:eastAsia="Courier New"/>
        </w:rPr>
        <w:t>training_service</w:t>
      </w:r>
      <w:r w:rsidRPr="002831CC">
        <w:t xml:space="preserve"> містить датасет, код навчання, статистику та пошук Optuna; у Forecast API лишився лише код обслуговування — з його Dockerfile прибрано навчання й дані.</w:t>
      </w:r>
    </w:p>
    <w:p w14:paraId="2488FAE5" w14:textId="77777777" w:rsidR="0018530F" w:rsidRPr="002831CC" w:rsidRDefault="00000000">
      <w:pPr>
        <w:numPr>
          <w:ilvl w:val="0"/>
          <w:numId w:val="7"/>
        </w:numPr>
        <w:spacing w:line="360" w:lineRule="auto"/>
        <w:jc w:val="both"/>
      </w:pPr>
      <w:r w:rsidRPr="002831CC">
        <w:rPr>
          <w:rFonts w:eastAsia="Courier New"/>
        </w:rPr>
        <w:t>trainer</w:t>
      </w:r>
      <w:r w:rsidRPr="002831CC">
        <w:t xml:space="preserve"> оголошено під профілем </w:t>
      </w:r>
      <w:r w:rsidRPr="002831CC">
        <w:rPr>
          <w:rFonts w:eastAsia="Courier New"/>
        </w:rPr>
        <w:t>train</w:t>
      </w:r>
      <w:r w:rsidRPr="002831CC">
        <w:t xml:space="preserve">, тому </w:t>
      </w:r>
      <w:r w:rsidRPr="002831CC">
        <w:rPr>
          <w:rFonts w:eastAsia="Courier New"/>
        </w:rPr>
        <w:t>docker compose up</w:t>
      </w:r>
      <w:r w:rsidRPr="002831CC">
        <w:t xml:space="preserve"> його не запускає; запуск: </w:t>
      </w:r>
      <w:r w:rsidRPr="002831CC">
        <w:rPr>
          <w:rFonts w:eastAsia="Courier New"/>
        </w:rPr>
        <w:t>docker compose --profile train run --rm trainer</w:t>
      </w:r>
      <w:r w:rsidRPr="002831CC">
        <w:t xml:space="preserve">. Для trainer та Forecast API задано </w:t>
      </w:r>
      <w:r w:rsidRPr="002831CC">
        <w:rPr>
          <w:rFonts w:eastAsia="Courier New"/>
        </w:rPr>
        <w:t>MLFLOW_TRACKING_URI=http://mlflow:5000</w:t>
      </w:r>
      <w:r w:rsidRPr="002831CC">
        <w:t xml:space="preserve">, для trainer — </w:t>
      </w:r>
      <w:r w:rsidRPr="002831CC">
        <w:rPr>
          <w:rFonts w:eastAsia="Courier New"/>
        </w:rPr>
        <w:t>MLFLOW_EXPERIMENT_NAME=house-price</w:t>
      </w:r>
      <w:r w:rsidRPr="002831CC">
        <w:t>.</w:t>
      </w:r>
    </w:p>
    <w:p w14:paraId="360DE2CE" w14:textId="77777777" w:rsidR="0018530F" w:rsidRPr="002831CC" w:rsidRDefault="00000000">
      <w:pPr>
        <w:numPr>
          <w:ilvl w:val="0"/>
          <w:numId w:val="7"/>
        </w:numPr>
        <w:spacing w:line="360" w:lineRule="auto"/>
        <w:jc w:val="both"/>
      </w:pPr>
      <w:r w:rsidRPr="002831CC">
        <w:t xml:space="preserve">Якщо alias не розв’язується, Forecast API завершується при старті з повідомленням </w:t>
      </w:r>
      <w:r w:rsidRPr="002831CC">
        <w:rPr>
          <w:rFonts w:eastAsia="Courier New"/>
        </w:rPr>
        <w:t>FATAL: cannot resolve models:/&lt;name&gt;@&lt;alias&gt;</w:t>
      </w:r>
      <w:r w:rsidRPr="002831CC">
        <w:t xml:space="preserve"> (fail fast).</w:t>
      </w:r>
    </w:p>
    <w:p w14:paraId="4DC2DAD7" w14:textId="77777777" w:rsidR="0018530F" w:rsidRPr="002831CC" w:rsidRDefault="00000000">
      <w:pPr>
        <w:numPr>
          <w:ilvl w:val="0"/>
          <w:numId w:val="7"/>
        </w:numPr>
        <w:spacing w:line="360" w:lineRule="auto"/>
        <w:jc w:val="both"/>
      </w:pPr>
      <w:r w:rsidRPr="002831CC">
        <w:t xml:space="preserve">UI MLflow опубліковано на хост як інструмент </w:t>
      </w:r>
      <w:r w:rsidRPr="002831CC">
        <w:rPr>
          <w:b/>
          <w:bCs/>
        </w:rPr>
        <w:t>оператора</w:t>
      </w:r>
      <w:r w:rsidRPr="002831CC">
        <w:t>, а не клієнтський API; єдиною зовнішньою точкою входу для клієнтів лишається Orders API, Forecast API порти не публікує.</w:t>
      </w:r>
    </w:p>
    <w:p w14:paraId="47525A6C" w14:textId="77777777" w:rsidR="0018530F" w:rsidRPr="002831CC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2831CC">
        <w:rPr>
          <w:lang w:val="uk-UA"/>
        </w:rPr>
        <w:lastRenderedPageBreak/>
        <w:t>4 ЗАВДАННЯ 2. МОДЕЛЬ ПІД ВІДСТЕЖЕННЯМ ЕКСПЕРИМЕНТІВ</w:t>
      </w:r>
    </w:p>
    <w:p w14:paraId="3D63C5CA" w14:textId="77777777" w:rsidR="0018530F" w:rsidRPr="002831CC" w:rsidRDefault="00000000">
      <w:pPr>
        <w:pStyle w:val="2"/>
        <w:keepNext/>
        <w:spacing w:line="360" w:lineRule="auto"/>
        <w:rPr>
          <w:lang w:val="uk-UA"/>
        </w:rPr>
      </w:pPr>
      <w:r w:rsidRPr="002831CC">
        <w:rPr>
          <w:lang w:val="uk-UA"/>
        </w:rPr>
        <w:t>4.1 Дані, базова та фінальна моделі</w:t>
      </w:r>
    </w:p>
    <w:p w14:paraId="37A7A715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Датасет — відтворювані синтетичні дані (2500 записів): числові ознаки </w:t>
      </w:r>
      <w:r w:rsidRPr="002831CC">
        <w:rPr>
          <w:rFonts w:eastAsia="Courier New"/>
        </w:rPr>
        <w:t>area_sqm</w:t>
      </w:r>
      <w:r w:rsidRPr="002831CC">
        <w:t xml:space="preserve">, </w:t>
      </w:r>
      <w:r w:rsidRPr="002831CC">
        <w:rPr>
          <w:rFonts w:eastAsia="Courier New"/>
        </w:rPr>
        <w:t>bedrooms</w:t>
      </w:r>
      <w:r w:rsidRPr="002831CC">
        <w:t xml:space="preserve">, </w:t>
      </w:r>
      <w:r w:rsidRPr="002831CC">
        <w:rPr>
          <w:rFonts w:eastAsia="Courier New"/>
        </w:rPr>
        <w:t>bathrooms</w:t>
      </w:r>
      <w:r w:rsidRPr="002831CC">
        <w:t xml:space="preserve">, </w:t>
      </w:r>
      <w:r w:rsidRPr="002831CC">
        <w:rPr>
          <w:rFonts w:eastAsia="Courier New"/>
        </w:rPr>
        <w:t>year_built</w:t>
      </w:r>
      <w:r w:rsidRPr="002831CC">
        <w:t xml:space="preserve">, категоріальні </w:t>
      </w:r>
      <w:r w:rsidRPr="002831CC">
        <w:rPr>
          <w:rFonts w:eastAsia="Courier New"/>
        </w:rPr>
        <w:t>district</w:t>
      </w:r>
      <w:r w:rsidRPr="002831CC">
        <w:t xml:space="preserve">, </w:t>
      </w:r>
      <w:r w:rsidRPr="002831CC">
        <w:rPr>
          <w:rFonts w:eastAsia="Courier New"/>
        </w:rPr>
        <w:t>condition</w:t>
      </w:r>
      <w:r w:rsidRPr="002831CC">
        <w:t xml:space="preserve">, ціль </w:t>
      </w:r>
      <w:r w:rsidRPr="002831CC">
        <w:rPr>
          <w:rFonts w:eastAsia="Courier New"/>
        </w:rPr>
        <w:t>price</w:t>
      </w:r>
      <w:r w:rsidRPr="002831CC">
        <w:t xml:space="preserve">. Розділення 80/20 із фіксованим </w:t>
      </w:r>
      <w:r w:rsidRPr="002831CC">
        <w:rPr>
          <w:rFonts w:eastAsia="Courier New"/>
        </w:rPr>
        <w:t>random_state = 42</w:t>
      </w:r>
      <w:r w:rsidRPr="002831CC">
        <w:t xml:space="preserve"> однакове для всіх моделей, метрики одні й ті ж: R², MAE, RMSE, MAPE на відкладеній вибірці. </w:t>
      </w:r>
      <w:r w:rsidRPr="002831CC">
        <w:rPr>
          <w:b/>
          <w:bCs/>
        </w:rPr>
        <w:t>Базова модель</w:t>
      </w:r>
      <w:r w:rsidRPr="002831CC">
        <w:t xml:space="preserve"> — Ridge; </w:t>
      </w:r>
      <w:r w:rsidRPr="002831CC">
        <w:rPr>
          <w:b/>
          <w:bCs/>
        </w:rPr>
        <w:t>фінальна</w:t>
      </w:r>
      <w:r w:rsidRPr="002831CC">
        <w:t xml:space="preserve"> — XGBoost у конвеєрі: заповнення медіаною, </w:t>
      </w:r>
      <w:r w:rsidRPr="002831CC">
        <w:rPr>
          <w:rFonts w:eastAsia="Courier New"/>
        </w:rPr>
        <w:t>OneHotEncoder(handle_unknown="ignore")</w:t>
      </w:r>
      <w:r w:rsidRPr="002831CC">
        <w:t xml:space="preserve">, без масштабування, цільова змінна перетворюється </w:t>
      </w:r>
      <w:r w:rsidRPr="002831CC">
        <w:rPr>
          <w:rFonts w:eastAsia="Courier New"/>
        </w:rPr>
        <w:t>log1p</w:t>
      </w:r>
      <w:r w:rsidRPr="002831CC">
        <w:t xml:space="preserve"> всередині </w:t>
      </w:r>
      <w:r w:rsidRPr="002831CC">
        <w:rPr>
          <w:rFonts w:eastAsia="Courier New"/>
        </w:rPr>
        <w:t>TransformedTargetRegressor</w:t>
      </w:r>
      <w:r w:rsidRPr="002831CC">
        <w:t>, тобто перетворення є частиною збереженого артефакту, а прогноз повертається в доларах без зовнішніх операцій.</w:t>
      </w:r>
    </w:p>
    <w:p w14:paraId="35C19C28" w14:textId="77777777" w:rsidR="0018530F" w:rsidRPr="002831CC" w:rsidRDefault="00000000">
      <w:pPr>
        <w:pStyle w:val="2"/>
        <w:keepNext/>
        <w:spacing w:line="360" w:lineRule="auto"/>
        <w:rPr>
          <w:lang w:val="uk-UA"/>
        </w:rPr>
      </w:pPr>
      <w:r w:rsidRPr="002831CC">
        <w:rPr>
          <w:lang w:val="uk-UA"/>
        </w:rPr>
        <w:t>4.2 Пошук гіперпараметрів і журналювання</w:t>
      </w:r>
    </w:p>
    <w:p w14:paraId="5F9087F7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Пошук виконує Optuna (TPE із фіксованим seed, 25 випробувань за замовчуванням): батьківський run </w:t>
      </w:r>
      <w:r w:rsidRPr="002831CC">
        <w:rPr>
          <w:rFonts w:eastAsia="Courier New"/>
        </w:rPr>
        <w:t>xgboost-optuna-parent</w:t>
      </w:r>
      <w:r w:rsidRPr="002831CC">
        <w:t xml:space="preserve"> і вкладений run </w:t>
      </w:r>
      <w:r w:rsidRPr="002831CC">
        <w:rPr>
          <w:rFonts w:eastAsia="Courier New"/>
        </w:rPr>
        <w:t>trial-N</w:t>
      </w:r>
      <w:r w:rsidRPr="002831CC">
        <w:t xml:space="preserve"> на кожне випробування; кожне оцінюється 5-кратною крос-валідацією на навчальній частині (метрика </w:t>
      </w:r>
      <w:r w:rsidRPr="002831CC">
        <w:rPr>
          <w:rFonts w:eastAsia="Courier New"/>
        </w:rPr>
        <w:t>cv_r2</w:t>
      </w:r>
      <w:r w:rsidRPr="002831CC">
        <w:t>). Простір пошуку обмежено:</w:t>
      </w:r>
    </w:p>
    <w:p w14:paraId="46BCFBFA" w14:textId="77777777" w:rsidR="0018530F" w:rsidRPr="002831CC" w:rsidRDefault="00000000">
      <w:pPr>
        <w:keepNext/>
        <w:spacing w:before="120" w:after="80" w:line="276" w:lineRule="auto"/>
      </w:pPr>
      <w:r w:rsidRPr="002831CC">
        <w:t>Таблиця 2 – Простір пошуку гіперпараметрів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9"/>
      </w:tblGrid>
      <w:tr w:rsidR="0018530F" w:rsidRPr="002831CC" w14:paraId="2C1AFAF8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B7937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Параметр</w:t>
            </w:r>
          </w:p>
        </w:tc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1330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Діапазон</w:t>
            </w:r>
          </w:p>
        </w:tc>
      </w:tr>
      <w:tr w:rsidR="0018530F" w:rsidRPr="002831CC" w14:paraId="4314C682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AD077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n_estimators</w:t>
            </w:r>
            <w:r w:rsidRPr="002831CC">
              <w:t xml:space="preserve">, </w:t>
            </w:r>
            <w:r w:rsidRPr="002831CC">
              <w:rPr>
                <w:rFonts w:eastAsia="Courier New"/>
              </w:rPr>
              <w:t>max_depth</w:t>
            </w:r>
          </w:p>
        </w:tc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2CEF" w14:textId="77777777" w:rsidR="0018530F" w:rsidRPr="002831CC" w:rsidRDefault="00000000">
            <w:pPr>
              <w:spacing w:line="252" w:lineRule="auto"/>
            </w:pPr>
            <w:r w:rsidRPr="002831CC">
              <w:t>200–1000; 2–8 (цілі)</w:t>
            </w:r>
          </w:p>
        </w:tc>
      </w:tr>
      <w:tr w:rsidR="0018530F" w:rsidRPr="002831CC" w14:paraId="17987319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4278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learning_rate</w:t>
            </w:r>
          </w:p>
        </w:tc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2B5E1" w14:textId="77777777" w:rsidR="0018530F" w:rsidRPr="002831CC" w:rsidRDefault="00000000">
            <w:pPr>
              <w:spacing w:line="252" w:lineRule="auto"/>
            </w:pPr>
            <w:r w:rsidRPr="002831CC">
              <w:t>0,01–0,3 (логарифмічна шкала)</w:t>
            </w:r>
          </w:p>
        </w:tc>
      </w:tr>
      <w:tr w:rsidR="0018530F" w:rsidRPr="002831CC" w14:paraId="524CDA62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5162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subsample</w:t>
            </w:r>
            <w:r w:rsidRPr="002831CC">
              <w:t xml:space="preserve">, </w:t>
            </w:r>
            <w:r w:rsidRPr="002831CC">
              <w:rPr>
                <w:rFonts w:eastAsia="Courier New"/>
              </w:rPr>
              <w:t>colsample_bytree</w:t>
            </w:r>
          </w:p>
        </w:tc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0B7F" w14:textId="77777777" w:rsidR="0018530F" w:rsidRPr="002831CC" w:rsidRDefault="00000000">
            <w:pPr>
              <w:spacing w:line="252" w:lineRule="auto"/>
            </w:pPr>
            <w:r w:rsidRPr="002831CC">
              <w:t>0,6–1,0</w:t>
            </w:r>
          </w:p>
        </w:tc>
      </w:tr>
      <w:tr w:rsidR="0018530F" w:rsidRPr="002831CC" w14:paraId="05435EA5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B3DF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reg_lambda</w:t>
            </w:r>
          </w:p>
        </w:tc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5CCA" w14:textId="77777777" w:rsidR="0018530F" w:rsidRPr="002831CC" w:rsidRDefault="00000000">
            <w:pPr>
              <w:spacing w:line="252" w:lineRule="auto"/>
            </w:pPr>
            <w:r w:rsidRPr="002831CC">
              <w:t>0–10</w:t>
            </w:r>
          </w:p>
        </w:tc>
      </w:tr>
    </w:tbl>
    <w:p w14:paraId="04928855" w14:textId="77777777" w:rsidR="0018530F" w:rsidRPr="002831CC" w:rsidRDefault="0018530F">
      <w:pPr>
        <w:spacing w:after="120"/>
      </w:pPr>
    </w:p>
    <w:p w14:paraId="0484D4B0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Фінальний run </w:t>
      </w:r>
      <w:r w:rsidRPr="002831CC">
        <w:rPr>
          <w:rFonts w:eastAsia="Courier New"/>
        </w:rPr>
        <w:t>xgboost-final</w:t>
      </w:r>
      <w:r w:rsidRPr="002831CC">
        <w:t xml:space="preserve"> навчає модель із найкращими параметрами, логує метрики hold-out, модель як єдиний артефакт (flavor sklearn) із виведеним підписом (signature), датасет як вхід run (</w:t>
      </w:r>
      <w:r w:rsidRPr="002831CC">
        <w:rPr>
          <w:rFonts w:eastAsia="Courier New"/>
        </w:rPr>
        <w:t>mlflow.data.from_pandas</w:t>
      </w:r>
      <w:r w:rsidRPr="002831CC">
        <w:t xml:space="preserve">, контекст </w:t>
      </w:r>
      <w:r w:rsidRPr="002831CC">
        <w:rPr>
          <w:rFonts w:eastAsia="Courier New"/>
        </w:rPr>
        <w:t>train</w:t>
      </w:r>
      <w:r w:rsidRPr="002831CC">
        <w:t xml:space="preserve">; digest видно в картці run), повну статистику </w:t>
      </w:r>
      <w:r w:rsidRPr="002831CC">
        <w:rPr>
          <w:rFonts w:eastAsia="Courier New"/>
        </w:rPr>
        <w:t>data_stats.json</w:t>
      </w:r>
      <w:r w:rsidRPr="002831CC">
        <w:t xml:space="preserve">, скалярні метрики (кількість рядків, асиметрія цілі до та після </w:t>
      </w:r>
      <w:r w:rsidRPr="002831CC">
        <w:rPr>
          <w:rFonts w:eastAsia="Courier New"/>
        </w:rPr>
        <w:t>log1p</w:t>
      </w:r>
      <w:r w:rsidRPr="002831CC">
        <w:t xml:space="preserve">), рисунок </w:t>
      </w:r>
      <w:r w:rsidRPr="002831CC">
        <w:rPr>
          <w:rFonts w:eastAsia="Courier New"/>
        </w:rPr>
        <w:lastRenderedPageBreak/>
        <w:t>target_distributions.png</w:t>
      </w:r>
      <w:r w:rsidRPr="002831CC">
        <w:t xml:space="preserve"> і вибірку </w:t>
      </w:r>
      <w:r w:rsidRPr="002831CC">
        <w:rPr>
          <w:rFonts w:eastAsia="Courier New"/>
        </w:rPr>
        <w:t>reference_data.parquet</w:t>
      </w:r>
      <w:r w:rsidRPr="002831CC">
        <w:t xml:space="preserve">. Далі модель реєструється як нова версія </w:t>
      </w:r>
      <w:r w:rsidRPr="002831CC">
        <w:rPr>
          <w:rFonts w:eastAsia="Courier New"/>
        </w:rPr>
        <w:t>house-price</w:t>
      </w:r>
      <w:r w:rsidRPr="002831CC">
        <w:t xml:space="preserve">, і на неї ставиться alias </w:t>
      </w:r>
      <w:r w:rsidRPr="002831CC">
        <w:rPr>
          <w:rFonts w:eastAsia="Courier New"/>
        </w:rPr>
        <w:t>prod</w:t>
      </w:r>
      <w:r w:rsidRPr="002831CC">
        <w:t>.</w:t>
      </w:r>
    </w:p>
    <w:p w14:paraId="76E01310" w14:textId="77777777" w:rsidR="0018530F" w:rsidRPr="002831CC" w:rsidRDefault="00000000">
      <w:pPr>
        <w:keepNext/>
        <w:spacing w:before="120" w:after="80" w:line="276" w:lineRule="auto"/>
      </w:pPr>
      <w:r w:rsidRPr="002831CC">
        <w:t>Таблиця 3 – Порівняння моделей на відкладеній вибірці (400 записів)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19"/>
        <w:gridCol w:w="3320"/>
      </w:tblGrid>
      <w:tr w:rsidR="0018530F" w:rsidRPr="002831CC" w14:paraId="688246D5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56AF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Метрика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3372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Ridge (базова)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54E9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XGBoost (фінальна)</w:t>
            </w:r>
          </w:p>
        </w:tc>
      </w:tr>
      <w:tr w:rsidR="0018530F" w:rsidRPr="002831CC" w14:paraId="3988DDD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5190" w14:textId="77777777" w:rsidR="0018530F" w:rsidRPr="002831CC" w:rsidRDefault="00000000">
            <w:pPr>
              <w:spacing w:line="252" w:lineRule="auto"/>
            </w:pPr>
            <w:r w:rsidRPr="002831CC">
              <w:t>R²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E8A4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0,9261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EA18F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0,9854</w:t>
            </w:r>
          </w:p>
        </w:tc>
      </w:tr>
      <w:tr w:rsidR="0018530F" w:rsidRPr="002831CC" w14:paraId="378F8B0F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5FEF" w14:textId="77777777" w:rsidR="0018530F" w:rsidRPr="002831CC" w:rsidRDefault="00000000">
            <w:pPr>
              <w:spacing w:line="252" w:lineRule="auto"/>
            </w:pPr>
            <w:r w:rsidRPr="002831CC">
              <w:t>MAE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738D4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32 425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F129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15 396</w:t>
            </w:r>
          </w:p>
        </w:tc>
      </w:tr>
      <w:tr w:rsidR="0018530F" w:rsidRPr="002831CC" w14:paraId="779674EF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9E23" w14:textId="77777777" w:rsidR="0018530F" w:rsidRPr="002831CC" w:rsidRDefault="00000000">
            <w:pPr>
              <w:spacing w:line="252" w:lineRule="auto"/>
            </w:pPr>
            <w:r w:rsidRPr="002831CC">
              <w:t>RMSE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5677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42 826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B0472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19 049</w:t>
            </w:r>
          </w:p>
        </w:tc>
      </w:tr>
      <w:tr w:rsidR="0018530F" w:rsidRPr="002831CC" w14:paraId="7283C2F0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E7D6" w14:textId="77777777" w:rsidR="0018530F" w:rsidRPr="002831CC" w:rsidRDefault="00000000">
            <w:pPr>
              <w:spacing w:line="252" w:lineRule="auto"/>
            </w:pPr>
            <w:r w:rsidRPr="002831CC">
              <w:t>MAPE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F60D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0,0974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2D7B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0,0483</w:t>
            </w:r>
          </w:p>
        </w:tc>
      </w:tr>
    </w:tbl>
    <w:p>
      <w:pPr>
        <w:spacing w:before="160" w:line="360" w:lineRule="auto"/>
        <w:ind w:firstLine="709"/>
        <w:jc w:val="both"/>
      </w:pPr>
      <w:r>
        <w:t xml:space="preserve">Пошук Optuna виконав 25 випробувань; найкращим став trial-17 із cv_r2 = 0,9840 (n_estimators = 760, max_depth = 3, learning_rate ≈ 0,041). XGBoost зменшив MAE приблизно вдвічі порівняно з Ridge (32 425 → 15 396), а RMSE — з 42 826 до 19 049. Перший запуск зареєстровано як версію 1 моделі house-price з alias prod; наступні запуски trainer створювали нові версії, і на початок експерименту з відкатом (табл. 4) alias prod вказував на версію 3. Навчальний датасет housing-train має digest 44b5e5b5. Асиметрія цільової змінної до перетворення становить 0,02, після log1p — −0,70 (рис. 2): для цих синтетичних даних логарифмування не зменшило асиметрію.</w:t>
      </w:r>
    </w:p>
    <w:p w14:paraId="7B713C9A" w14:textId="2D5500B4" w:rsidR="00DE41A1" w:rsidRDefault="00DE41A1">
      <w:pPr>
        <w:spacing w:before="100" w:after="160" w:line="276" w:lineRule="auto"/>
        <w:jc w:val="center"/>
      </w:pPr>
      <w:r w:rsidRPr="00DE41A1">
        <w:rPr>
          <w:noProof/>
        </w:rPr>
        <w:drawing>
          <wp:inline distT="0" distB="0" distL="0" distR="0" wp14:anchorId="3108C0CC" wp14:editId="2E8E05DB">
            <wp:extent cx="5654040" cy="3743117"/>
            <wp:effectExtent l="0" t="0" r="3810" b="0"/>
            <wp:docPr id="201860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7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5965" cy="37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1769" w14:textId="63DEF531" w:rsidR="0018530F" w:rsidRDefault="00000000">
      <w:pPr>
        <w:spacing w:before="100" w:after="160" w:line="276" w:lineRule="auto"/>
        <w:jc w:val="center"/>
      </w:pPr>
      <w:r w:rsidRPr="002831CC">
        <w:t>Рис. 1 – Дерево пошуку Optuna в MLflow (T3)</w:t>
      </w:r>
    </w:p>
    <w:p w14:paraId="731D4915" w14:textId="188500EB" w:rsidR="0083404F" w:rsidRDefault="0083404F">
      <w:pPr>
        <w:spacing w:before="100" w:after="160" w:line="276" w:lineRule="auto"/>
        <w:jc w:val="center"/>
      </w:pPr>
      <w:r w:rsidRPr="0083404F">
        <w:rPr>
          <w:noProof/>
        </w:rPr>
        <w:drawing>
          <wp:inline distT="0" distB="0" distL="0" distR="0" wp14:anchorId="4180F018" wp14:editId="3245F6F2">
            <wp:extent cx="5234940" cy="231361"/>
            <wp:effectExtent l="0" t="0" r="3810" b="0"/>
            <wp:docPr id="1006923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53" cy="2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02A2" w14:textId="2FD18C85" w:rsidR="006C6687" w:rsidRPr="002831CC" w:rsidRDefault="006C6687">
      <w:pPr>
        <w:spacing w:before="100" w:after="160" w:line="276" w:lineRule="auto"/>
        <w:jc w:val="center"/>
      </w:pPr>
      <w:r w:rsidRPr="006C6687">
        <w:rPr>
          <w:noProof/>
        </w:rPr>
        <w:drawing>
          <wp:inline distT="0" distB="0" distL="0" distR="0" wp14:anchorId="15088643" wp14:editId="50FB7798">
            <wp:extent cx="5562600" cy="2291637"/>
            <wp:effectExtent l="0" t="0" r="0" b="0"/>
            <wp:docPr id="2077343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3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3013" cy="229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DFB" w14:textId="77777777" w:rsidR="0018530F" w:rsidRPr="002831CC" w:rsidRDefault="00000000">
      <w:pPr>
        <w:spacing w:before="100" w:after="160" w:line="276" w:lineRule="auto"/>
        <w:jc w:val="center"/>
      </w:pPr>
      <w:r w:rsidRPr="002831CC">
        <w:lastRenderedPageBreak/>
        <w:t>Рис. 2 – Фінальний run: digest датасету та артефакти (T4, T5)</w:t>
      </w:r>
    </w:p>
    <w:p w14:paraId="3DB96D5E" w14:textId="77777777" w:rsidR="0018530F" w:rsidRPr="002831CC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2831CC">
        <w:rPr>
          <w:lang w:val="uk-UA"/>
        </w:rPr>
        <w:t>5 ЗАВДАННЯ 3. ДОСТАВКА З РЕЄСТРУ ТА ПРОСЛІДКОВУВАНІСТЬ</w:t>
      </w:r>
    </w:p>
    <w:p w14:paraId="0DA5780F" w14:textId="77777777" w:rsidR="0018530F" w:rsidRPr="002831CC" w:rsidRDefault="00000000">
      <w:pPr>
        <w:pStyle w:val="2"/>
        <w:keepNext/>
        <w:spacing w:line="360" w:lineRule="auto"/>
        <w:rPr>
          <w:lang w:val="uk-UA"/>
        </w:rPr>
      </w:pPr>
      <w:r w:rsidRPr="002831CC">
        <w:rPr>
          <w:lang w:val="uk-UA"/>
        </w:rPr>
        <w:t>5.1 Обслуговування з реєстру</w:t>
      </w:r>
    </w:p>
    <w:p w14:paraId="1FFB80D0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У </w:t>
      </w:r>
      <w:r w:rsidRPr="002831CC">
        <w:rPr>
          <w:rFonts w:eastAsia="Courier New"/>
        </w:rPr>
        <w:t>lifespan</w:t>
      </w:r>
      <w:r w:rsidRPr="002831CC">
        <w:t xml:space="preserve"> Forecast API розв’язує alias (</w:t>
      </w:r>
      <w:r w:rsidRPr="002831CC">
        <w:rPr>
          <w:rFonts w:eastAsia="Courier New"/>
        </w:rPr>
        <w:t>get_model_version_by_alias</w:t>
      </w:r>
      <w:r w:rsidRPr="002831CC">
        <w:t xml:space="preserve">), завантажує модель </w:t>
      </w:r>
      <w:r w:rsidRPr="002831CC">
        <w:rPr>
          <w:rFonts w:eastAsia="Courier New"/>
        </w:rPr>
        <w:t>mlflow.pyfunc.load_model("models:/house-price@prod")</w:t>
      </w:r>
      <w:r w:rsidRPr="002831CC">
        <w:t xml:space="preserve"> у пам’ять, зберігає номер версії та завантажує </w:t>
      </w:r>
      <w:r w:rsidRPr="002831CC">
        <w:rPr>
          <w:rFonts w:eastAsia="Courier New"/>
        </w:rPr>
        <w:t>data_stats.json</w:t>
      </w:r>
      <w:r w:rsidRPr="002831CC">
        <w:t xml:space="preserve"> run цієї версії. </w:t>
      </w:r>
      <w:r w:rsidRPr="002831CC">
        <w:rPr>
          <w:rFonts w:eastAsia="Courier New"/>
        </w:rPr>
        <w:t>GET /health</w:t>
      </w:r>
      <w:r w:rsidRPr="002831CC">
        <w:t xml:space="preserve"> повертає </w:t>
      </w:r>
      <w:r w:rsidRPr="002831CC">
        <w:rPr>
          <w:b/>
          <w:bCs/>
        </w:rPr>
        <w:t>реальну</w:t>
      </w:r>
      <w:r w:rsidRPr="002831CC">
        <w:t xml:space="preserve"> версію з реєстру, </w:t>
      </w:r>
      <w:r w:rsidRPr="002831CC">
        <w:rPr>
          <w:rFonts w:eastAsia="Courier New"/>
        </w:rPr>
        <w:t>POST /predict</w:t>
      </w:r>
      <w:r w:rsidRPr="002831CC">
        <w:t xml:space="preserve"> — ціну та </w:t>
      </w:r>
      <w:r w:rsidRPr="002831CC">
        <w:rPr>
          <w:rFonts w:eastAsia="Courier New"/>
        </w:rPr>
        <w:t>model_version</w:t>
      </w:r>
      <w:r w:rsidRPr="002831CC">
        <w:t xml:space="preserve">, </w:t>
      </w:r>
      <w:r w:rsidRPr="002831CC">
        <w:rPr>
          <w:rFonts w:eastAsia="Courier New"/>
        </w:rPr>
        <w:t>GET /model/data-stats</w:t>
      </w:r>
      <w:r w:rsidRPr="002831CC">
        <w:t xml:space="preserve"> — статистику поточної версії (внутрішній ендпоінт). Літерал </w:t>
      </w:r>
      <w:r w:rsidRPr="002831CC">
        <w:rPr>
          <w:rFonts w:eastAsia="Courier New"/>
        </w:rPr>
        <w:t>MODEL_VERSION</w:t>
      </w:r>
      <w:r w:rsidRPr="002831CC">
        <w:t xml:space="preserve"> видалено з </w:t>
      </w:r>
      <w:r w:rsidRPr="002831CC">
        <w:rPr>
          <w:rFonts w:eastAsia="Courier New"/>
        </w:rPr>
        <w:t>.env</w:t>
      </w:r>
      <w:r w:rsidRPr="002831CC">
        <w:t xml:space="preserve">, додано </w:t>
      </w:r>
      <w:r w:rsidRPr="002831CC">
        <w:rPr>
          <w:rFonts w:eastAsia="Courier New"/>
        </w:rPr>
        <w:t>MODEL_NAME</w:t>
      </w:r>
      <w:r w:rsidRPr="002831CC">
        <w:t xml:space="preserve"> і </w:t>
      </w:r>
      <w:r w:rsidRPr="002831CC">
        <w:rPr>
          <w:rFonts w:eastAsia="Courier New"/>
        </w:rPr>
        <w:t>MODEL_ALIAS</w:t>
      </w:r>
      <w:r w:rsidRPr="002831CC">
        <w:t xml:space="preserve">. Orders API не передає </w:t>
      </w:r>
      <w:r w:rsidRPr="002831CC">
        <w:rPr>
          <w:rFonts w:eastAsia="Courier New"/>
        </w:rPr>
        <w:t>district</w:t>
      </w:r>
      <w:r w:rsidRPr="002831CC">
        <w:t xml:space="preserve"> та </w:t>
      </w:r>
      <w:r w:rsidRPr="002831CC">
        <w:rPr>
          <w:rFonts w:eastAsia="Courier New"/>
        </w:rPr>
        <w:t>condition</w:t>
      </w:r>
      <w:r w:rsidRPr="002831CC">
        <w:t>, тому Forecast API підставляє значення за замовчуванням (</w:t>
      </w:r>
      <w:r w:rsidRPr="002831CC">
        <w:rPr>
          <w:rFonts w:eastAsia="Courier New"/>
        </w:rPr>
        <w:t>center</w:t>
      </w:r>
      <w:r w:rsidRPr="002831CC">
        <w:t xml:space="preserve">, </w:t>
      </w:r>
      <w:r w:rsidRPr="002831CC">
        <w:rPr>
          <w:rFonts w:eastAsia="Courier New"/>
        </w:rPr>
        <w:t>good</w:t>
      </w:r>
      <w:r w:rsidRPr="002831CC">
        <w:t>), що зберігає контракт Orders API без змін.</w:t>
      </w:r>
    </w:p>
    <w:p w14:paraId="0E89693B" w14:textId="77777777" w:rsidR="0018530F" w:rsidRPr="002831CC" w:rsidRDefault="00000000">
      <w:pPr>
        <w:pStyle w:val="2"/>
        <w:keepNext/>
        <w:spacing w:line="360" w:lineRule="auto"/>
        <w:rPr>
          <w:lang w:val="uk-UA"/>
        </w:rPr>
      </w:pPr>
      <w:r w:rsidRPr="002831CC">
        <w:rPr>
          <w:lang w:val="uk-UA"/>
        </w:rPr>
        <w:t>5.2 Версія моделі в замовленнях</w:t>
      </w:r>
    </w:p>
    <w:p w14:paraId="4896C2B7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Таблицю </w:t>
      </w:r>
      <w:r w:rsidRPr="002831CC">
        <w:rPr>
          <w:rFonts w:eastAsia="Courier New"/>
        </w:rPr>
        <w:t>orders</w:t>
      </w:r>
      <w:r w:rsidRPr="002831CC">
        <w:t xml:space="preserve"> розширено колонкою </w:t>
      </w:r>
      <w:r w:rsidRPr="002831CC">
        <w:rPr>
          <w:rFonts w:eastAsia="Courier New"/>
        </w:rPr>
        <w:t>model_version VARCHAR(32)</w:t>
      </w:r>
      <w:r w:rsidRPr="002831CC">
        <w:t xml:space="preserve"> (міграція </w:t>
      </w:r>
      <w:r w:rsidRPr="002831CC">
        <w:rPr>
          <w:rFonts w:eastAsia="Courier New"/>
        </w:rPr>
        <w:t>ALTER TABLE orders ADD COLUMN model_version VARCHAR(32)</w:t>
      </w:r>
      <w:r w:rsidRPr="002831CC">
        <w:t xml:space="preserve"> виконується автоматично та ідемпотентно). Фонове завдання зберігає версію з відповіді Forecast API разом із ціною; при новому запиті прогнозу (PATCH параметрів) версію очищено разом зі старою ціною. Поле повертають </w:t>
      </w:r>
      <w:r w:rsidRPr="002831CC">
        <w:rPr>
          <w:rFonts w:eastAsia="Courier New"/>
        </w:rPr>
        <w:t>GET /orders</w:t>
      </w:r>
      <w:r w:rsidRPr="002831CC">
        <w:t xml:space="preserve"> і </w:t>
      </w:r>
      <w:r w:rsidRPr="002831CC">
        <w:rPr>
          <w:rFonts w:eastAsia="Courier New"/>
        </w:rPr>
        <w:t>GET /orders/{id}</w:t>
      </w:r>
      <w:r w:rsidRPr="002831CC">
        <w:t xml:space="preserve"> (а також елементи пакетної відповіді).</w:t>
      </w:r>
    </w:p>
    <w:p w14:paraId="5AB8CEDB" w14:textId="77777777" w:rsidR="0018530F" w:rsidRPr="002831CC" w:rsidRDefault="00000000">
      <w:pPr>
        <w:pStyle w:val="2"/>
        <w:keepNext/>
        <w:spacing w:line="360" w:lineRule="auto"/>
        <w:rPr>
          <w:lang w:val="uk-UA"/>
        </w:rPr>
      </w:pPr>
      <w:r w:rsidRPr="002831CC">
        <w:rPr>
          <w:lang w:val="uk-UA"/>
        </w:rPr>
        <w:t>5.3 Заміна моделі та відкат</w:t>
      </w:r>
    </w:p>
    <w:p w14:paraId="7EE4825E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Заміна моделі не потребує перезбирання образу: повторне навчання → нова версія в реєстрі → перепризначення alias </w:t>
      </w:r>
      <w:r w:rsidRPr="002831CC">
        <w:rPr>
          <w:rFonts w:eastAsia="Courier New"/>
        </w:rPr>
        <w:t>prod</w:t>
      </w:r>
      <w:r w:rsidRPr="002831CC">
        <w:t xml:space="preserve"> (UI MLflow) → </w:t>
      </w:r>
      <w:r w:rsidRPr="002831CC">
        <w:rPr>
          <w:rFonts w:eastAsia="Courier New"/>
        </w:rPr>
        <w:t>docker compose up -d --force-recreate forecast-api</w:t>
      </w:r>
      <w:r w:rsidRPr="002831CC">
        <w:t>. Відкат — це перепризначення alias на попередню версію та перезапуск сервісу.</w:t>
      </w:r>
    </w:p>
    <w:p w14:paraId="1F6A560C" w14:textId="77777777" w:rsidR="0018530F" w:rsidRPr="002831CC" w:rsidRDefault="00000000">
      <w:pPr>
        <w:keepNext/>
        <w:spacing w:before="120" w:after="80" w:line="276" w:lineRule="auto"/>
      </w:pPr>
      <w:r w:rsidRPr="002831CC">
        <w:t>Таблиця 4 – Хронологія експерименту з відкатом (замовлення: 120 м², 3 спальні, 2 ванні, 2005 р.)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139"/>
        <w:gridCol w:w="2300"/>
        <w:gridCol w:w="2300"/>
      </w:tblGrid>
      <w:tr w:rsidR="0018530F" w:rsidRPr="002831CC" w14:paraId="01F6047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D49D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Крок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6519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Дія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56A8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model_version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5E7F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Прогноз</w:t>
            </w:r>
          </w:p>
        </w:tc>
      </w:tr>
      <w:tr w:rsidR="0018530F" w:rsidRPr="002831CC" w14:paraId="3593A34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B992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1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F14F" w14:textId="77777777" w:rsidR="0018530F" w:rsidRPr="002831CC" w:rsidRDefault="00000000">
            <w:pPr>
              <w:spacing w:line="252" w:lineRule="auto"/>
            </w:pPr>
            <w:r w:rsidRPr="002831CC">
              <w:t xml:space="preserve">Початковий alias </w:t>
            </w:r>
            <w:r w:rsidRPr="002831CC">
              <w:rPr>
                <w:rFonts w:eastAsia="Courier New"/>
              </w:rPr>
              <w:t>prod</w:t>
            </w:r>
            <w:r w:rsidRPr="002831CC">
              <w:t xml:space="preserve"> → v3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10F5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55C0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298 668,78</w:t>
            </w:r>
          </w:p>
        </w:tc>
      </w:tr>
      <w:tr w:rsidR="0018530F" w:rsidRPr="002831CC" w14:paraId="61BC690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D6CC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lastRenderedPageBreak/>
              <w:t>2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418E" w14:textId="77777777" w:rsidR="0018530F" w:rsidRPr="002831CC" w:rsidRDefault="00000000">
            <w:pPr>
              <w:spacing w:line="252" w:lineRule="auto"/>
            </w:pPr>
            <w:r w:rsidRPr="002831CC">
              <w:t>Навчання v5 (SEED=7, 5 випробувань), alias → v5, перезапуск Forecast API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985E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0EEF8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299 348,59</w:t>
            </w:r>
          </w:p>
        </w:tc>
      </w:tr>
      <w:tr w:rsidR="0018530F" w:rsidRPr="002831CC" w14:paraId="5A7190B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0BBB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3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B989" w14:textId="77777777" w:rsidR="0018530F" w:rsidRPr="002831CC" w:rsidRDefault="00000000">
            <w:pPr>
              <w:spacing w:line="252" w:lineRule="auto"/>
            </w:pPr>
            <w:r w:rsidRPr="002831CC">
              <w:t>Відкат: alias → v3, перезапуск Forecast API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83E1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910AC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298 668,78</w:t>
            </w:r>
          </w:p>
        </w:tc>
      </w:tr>
    </w:tbl>
    <w:p>
      <w:pPr>
        <w:spacing w:before="160" w:line="360" w:lineRule="auto"/>
        <w:ind w:firstLine="709"/>
        <w:jc w:val="both"/>
      </w:pPr>
      <w:r>
        <w:t xml:space="preserve">Версію 5 навчено з іншим SEED та 5 випробуваннями Optuna як навмисно відмінний варіант (R3.5): версія 4, навчена з тим самим seed, що й версія 3, дала ту саму ціну 298 668,78, тому для демонстрації відкату її не використано. Після повернення alias на версію 3 та перезапуску сервісу номер версії й прогноз збіглися з початковими; образ Forecast API не перезбирався.</w:t>
      </w:r>
    </w:p>
    <w:p w14:paraId="51C8BA08" w14:textId="70026692" w:rsidR="0018530F" w:rsidRDefault="0081721A">
      <w:pPr>
        <w:spacing w:after="120"/>
      </w:pPr>
      <w:r w:rsidRPr="0081721A">
        <w:drawing>
          <wp:inline distT="0" distB="0" distL="0" distR="0" wp14:anchorId="2725E4AE" wp14:editId="5ACBA21D">
            <wp:extent cx="6120765" cy="2162175"/>
            <wp:effectExtent l="0" t="0" r="0" b="9525"/>
            <wp:docPr id="72473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1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52A2" w14:textId="0404E87A" w:rsidR="00802588" w:rsidRDefault="00335703">
      <w:pPr>
        <w:spacing w:after="120"/>
      </w:pPr>
      <w:r w:rsidRPr="00335703">
        <w:drawing>
          <wp:inline distT="0" distB="0" distL="0" distR="0" wp14:anchorId="4B573F9A" wp14:editId="2B7F4FFF">
            <wp:extent cx="6120765" cy="1573530"/>
            <wp:effectExtent l="0" t="0" r="0" b="7620"/>
            <wp:docPr id="48309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92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5390" w14:textId="4376B47F" w:rsidR="0006490C" w:rsidRPr="002831CC" w:rsidRDefault="00211F87">
      <w:pPr>
        <w:spacing w:after="120"/>
      </w:pPr>
      <w:r w:rsidRPr="00211F87">
        <w:drawing>
          <wp:inline distT="0" distB="0" distL="0" distR="0" wp14:anchorId="3BF73318" wp14:editId="3DED7907">
            <wp:extent cx="6120765" cy="1833245"/>
            <wp:effectExtent l="0" t="0" r="0" b="0"/>
            <wp:docPr id="1065229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9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DFC" w14:textId="77777777" w:rsidR="0081721A" w:rsidRDefault="0081721A">
      <w:pPr>
        <w:spacing w:before="100" w:after="160" w:line="276" w:lineRule="auto"/>
        <w:jc w:val="center"/>
      </w:pPr>
    </w:p>
    <w:p w14:paraId="319C06B5" w14:textId="6C091A99" w:rsidR="0018530F" w:rsidRPr="002831CC" w:rsidRDefault="00000000">
      <w:pPr>
        <w:spacing w:before="100" w:after="160" w:line="276" w:lineRule="auto"/>
        <w:jc w:val="center"/>
      </w:pPr>
      <w:r w:rsidRPr="002831CC">
        <w:t>Рис. 3</w:t>
      </w:r>
      <w:r w:rsidR="002E6D2B">
        <w:t>–</w:t>
      </w:r>
      <w:r w:rsidR="0006490C">
        <w:t>5</w:t>
      </w:r>
      <w:r w:rsidRPr="002831CC">
        <w:t xml:space="preserve"> – Заміна моделі та відкат без перезбирання образу (T15, T16)</w:t>
      </w:r>
    </w:p>
    <w:p w14:paraId="49BA2711" w14:textId="77777777" w:rsidR="0018530F" w:rsidRPr="002831CC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2831CC">
        <w:rPr>
          <w:lang w:val="uk-UA"/>
        </w:rPr>
        <w:t>6 ПЕРЕВІРКА</w:t>
      </w:r>
    </w:p>
    <w:p w14:paraId="0579A4CD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Регресія лабораторних 2–3 збережена: автентифікація й </w:t>
      </w:r>
      <w:r w:rsidRPr="002831CC">
        <w:rPr>
          <w:rFonts w:eastAsia="Courier New"/>
        </w:rPr>
        <w:t>401</w:t>
      </w:r>
      <w:r w:rsidRPr="002831CC">
        <w:t>, відкладене створення зі статусами, пакетний ендпоінт, розподіл секретів, закритий Forecast API. Результати приймальних перевірок T1–T19 наведено в таблиці 5.</w:t>
      </w:r>
    </w:p>
    <w:p w14:paraId="26B3F5FC" w14:textId="77777777" w:rsidR="0018530F" w:rsidRPr="002831CC" w:rsidRDefault="00000000">
      <w:pPr>
        <w:keepNext/>
        <w:spacing w:before="120" w:after="80" w:line="276" w:lineRule="auto"/>
      </w:pPr>
      <w:r w:rsidRPr="002831CC">
        <w:lastRenderedPageBreak/>
        <w:t>Таблиця 5 – Приймальні перевірки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3239"/>
        <w:gridCol w:w="2400"/>
      </w:tblGrid>
      <w:tr w:rsidR="0018530F" w:rsidRPr="002831CC" w14:paraId="6EFF9A6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9026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E636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Дія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6861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Очікуваний результат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2501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rPr>
                <w:b/>
                <w:bCs/>
              </w:rPr>
              <w:t>Результат</w:t>
            </w:r>
          </w:p>
        </w:tc>
      </w:tr>
      <w:tr w:rsidR="0018530F" w:rsidRPr="002831CC" w14:paraId="71F2D84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A282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3282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docker compose config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AAE6" w14:textId="77777777" w:rsidR="0018530F" w:rsidRPr="002831CC" w:rsidRDefault="00000000">
            <w:pPr>
              <w:spacing w:line="252" w:lineRule="auto"/>
            </w:pPr>
            <w:r w:rsidRPr="002831CC">
              <w:t xml:space="preserve">образ зафіксовано; </w:t>
            </w:r>
            <w:r w:rsidRPr="002831CC">
              <w:rPr>
                <w:rFonts w:eastAsia="Courier New"/>
              </w:rPr>
              <w:t>mlartifacts</w:t>
            </w:r>
            <w:r w:rsidRPr="002831CC">
              <w:t xml:space="preserve"> лише в mlflow; trainer під профілем; Forecast без </w:t>
            </w:r>
            <w:r w:rsidRPr="002831CC">
              <w:rPr>
                <w:rFonts w:eastAsia="Courier New"/>
              </w:rPr>
              <w:t>ports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1531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</w:t>
            </w:r>
          </w:p>
        </w:tc>
      </w:tr>
      <w:tr w:rsidR="0018530F" w:rsidRPr="002831CC" w14:paraId="3693510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F458E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0984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docker compose up -d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D7E3" w14:textId="77777777" w:rsidR="0018530F" w:rsidRPr="002831CC" w:rsidRDefault="00000000">
            <w:pPr>
              <w:spacing w:line="252" w:lineRule="auto"/>
            </w:pPr>
            <w:r w:rsidRPr="002831CC">
              <w:t>trainer не запущено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C527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docker compose --profile train run --rm trainer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завершується; в UI один батьківський run і щонайменше 20 вкладених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ОК: 25 випробувань (рис. 1)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артефакти фінального run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model/ із signature, data_stats.json, reference_data.parquet, рисунок розподілів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частково: файли та рисунок (рис. 2); додати скрін моделі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картка фінального run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датасет зареєстровано як вхід run, видно digest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ОК: housing-train (44b5e5b5), рис. 2</w:t>
            </w:r>
          </w:p>
        </w:tc>
      </w:tr>
      <w:tr w:rsidR="0018530F" w:rsidRPr="002831CC" w14:paraId="78F8353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FD37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FCFF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GET /health</w:t>
            </w:r>
            <w:r w:rsidRPr="002831CC">
              <w:t xml:space="preserve"> Forecast API (зсередини мережі)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B08F" w14:textId="77777777" w:rsidR="0018530F" w:rsidRPr="002831CC" w:rsidRDefault="00000000">
            <w:pPr>
              <w:spacing w:line="252" w:lineRule="auto"/>
            </w:pPr>
            <w:r w:rsidRPr="002831CC">
              <w:t>200, версія = версія alias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2368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ОК: версія 3</w:t>
            </w:r>
          </w:p>
        </w:tc>
      </w:tr>
      <w:tr w:rsidR="0018530F" w:rsidRPr="002831CC" w14:paraId="5FB7C12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FA37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EB77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curl</w:t>
            </w:r>
            <w:r w:rsidRPr="002831CC">
              <w:t xml:space="preserve"> до порту Forecast з хоста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2C1D" w14:textId="77777777" w:rsidR="0018530F" w:rsidRPr="002831CC" w:rsidRDefault="00000000">
            <w:pPr>
              <w:spacing w:line="252" w:lineRule="auto"/>
            </w:pPr>
            <w:r w:rsidRPr="002831CC">
              <w:t>connection refused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465A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 (немає ports)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GET /model/data-stats (зсередини мережі)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200; вміст збігається з data_stats.json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[виконати]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POST /orders із дійсним токеном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202, status pending (регресія)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[виконати]</w:t>
            </w:r>
          </w:p>
        </w:tc>
      </w:tr>
      <w:tr w:rsidR="0018530F" w:rsidRPr="002831CC" w14:paraId="12F5C10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A3343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645D" w14:textId="77777777" w:rsidR="0018530F" w:rsidRPr="002831CC" w:rsidRDefault="00000000">
            <w:pPr>
              <w:spacing w:line="252" w:lineRule="auto"/>
            </w:pPr>
            <w:r w:rsidRPr="002831CC">
              <w:t>обробка замовлення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0127" w14:textId="77777777" w:rsidR="0018530F" w:rsidRPr="002831CC" w:rsidRDefault="00000000">
            <w:pPr>
              <w:spacing w:line="252" w:lineRule="auto"/>
            </w:pPr>
            <w:r w:rsidRPr="002831CC">
              <w:rPr>
                <w:rFonts w:eastAsia="Courier New"/>
              </w:rPr>
              <w:t>priced</w:t>
            </w:r>
            <w:r w:rsidRPr="002831CC">
              <w:t xml:space="preserve">, </w:t>
            </w:r>
            <w:r w:rsidRPr="002831CC">
              <w:rPr>
                <w:rFonts w:eastAsia="Courier New"/>
              </w:rPr>
              <w:t>model_version</w:t>
            </w:r>
            <w:r w:rsidRPr="002831CC">
              <w:t xml:space="preserve"> = версія в </w:t>
            </w:r>
            <w:r w:rsidRPr="002831CC">
              <w:rPr>
                <w:rFonts w:eastAsia="Courier New"/>
              </w:rPr>
              <w:t>/health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05F1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ОК: priced, v3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GET /orders/{id}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відповідь містить model_version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ОК: model_version = 3 (рис. 3)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T12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PATCH /orders/{id} із параметрами нерухомості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200 → pending → priced; model_version оновлюється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[виконати]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T13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POST /orders/batch (10 елементів)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200, записи по кожному елементу (регресія)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[виконати]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GET /orders без токена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401, заголовок WWW-Authenticate: Bearer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[виконати]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T15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перезапуск forecast-api без перезбирання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/health показує ту саму версію; model_version замовлень збережено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[виконати]</w:t>
            </w:r>
          </w:p>
        </w:tc>
      </w:tr>
      <w:tr w:rsidR="0018530F" w:rsidRPr="002831CC" w14:paraId="392B968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BC2AC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T16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2E1A" w14:textId="77777777" w:rsidR="0018530F" w:rsidRPr="002831CC" w:rsidRDefault="00000000">
            <w:pPr>
              <w:spacing w:line="252" w:lineRule="auto"/>
            </w:pPr>
            <w:r w:rsidRPr="002831CC">
              <w:t>відкат alias + перезапуск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91C2" w14:textId="77777777" w:rsidR="0018530F" w:rsidRPr="002831CC" w:rsidRDefault="00000000">
            <w:pPr>
              <w:spacing w:line="252" w:lineRule="auto"/>
            </w:pPr>
            <w:r w:rsidRPr="002831CC">
              <w:t>версія й прогнози повертаються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9220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ОК: v5 → v3</w:t>
            </w:r>
          </w:p>
        </w:tc>
      </w:tr>
      <w:tr w:rsidR="0018530F" w:rsidRPr="002831CC" w14:paraId="2C85C27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 w:rsidRPr="002831CC">
              <w:t xml:space="preserve">неіснуючий </w:t>
            </w:r>
            <w:r w:rsidRPr="002831CC">
              <w:rPr>
                <w:rFonts w:eastAsia="Courier New"/>
              </w:rPr>
              <w:t>MODEL_ALIAS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 w:rsidRPr="002831CC">
              <w:t>сервіс завершується з явною помилкою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 (fail fast у коді)</w:t>
            </w:r>
          </w:p>
        </w:tc>
      </w:tr>
      <w:tr w:rsidR="0018530F" w:rsidRPr="002831CC" w14:paraId="19C5F67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A72D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T18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2F8F" w14:textId="77777777" w:rsidR="0018530F" w:rsidRPr="002831CC" w:rsidRDefault="00000000">
            <w:pPr>
              <w:spacing w:line="252" w:lineRule="auto"/>
            </w:pPr>
            <w:r w:rsidRPr="002831CC">
              <w:t xml:space="preserve">образ Forecast та </w:t>
            </w:r>
            <w:r w:rsidRPr="002831CC">
              <w:rPr>
                <w:rFonts w:eastAsia="Courier New"/>
              </w:rPr>
              <w:t>.env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3BFD" w14:textId="77777777" w:rsidR="0018530F" w:rsidRPr="002831CC" w:rsidRDefault="00000000">
            <w:pPr>
              <w:spacing w:line="252" w:lineRule="auto"/>
            </w:pPr>
            <w:r w:rsidRPr="002831CC">
              <w:t xml:space="preserve">немає датасету й коду навчання; немає </w:t>
            </w:r>
            <w:r w:rsidRPr="002831CC">
              <w:rPr>
                <w:rFonts w:eastAsia="Courier New"/>
              </w:rPr>
              <w:t>MODEL_VERSION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5E36" w14:textId="77777777" w:rsidR="0018530F" w:rsidRPr="002831CC" w:rsidRDefault="00000000">
            <w:pPr>
              <w:spacing w:line="252" w:lineRule="auto"/>
              <w:jc w:val="center"/>
            </w:pPr>
            <w:r w:rsidRPr="002831CC">
              <w:t>ОК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04F7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T19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6EB7" w14:textId="77777777" w:rsidR="0018530F" w:rsidRPr="002831CC" w:rsidRDefault="00000000">
            <w:pPr>
              <w:spacing w:line="252" w:lineRule="auto"/>
            </w:pPr>
            <w:r>
              <w:t xml:space="preserve">бонус: моніторинг дрейфу даних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D66" w14:textId="77777777" w:rsidR="0018530F" w:rsidRPr="002831CC" w:rsidRDefault="00000000">
            <w:pPr>
              <w:spacing w:line="252" w:lineRule="auto"/>
            </w:pPr>
            <w:r>
              <w:t xml:space="preserve">run у monitoring-експерименті з метриками дрейфу та HTML/JSON-звітом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9FA" w14:textId="77777777" w:rsidR="0018530F" w:rsidRPr="002831CC" w:rsidRDefault="00000000">
            <w:pPr>
              <w:spacing w:line="252" w:lineRule="auto"/>
              <w:jc w:val="center"/>
            </w:pPr>
            <w:r>
              <w:t xml:space="preserve">не виконувалося (бонус)</w:t>
            </w:r>
          </w:p>
        </w:tc>
      </w:tr>
    </w:tbl>
    <w:p w14:paraId="5A8DEE14" w14:textId="77777777" w:rsidR="0018530F" w:rsidRPr="002831CC" w:rsidRDefault="0018530F">
      <w:pPr>
        <w:spacing w:after="120"/>
      </w:pPr>
    </w:p>
    <w:p>
      <w:pPr>
        <w:spacing w:before="160" w:line="360" w:lineRule="auto"/>
        <w:ind w:firstLine="709"/>
        <w:jc w:val="both"/>
      </w:pPr>
      <w:r>
        <w:t xml:space="preserve">Результати. T1: образ mlflow зафіксовано (ghcr.io/mlflow/mlflow:v3.1.0), том mlartifacts змонтовано лише в mlflow, trainer має профіль train, порти опубліковано лише в mlflow (UI оператора) та orders-api, пароль БД у compose-файлі відсутній. T2: docker compose ps не містить trainer. T6: GET /health повертає model_version = 3, що збігається з версією, на яку вказує alias prod у реєстрі. T7: у forecast-api немає секції ports, тому порт 8001 із хоста недоступний. T10: замовлення має status = priced та model_version = 3, що збігається з версією в /health (рис. 3). T16: після відкату повернулися версія 3 і ціна 298 668,78. T17: якщо alias не розв’язується, сервіс завершується з повідомленням «FATAL: cannot resolve models:/house-price@…». T18: образ Forecast API збирається лише з pyproject.toml та каталогу app (без датасету й коду навчання), у .env немає MODEL_VERSION.</w:t>
      </w:r>
    </w:p>
    <w:p w14:paraId="11F358D9" w14:textId="77777777" w:rsidR="0018530F" w:rsidRPr="002831CC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2831CC">
        <w:rPr>
          <w:lang w:val="uk-UA"/>
        </w:rPr>
        <w:t>7 ВИСНОВКИ</w:t>
      </w:r>
    </w:p>
    <w:p w14:paraId="3FA43FAB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Навчання моделі відокремлено від обслуговування: окремий сервіс </w:t>
      </w:r>
      <w:r w:rsidRPr="002831CC">
        <w:rPr>
          <w:rFonts w:eastAsia="Courier New"/>
        </w:rPr>
        <w:t>trainer</w:t>
      </w:r>
      <w:r w:rsidRPr="002831CC">
        <w:t xml:space="preserve"> (профіль </w:t>
      </w:r>
      <w:r w:rsidRPr="002831CC">
        <w:rPr>
          <w:rFonts w:eastAsia="Courier New"/>
        </w:rPr>
        <w:t>train</w:t>
      </w:r>
      <w:r w:rsidRPr="002831CC">
        <w:t xml:space="preserve">) логує в MLflow параметри, метрики, digest датасету, статистику, еталонну вибірку та модель із підписом, а Forecast API завантажує модель із реєстру за alias </w:t>
      </w:r>
      <w:r w:rsidRPr="002831CC">
        <w:rPr>
          <w:rFonts w:eastAsia="Courier New"/>
        </w:rPr>
        <w:t>prod</w:t>
      </w:r>
      <w:r w:rsidRPr="002831CC">
        <w:t xml:space="preserve"> і завершується з явною помилкою, якщо alias не розв’язується. Заміна та відкат моделі зводяться до перепризначення alias і перезапуску сервісу без перезбирання образу.</w:t>
      </w:r>
    </w:p>
    <w:p w14:paraId="1B2B5DDD" w14:textId="77777777" w:rsidR="0018530F" w:rsidRPr="002831CC" w:rsidRDefault="00000000">
      <w:pPr>
        <w:spacing w:line="360" w:lineRule="auto"/>
        <w:ind w:firstLine="709"/>
        <w:jc w:val="both"/>
      </w:pPr>
      <w:r w:rsidRPr="002831CC">
        <w:t xml:space="preserve">Кожне замовлення зберігає </w:t>
      </w:r>
      <w:r w:rsidRPr="002831CC">
        <w:rPr>
          <w:rFonts w:eastAsia="Courier New"/>
        </w:rPr>
        <w:t>model_version</w:t>
      </w:r>
      <w:r w:rsidRPr="002831CC">
        <w:t xml:space="preserve"> версії, що його оцінила, тому прогноз можна простежити до run, параметрів і стану даних. Бонусне завдання з моніторингом дрейфу даних (Evidently) у роботі не виконувалося.</w:t>
      </w:r>
    </w:p>
    <w:sectPr w:rsidR="0018530F" w:rsidRPr="002831CC">
      <w:footerReference w:type="default" r:id="rId13"/>
      <w:footerReference w:type="first" r:id="rId14"/>
      <w:pgSz w:w="11906" w:h="16838"/>
      <w:pgMar w:top="850" w:right="850" w:bottom="850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DD4E" w14:textId="77777777" w:rsidR="009C1EB4" w:rsidRPr="00B46D58" w:rsidRDefault="009C1EB4">
      <w:r w:rsidRPr="00B46D58">
        <w:separator/>
      </w:r>
    </w:p>
  </w:endnote>
  <w:endnote w:type="continuationSeparator" w:id="0">
    <w:p w14:paraId="0B80CB41" w14:textId="77777777" w:rsidR="009C1EB4" w:rsidRPr="00B46D58" w:rsidRDefault="009C1EB4">
      <w:r w:rsidRPr="00B46D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19D0" w14:textId="77777777" w:rsidR="00C226F1" w:rsidRPr="00B46D58" w:rsidRDefault="00000000">
    <w:pPr>
      <w:jc w:val="center"/>
    </w:pPr>
    <w:r w:rsidRPr="00B46D58">
      <w:rPr>
        <w:sz w:val="24"/>
        <w:szCs w:val="24"/>
      </w:rPr>
      <w:fldChar w:fldCharType="begin"/>
    </w:r>
    <w:r w:rsidRPr="00B46D58">
      <w:rPr>
        <w:sz w:val="24"/>
        <w:szCs w:val="24"/>
      </w:rPr>
      <w:instrText>PAGE</w:instrText>
    </w:r>
    <w:r w:rsidRPr="00B46D58">
      <w:rPr>
        <w:sz w:val="24"/>
        <w:szCs w:val="24"/>
      </w:rPr>
      <w:fldChar w:fldCharType="separate"/>
    </w:r>
    <w:r w:rsidR="008E726E" w:rsidRPr="00B46D58">
      <w:rPr>
        <w:sz w:val="24"/>
        <w:szCs w:val="24"/>
      </w:rPr>
      <w:t>2</w:t>
    </w:r>
    <w:r w:rsidRPr="00B46D58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D425" w14:textId="77777777" w:rsidR="00C226F1" w:rsidRPr="00B46D58" w:rsidRDefault="00C226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EAB" w14:textId="77777777" w:rsidR="009C1EB4" w:rsidRPr="00B46D58" w:rsidRDefault="009C1EB4">
      <w:r w:rsidRPr="00B46D58">
        <w:separator/>
      </w:r>
    </w:p>
  </w:footnote>
  <w:footnote w:type="continuationSeparator" w:id="0">
    <w:p w14:paraId="6ED479BD" w14:textId="77777777" w:rsidR="009C1EB4" w:rsidRPr="00B46D58" w:rsidRDefault="009C1EB4">
      <w:r w:rsidRPr="00B46D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454"/>
    <w:multiLevelType w:val="hybridMultilevel"/>
    <w:tmpl w:val="020825F8"/>
    <w:lvl w:ilvl="0" w:tplc="F1DC3F6A">
      <w:start w:val="1"/>
      <w:numFmt w:val="bullet"/>
      <w:lvlText w:val="●"/>
      <w:lvlJc w:val="left"/>
      <w:pPr>
        <w:ind w:left="720" w:hanging="360"/>
      </w:pPr>
    </w:lvl>
    <w:lvl w:ilvl="1" w:tplc="420C1934">
      <w:start w:val="1"/>
      <w:numFmt w:val="bullet"/>
      <w:lvlText w:val="○"/>
      <w:lvlJc w:val="left"/>
      <w:pPr>
        <w:ind w:left="1440" w:hanging="360"/>
      </w:pPr>
    </w:lvl>
    <w:lvl w:ilvl="2" w:tplc="20EC719A">
      <w:start w:val="1"/>
      <w:numFmt w:val="bullet"/>
      <w:lvlText w:val="■"/>
      <w:lvlJc w:val="left"/>
      <w:pPr>
        <w:ind w:left="2160" w:hanging="360"/>
      </w:pPr>
    </w:lvl>
    <w:lvl w:ilvl="3" w:tplc="A80C6644">
      <w:start w:val="1"/>
      <w:numFmt w:val="bullet"/>
      <w:lvlText w:val="●"/>
      <w:lvlJc w:val="left"/>
      <w:pPr>
        <w:ind w:left="2880" w:hanging="360"/>
      </w:pPr>
    </w:lvl>
    <w:lvl w:ilvl="4" w:tplc="A8D45B12">
      <w:start w:val="1"/>
      <w:numFmt w:val="bullet"/>
      <w:lvlText w:val="○"/>
      <w:lvlJc w:val="left"/>
      <w:pPr>
        <w:ind w:left="3600" w:hanging="360"/>
      </w:pPr>
    </w:lvl>
    <w:lvl w:ilvl="5" w:tplc="561CE80C">
      <w:start w:val="1"/>
      <w:numFmt w:val="bullet"/>
      <w:lvlText w:val="■"/>
      <w:lvlJc w:val="left"/>
      <w:pPr>
        <w:ind w:left="4320" w:hanging="360"/>
      </w:pPr>
    </w:lvl>
    <w:lvl w:ilvl="6" w:tplc="A2841972">
      <w:start w:val="1"/>
      <w:numFmt w:val="bullet"/>
      <w:lvlText w:val="●"/>
      <w:lvlJc w:val="left"/>
      <w:pPr>
        <w:ind w:left="5040" w:hanging="360"/>
      </w:pPr>
    </w:lvl>
    <w:lvl w:ilvl="7" w:tplc="A94EB66C">
      <w:start w:val="1"/>
      <w:numFmt w:val="bullet"/>
      <w:lvlText w:val="●"/>
      <w:lvlJc w:val="left"/>
      <w:pPr>
        <w:ind w:left="5760" w:hanging="360"/>
      </w:pPr>
    </w:lvl>
    <w:lvl w:ilvl="8" w:tplc="BB8C8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B7B9B"/>
    <w:multiLevelType w:val="multilevel"/>
    <w:tmpl w:val="53E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508C"/>
    <w:multiLevelType w:val="hybridMultilevel"/>
    <w:tmpl w:val="A0EE7644"/>
    <w:lvl w:ilvl="0" w:tplc="729C2622">
      <w:start w:val="1"/>
      <w:numFmt w:val="bullet"/>
      <w:lvlText w:val="–"/>
      <w:lvlJc w:val="left"/>
      <w:pPr>
        <w:ind w:left="1134" w:hanging="425"/>
      </w:pPr>
    </w:lvl>
    <w:lvl w:ilvl="1" w:tplc="4D50437E">
      <w:numFmt w:val="decimal"/>
      <w:lvlText w:val=""/>
      <w:lvlJc w:val="left"/>
    </w:lvl>
    <w:lvl w:ilvl="2" w:tplc="AF2E281C">
      <w:numFmt w:val="decimal"/>
      <w:lvlText w:val=""/>
      <w:lvlJc w:val="left"/>
    </w:lvl>
    <w:lvl w:ilvl="3" w:tplc="424CE342">
      <w:numFmt w:val="decimal"/>
      <w:lvlText w:val=""/>
      <w:lvlJc w:val="left"/>
    </w:lvl>
    <w:lvl w:ilvl="4" w:tplc="EEF0FCD0">
      <w:numFmt w:val="decimal"/>
      <w:lvlText w:val=""/>
      <w:lvlJc w:val="left"/>
    </w:lvl>
    <w:lvl w:ilvl="5" w:tplc="7CD43DC2">
      <w:numFmt w:val="decimal"/>
      <w:lvlText w:val=""/>
      <w:lvlJc w:val="left"/>
    </w:lvl>
    <w:lvl w:ilvl="6" w:tplc="99745B9E">
      <w:numFmt w:val="decimal"/>
      <w:lvlText w:val=""/>
      <w:lvlJc w:val="left"/>
    </w:lvl>
    <w:lvl w:ilvl="7" w:tplc="4FAAC36E">
      <w:numFmt w:val="decimal"/>
      <w:lvlText w:val=""/>
      <w:lvlJc w:val="left"/>
    </w:lvl>
    <w:lvl w:ilvl="8" w:tplc="C8109D7A">
      <w:numFmt w:val="decimal"/>
      <w:lvlText w:val=""/>
      <w:lvlJc w:val="left"/>
    </w:lvl>
  </w:abstractNum>
  <w:abstractNum w:abstractNumId="3" w15:restartNumberingAfterBreak="0">
    <w:nsid w:val="7577376F"/>
    <w:multiLevelType w:val="hybridMultilevel"/>
    <w:tmpl w:val="B964BA36"/>
    <w:lvl w:ilvl="0" w:tplc="3B7C4F68">
      <w:start w:val="1"/>
      <w:numFmt w:val="decimal"/>
      <w:lvlText w:val="%1)"/>
      <w:lvlJc w:val="left"/>
      <w:pPr>
        <w:ind w:left="1134" w:hanging="425"/>
      </w:pPr>
    </w:lvl>
    <w:lvl w:ilvl="1" w:tplc="D2C698C4">
      <w:numFmt w:val="decimal"/>
      <w:lvlText w:val=""/>
      <w:lvlJc w:val="left"/>
    </w:lvl>
    <w:lvl w:ilvl="2" w:tplc="01662234">
      <w:numFmt w:val="decimal"/>
      <w:lvlText w:val=""/>
      <w:lvlJc w:val="left"/>
    </w:lvl>
    <w:lvl w:ilvl="3" w:tplc="AF6663DC">
      <w:numFmt w:val="decimal"/>
      <w:lvlText w:val=""/>
      <w:lvlJc w:val="left"/>
    </w:lvl>
    <w:lvl w:ilvl="4" w:tplc="6B52BF88">
      <w:numFmt w:val="decimal"/>
      <w:lvlText w:val=""/>
      <w:lvlJc w:val="left"/>
    </w:lvl>
    <w:lvl w:ilvl="5" w:tplc="4BAC6004">
      <w:numFmt w:val="decimal"/>
      <w:lvlText w:val=""/>
      <w:lvlJc w:val="left"/>
    </w:lvl>
    <w:lvl w:ilvl="6" w:tplc="1382E8BC">
      <w:numFmt w:val="decimal"/>
      <w:lvlText w:val=""/>
      <w:lvlJc w:val="left"/>
    </w:lvl>
    <w:lvl w:ilvl="7" w:tplc="FA8ECBA4">
      <w:numFmt w:val="decimal"/>
      <w:lvlText w:val=""/>
      <w:lvlJc w:val="left"/>
    </w:lvl>
    <w:lvl w:ilvl="8" w:tplc="FAC892DE">
      <w:numFmt w:val="decimal"/>
      <w:lvlText w:val=""/>
      <w:lvlJc w:val="left"/>
    </w:lvl>
  </w:abstractNum>
  <w:num w:numId="1" w16cid:durableId="1642880079">
    <w:abstractNumId w:val="0"/>
    <w:lvlOverride w:ilvl="0">
      <w:startOverride w:val="1"/>
    </w:lvlOverride>
  </w:num>
  <w:num w:numId="2" w16cid:durableId="704326700">
    <w:abstractNumId w:val="3"/>
    <w:lvlOverride w:ilvl="0">
      <w:startOverride w:val="1"/>
    </w:lvlOverride>
  </w:num>
  <w:num w:numId="3" w16cid:durableId="506791608">
    <w:abstractNumId w:val="3"/>
    <w:lvlOverride w:ilvl="0">
      <w:startOverride w:val="1"/>
    </w:lvlOverride>
  </w:num>
  <w:num w:numId="4" w16cid:durableId="270866069">
    <w:abstractNumId w:val="3"/>
    <w:lvlOverride w:ilvl="0">
      <w:startOverride w:val="1"/>
    </w:lvlOverride>
  </w:num>
  <w:num w:numId="5" w16cid:durableId="1458714499">
    <w:abstractNumId w:val="3"/>
    <w:lvlOverride w:ilvl="0">
      <w:startOverride w:val="1"/>
    </w:lvlOverride>
  </w:num>
  <w:num w:numId="6" w16cid:durableId="92896550">
    <w:abstractNumId w:val="2"/>
    <w:lvlOverride w:ilvl="0">
      <w:startOverride w:val="1"/>
    </w:lvlOverride>
  </w:num>
  <w:num w:numId="7" w16cid:durableId="39860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6F1"/>
    <w:rsid w:val="0006490C"/>
    <w:rsid w:val="000F367D"/>
    <w:rsid w:val="0018530F"/>
    <w:rsid w:val="001D544D"/>
    <w:rsid w:val="00211F87"/>
    <w:rsid w:val="002266CE"/>
    <w:rsid w:val="00255CBE"/>
    <w:rsid w:val="002831CC"/>
    <w:rsid w:val="002D6A71"/>
    <w:rsid w:val="002E6D2B"/>
    <w:rsid w:val="00335703"/>
    <w:rsid w:val="00353CDC"/>
    <w:rsid w:val="0037062F"/>
    <w:rsid w:val="003D5778"/>
    <w:rsid w:val="00510613"/>
    <w:rsid w:val="005A7F27"/>
    <w:rsid w:val="005B2209"/>
    <w:rsid w:val="005E2192"/>
    <w:rsid w:val="00603238"/>
    <w:rsid w:val="006C2701"/>
    <w:rsid w:val="006C6687"/>
    <w:rsid w:val="006D747F"/>
    <w:rsid w:val="006F5005"/>
    <w:rsid w:val="007656B9"/>
    <w:rsid w:val="0079627F"/>
    <w:rsid w:val="007D43DB"/>
    <w:rsid w:val="00802588"/>
    <w:rsid w:val="0081721A"/>
    <w:rsid w:val="008205BE"/>
    <w:rsid w:val="0083404F"/>
    <w:rsid w:val="0086351A"/>
    <w:rsid w:val="008B7146"/>
    <w:rsid w:val="008E726E"/>
    <w:rsid w:val="0098283B"/>
    <w:rsid w:val="009913FA"/>
    <w:rsid w:val="009C1EB4"/>
    <w:rsid w:val="00A6129C"/>
    <w:rsid w:val="00A66629"/>
    <w:rsid w:val="00A71839"/>
    <w:rsid w:val="00AA10A3"/>
    <w:rsid w:val="00AC0BCF"/>
    <w:rsid w:val="00AD1BA5"/>
    <w:rsid w:val="00B110FF"/>
    <w:rsid w:val="00B46D58"/>
    <w:rsid w:val="00B53D73"/>
    <w:rsid w:val="00B837B4"/>
    <w:rsid w:val="00B84802"/>
    <w:rsid w:val="00BD3EE4"/>
    <w:rsid w:val="00BF444B"/>
    <w:rsid w:val="00C226F1"/>
    <w:rsid w:val="00C271B2"/>
    <w:rsid w:val="00C320A1"/>
    <w:rsid w:val="00C507CB"/>
    <w:rsid w:val="00D374BE"/>
    <w:rsid w:val="00D71529"/>
    <w:rsid w:val="00DE41A1"/>
    <w:rsid w:val="00E5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9F70"/>
  <w15:docId w15:val="{18CAA1B2-69A2-43E1-9D36-E77579B0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до лабораторної роботи</vt:lpstr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</dc:title>
  <cp:lastModifiedBy>Процак Сергій</cp:lastModifiedBy>
  <cp:revision>44</cp:revision>
  <dcterms:created xsi:type="dcterms:W3CDTF">2026-10-26T18:24:00Z</dcterms:created>
  <dcterms:modified xsi:type="dcterms:W3CDTF">2026-10-29T09:51:00Z</dcterms:modified>
</cp:coreProperties>
</file>