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497" w14:textId="180BDCBA" w:rsidR="00F12C76" w:rsidRDefault="005944F4" w:rsidP="006C0B77">
      <w:pPr>
        <w:spacing w:after="0"/>
        <w:ind w:firstLine="709"/>
        <w:jc w:val="both"/>
        <w:rPr>
          <w:lang w:val="kk-KZ"/>
        </w:rPr>
      </w:pPr>
      <w:r>
        <w:rPr>
          <w:lang w:val="kk-KZ"/>
        </w:rPr>
        <w:t xml:space="preserve">Джумантурлы Сержан </w:t>
      </w:r>
    </w:p>
    <w:p w14:paraId="45EF3A4E" w14:textId="77777777" w:rsidR="005944F4" w:rsidRDefault="005944F4" w:rsidP="006C0B77">
      <w:pPr>
        <w:spacing w:after="0"/>
        <w:ind w:firstLine="709"/>
        <w:jc w:val="both"/>
        <w:rPr>
          <w:lang w:val="kk-KZ"/>
        </w:rPr>
      </w:pPr>
    </w:p>
    <w:p w14:paraId="25789B33" w14:textId="4B361F3E" w:rsidR="005944F4" w:rsidRDefault="005944F4" w:rsidP="006C0B77">
      <w:pPr>
        <w:spacing w:after="0"/>
        <w:ind w:firstLine="709"/>
        <w:jc w:val="both"/>
        <w:rPr>
          <w:b/>
          <w:bCs/>
          <w:lang w:val="en-US"/>
        </w:rPr>
      </w:pPr>
      <w:r w:rsidRPr="005944F4">
        <w:rPr>
          <w:b/>
          <w:bCs/>
        </w:rPr>
        <w:t xml:space="preserve">Lab 1: </w:t>
      </w:r>
      <w:proofErr w:type="spellStart"/>
      <w:r w:rsidRPr="005944F4">
        <w:rPr>
          <w:b/>
          <w:bCs/>
        </w:rPr>
        <w:t>Docker</w:t>
      </w:r>
      <w:proofErr w:type="spellEnd"/>
      <w:r w:rsidRPr="005944F4">
        <w:rPr>
          <w:b/>
          <w:bCs/>
        </w:rPr>
        <w:t xml:space="preserve"> </w:t>
      </w:r>
      <w:proofErr w:type="spellStart"/>
      <w:r w:rsidRPr="005944F4">
        <w:rPr>
          <w:b/>
          <w:bCs/>
        </w:rPr>
        <w:t>арқылы</w:t>
      </w:r>
      <w:proofErr w:type="spellEnd"/>
      <w:r w:rsidRPr="005944F4">
        <w:rPr>
          <w:b/>
          <w:bCs/>
        </w:rPr>
        <w:t xml:space="preserve"> интернет-</w:t>
      </w:r>
      <w:proofErr w:type="spellStart"/>
      <w:r w:rsidRPr="005944F4">
        <w:rPr>
          <w:b/>
          <w:bCs/>
        </w:rPr>
        <w:t>протоколдарды</w:t>
      </w:r>
      <w:proofErr w:type="spellEnd"/>
      <w:r w:rsidRPr="005944F4">
        <w:rPr>
          <w:b/>
          <w:bCs/>
        </w:rPr>
        <w:t xml:space="preserve"> </w:t>
      </w:r>
      <w:proofErr w:type="spellStart"/>
      <w:r w:rsidRPr="005944F4">
        <w:rPr>
          <w:b/>
          <w:bCs/>
        </w:rPr>
        <w:t>зерттеу</w:t>
      </w:r>
      <w:proofErr w:type="spellEnd"/>
    </w:p>
    <w:p w14:paraId="1ECE612C" w14:textId="77777777" w:rsidR="005944F4" w:rsidRDefault="005944F4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58AFD0C9" w14:textId="77777777" w:rsidR="005944F4" w:rsidRPr="005944F4" w:rsidRDefault="005944F4" w:rsidP="005944F4">
      <w:pPr>
        <w:spacing w:after="0"/>
        <w:ind w:firstLine="709"/>
        <w:jc w:val="both"/>
      </w:pPr>
      <w:proofErr w:type="spellStart"/>
      <w:r w:rsidRPr="005944F4">
        <w:t>Мақсат</w:t>
      </w:r>
      <w:proofErr w:type="spellEnd"/>
    </w:p>
    <w:p w14:paraId="3CF23122" w14:textId="6BE9A45B" w:rsidR="005944F4" w:rsidRPr="005944F4" w:rsidRDefault="005944F4" w:rsidP="005944F4">
      <w:pPr>
        <w:spacing w:after="0"/>
        <w:ind w:firstLine="709"/>
        <w:jc w:val="both"/>
        <w:rPr>
          <w:lang w:val="en-US"/>
        </w:rPr>
      </w:pPr>
      <w:proofErr w:type="spellStart"/>
      <w:r w:rsidRPr="005944F4">
        <w:t>Бұл</w:t>
      </w:r>
      <w:proofErr w:type="spellEnd"/>
      <w:r w:rsidRPr="005944F4">
        <w:t xml:space="preserve"> </w:t>
      </w:r>
      <w:proofErr w:type="spellStart"/>
      <w:r w:rsidRPr="005944F4">
        <w:t>жұмыста</w:t>
      </w:r>
      <w:proofErr w:type="spellEnd"/>
      <w:r w:rsidRPr="005944F4">
        <w:t xml:space="preserve"> </w:t>
      </w:r>
      <w:proofErr w:type="spellStart"/>
      <w:r w:rsidRPr="005944F4">
        <w:t>сіз</w:t>
      </w:r>
      <w:proofErr w:type="spellEnd"/>
      <w:r w:rsidRPr="005944F4">
        <w:t xml:space="preserve"> </w:t>
      </w:r>
      <w:proofErr w:type="spellStart"/>
      <w:r w:rsidRPr="005944F4">
        <w:t>әртүрлі</w:t>
      </w:r>
      <w:proofErr w:type="spellEnd"/>
      <w:r w:rsidRPr="005944F4">
        <w:t xml:space="preserve"> интернет-</w:t>
      </w:r>
      <w:proofErr w:type="spellStart"/>
      <w:r w:rsidRPr="005944F4">
        <w:t>протоколдармен</w:t>
      </w:r>
      <w:proofErr w:type="spellEnd"/>
      <w:r w:rsidRPr="005944F4">
        <w:t xml:space="preserve"> </w:t>
      </w:r>
      <w:proofErr w:type="spellStart"/>
      <w:r w:rsidRPr="005944F4">
        <w:t>танысасыз</w:t>
      </w:r>
      <w:proofErr w:type="spellEnd"/>
      <w:r w:rsidRPr="005944F4">
        <w:t xml:space="preserve">. Ол </w:t>
      </w:r>
      <w:proofErr w:type="spellStart"/>
      <w:r w:rsidRPr="005944F4">
        <w:t>үшін</w:t>
      </w:r>
      <w:proofErr w:type="spellEnd"/>
      <w:r w:rsidRPr="005944F4">
        <w:t xml:space="preserve"> </w:t>
      </w:r>
      <w:proofErr w:type="spellStart"/>
      <w:r w:rsidRPr="005944F4">
        <w:t>бір</w:t>
      </w:r>
      <w:proofErr w:type="spellEnd"/>
      <w:r w:rsidRPr="005944F4">
        <w:t xml:space="preserve"> </w:t>
      </w:r>
      <w:r w:rsidRPr="005944F4">
        <w:rPr>
          <w:lang w:val="en-US"/>
        </w:rPr>
        <w:t>Docker</w:t>
      </w:r>
      <w:r w:rsidRPr="005944F4">
        <w:t xml:space="preserve"> </w:t>
      </w:r>
      <w:proofErr w:type="spellStart"/>
      <w:r w:rsidRPr="005944F4">
        <w:t>желісінде</w:t>
      </w:r>
      <w:proofErr w:type="spellEnd"/>
      <w:r w:rsidRPr="005944F4">
        <w:t xml:space="preserve"> </w:t>
      </w:r>
      <w:proofErr w:type="spellStart"/>
      <w:r w:rsidRPr="005944F4">
        <w:t>екі</w:t>
      </w:r>
      <w:proofErr w:type="spellEnd"/>
      <w:r w:rsidRPr="005944F4">
        <w:t xml:space="preserve"> контейнер </w:t>
      </w:r>
      <w:proofErr w:type="spellStart"/>
      <w:r w:rsidRPr="005944F4">
        <w:t>іске</w:t>
      </w:r>
      <w:proofErr w:type="spellEnd"/>
      <w:r w:rsidRPr="005944F4">
        <w:t xml:space="preserve"> </w:t>
      </w:r>
      <w:proofErr w:type="spellStart"/>
      <w:r w:rsidRPr="005944F4">
        <w:t>қосылады</w:t>
      </w:r>
      <w:proofErr w:type="spellEnd"/>
      <w:r w:rsidRPr="005944F4">
        <w:t xml:space="preserve">: </w:t>
      </w:r>
      <w:proofErr w:type="spellStart"/>
      <w:r w:rsidRPr="005944F4">
        <w:t>біреуі</w:t>
      </w:r>
      <w:proofErr w:type="spellEnd"/>
      <w:r w:rsidRPr="005944F4">
        <w:t xml:space="preserve"> сервер, </w:t>
      </w:r>
      <w:proofErr w:type="spellStart"/>
      <w:r w:rsidRPr="005944F4">
        <w:t>екіншісі</w:t>
      </w:r>
      <w:proofErr w:type="spellEnd"/>
      <w:r w:rsidRPr="005944F4">
        <w:t xml:space="preserve"> — клиент </w:t>
      </w:r>
      <w:proofErr w:type="spellStart"/>
      <w:r w:rsidRPr="005944F4">
        <w:t>рөлін</w:t>
      </w:r>
      <w:proofErr w:type="spellEnd"/>
      <w:r w:rsidRPr="005944F4">
        <w:t xml:space="preserve"> </w:t>
      </w:r>
      <w:proofErr w:type="spellStart"/>
      <w:r w:rsidRPr="005944F4">
        <w:t>атқарады</w:t>
      </w:r>
      <w:proofErr w:type="spellEnd"/>
      <w:r w:rsidRPr="005944F4">
        <w:t xml:space="preserve">. </w:t>
      </w:r>
      <w:proofErr w:type="spellStart"/>
      <w:r w:rsidRPr="005944F4">
        <w:rPr>
          <w:lang w:val="en-US"/>
        </w:rPr>
        <w:t>Сіз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әртүрлі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протоколдарды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қолданып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тәжірибе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жасап</w:t>
      </w:r>
      <w:proofErr w:type="spellEnd"/>
      <w:r w:rsidRPr="005944F4">
        <w:rPr>
          <w:lang w:val="en-US"/>
        </w:rPr>
        <w:t xml:space="preserve">, </w:t>
      </w:r>
      <w:proofErr w:type="spellStart"/>
      <w:r w:rsidRPr="005944F4">
        <w:rPr>
          <w:lang w:val="en-US"/>
        </w:rPr>
        <w:t>олардың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айырмашылықтарын</w:t>
      </w:r>
      <w:proofErr w:type="spellEnd"/>
      <w:r w:rsidRPr="005944F4">
        <w:rPr>
          <w:lang w:val="en-US"/>
        </w:rPr>
        <w:t xml:space="preserve"> </w:t>
      </w:r>
      <w:proofErr w:type="spellStart"/>
      <w:r w:rsidRPr="005944F4">
        <w:rPr>
          <w:lang w:val="en-US"/>
        </w:rPr>
        <w:t>салыстырасыз</w:t>
      </w:r>
      <w:proofErr w:type="spellEnd"/>
      <w:r w:rsidRPr="005944F4">
        <w:rPr>
          <w:lang w:val="en-US"/>
        </w:rPr>
        <w:t>.</w:t>
      </w:r>
    </w:p>
    <w:p w14:paraId="13483007" w14:textId="77777777" w:rsidR="005944F4" w:rsidRDefault="005944F4" w:rsidP="006C0B77">
      <w:pPr>
        <w:spacing w:after="0"/>
        <w:ind w:firstLine="709"/>
        <w:jc w:val="both"/>
        <w:rPr>
          <w:lang w:val="en-US"/>
        </w:rPr>
      </w:pPr>
    </w:p>
    <w:p w14:paraId="79513B8E" w14:textId="77777777" w:rsidR="005944F4" w:rsidRDefault="005944F4" w:rsidP="005944F4">
      <w:pPr>
        <w:spacing w:after="0"/>
        <w:ind w:firstLine="709"/>
        <w:rPr>
          <w:lang w:val="en-US"/>
        </w:rPr>
      </w:pPr>
    </w:p>
    <w:p w14:paraId="6FA00841" w14:textId="77777777" w:rsidR="005944F4" w:rsidRPr="005944F4" w:rsidRDefault="005944F4" w:rsidP="005944F4">
      <w:pPr>
        <w:spacing w:after="0"/>
        <w:ind w:firstLine="709"/>
        <w:rPr>
          <w:b/>
          <w:bCs/>
        </w:rPr>
      </w:pPr>
      <w:proofErr w:type="spellStart"/>
      <w:r w:rsidRPr="005944F4">
        <w:rPr>
          <w:b/>
          <w:bCs/>
        </w:rPr>
        <w:t>Ортаны</w:t>
      </w:r>
      <w:proofErr w:type="spellEnd"/>
      <w:r w:rsidRPr="005944F4">
        <w:rPr>
          <w:b/>
          <w:bCs/>
        </w:rPr>
        <w:t xml:space="preserve"> </w:t>
      </w:r>
      <w:proofErr w:type="spellStart"/>
      <w:r w:rsidRPr="005944F4">
        <w:rPr>
          <w:b/>
          <w:bCs/>
        </w:rPr>
        <w:t>дайындау</w:t>
      </w:r>
      <w:proofErr w:type="spellEnd"/>
    </w:p>
    <w:p w14:paraId="4A0C7AC2" w14:textId="77777777" w:rsidR="006D7167" w:rsidRPr="006D7167" w:rsidRDefault="005944F4" w:rsidP="005944F4">
      <w:pPr>
        <w:numPr>
          <w:ilvl w:val="0"/>
          <w:numId w:val="2"/>
        </w:numPr>
        <w:spacing w:after="0"/>
      </w:pPr>
      <w:proofErr w:type="spellStart"/>
      <w:r w:rsidRPr="005944F4">
        <w:t>Арнайы</w:t>
      </w:r>
      <w:proofErr w:type="spellEnd"/>
      <w:r>
        <w:rPr>
          <w:lang w:val="en-US"/>
        </w:rPr>
        <w:t xml:space="preserve"> </w:t>
      </w:r>
      <w:proofErr w:type="spellStart"/>
      <w:r w:rsidRPr="005944F4">
        <w:t>Docker</w:t>
      </w:r>
      <w:proofErr w:type="spellEnd"/>
      <w:r w:rsidRPr="005944F4">
        <w:t xml:space="preserve"> </w:t>
      </w:r>
      <w:proofErr w:type="spellStart"/>
      <w:r w:rsidRPr="005944F4">
        <w:t>желісін</w:t>
      </w:r>
      <w:proofErr w:type="spellEnd"/>
      <w:r w:rsidRPr="005944F4">
        <w:t xml:space="preserve"> </w:t>
      </w:r>
      <w:proofErr w:type="spellStart"/>
      <w:r w:rsidRPr="005944F4">
        <w:t>құрыңыз</w:t>
      </w:r>
      <w:proofErr w:type="spellEnd"/>
      <w:r w:rsidRPr="005944F4">
        <w:t>.</w:t>
      </w:r>
      <w:r w:rsidRPr="005944F4">
        <w:br/>
      </w:r>
      <w:r w:rsidRPr="005944F4">
        <w:drawing>
          <wp:inline distT="0" distB="0" distL="0" distR="0" wp14:anchorId="2FE33D1B" wp14:editId="02E4A78A">
            <wp:extent cx="5939790" cy="983615"/>
            <wp:effectExtent l="0" t="0" r="3810" b="6985"/>
            <wp:docPr id="1941018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8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A25E" w14:textId="2EFC9539" w:rsidR="005944F4" w:rsidRPr="005944F4" w:rsidRDefault="006D7167" w:rsidP="006D7167">
      <w:pPr>
        <w:spacing w:after="0"/>
        <w:ind w:left="720"/>
      </w:pPr>
      <w:r w:rsidRPr="006D7167">
        <w:rPr>
          <w:highlight w:val="yellow"/>
          <w:lang w:val="kk-KZ"/>
        </w:rPr>
        <w:t>Командалық жолда Докер желісін құрдым</w:t>
      </w:r>
      <w:r w:rsidRPr="006D7167">
        <w:rPr>
          <w:highlight w:val="yellow"/>
        </w:rPr>
        <w:t xml:space="preserve">. </w:t>
      </w:r>
      <w:r w:rsidRPr="006D7167">
        <w:rPr>
          <w:highlight w:val="yellow"/>
          <w:lang w:val="kk-KZ"/>
        </w:rPr>
        <w:t xml:space="preserve">Сәтті құрылды </w:t>
      </w:r>
      <w:proofErr w:type="spellStart"/>
      <w:r w:rsidRPr="006D7167">
        <w:rPr>
          <w:highlight w:val="yellow"/>
        </w:rPr>
        <w:t>айди</w:t>
      </w:r>
      <w:proofErr w:type="spellEnd"/>
      <w:r w:rsidRPr="006D7167">
        <w:rPr>
          <w:highlight w:val="yellow"/>
        </w:rPr>
        <w:t xml:space="preserve"> </w:t>
      </w:r>
      <w:r w:rsidRPr="006D7167">
        <w:rPr>
          <w:highlight w:val="yellow"/>
          <w:lang w:val="kk-KZ"/>
        </w:rPr>
        <w:t>шықты</w:t>
      </w:r>
      <w:r w:rsidRPr="006D7167">
        <w:rPr>
          <w:highlight w:val="yellow"/>
        </w:rPr>
        <w:t>.</w:t>
      </w:r>
      <w:r w:rsidR="005944F4" w:rsidRPr="005944F4">
        <w:br/>
      </w:r>
    </w:p>
    <w:p w14:paraId="15FE6B0F" w14:textId="77777777" w:rsidR="005944F4" w:rsidRPr="005944F4" w:rsidRDefault="005944F4" w:rsidP="005944F4">
      <w:pPr>
        <w:numPr>
          <w:ilvl w:val="0"/>
          <w:numId w:val="2"/>
        </w:numPr>
        <w:spacing w:after="0"/>
      </w:pPr>
      <w:r w:rsidRPr="005944F4">
        <w:t xml:space="preserve">Осы </w:t>
      </w:r>
      <w:proofErr w:type="spellStart"/>
      <w:r w:rsidRPr="005944F4">
        <w:t>желіде</w:t>
      </w:r>
      <w:proofErr w:type="spellEnd"/>
      <w:r w:rsidRPr="005944F4">
        <w:t xml:space="preserve"> </w:t>
      </w:r>
      <w:proofErr w:type="spellStart"/>
      <w:r w:rsidRPr="005944F4">
        <w:t>екі</w:t>
      </w:r>
      <w:proofErr w:type="spellEnd"/>
      <w:r w:rsidRPr="005944F4">
        <w:t xml:space="preserve"> </w:t>
      </w:r>
      <w:proofErr w:type="spellStart"/>
      <w:r w:rsidRPr="005944F4">
        <w:t>контейнерді</w:t>
      </w:r>
      <w:proofErr w:type="spellEnd"/>
      <w:r w:rsidRPr="005944F4">
        <w:t xml:space="preserve"> </w:t>
      </w:r>
      <w:proofErr w:type="spellStart"/>
      <w:r w:rsidRPr="005944F4">
        <w:t>іске</w:t>
      </w:r>
      <w:proofErr w:type="spellEnd"/>
      <w:r w:rsidRPr="005944F4">
        <w:t xml:space="preserve"> </w:t>
      </w:r>
      <w:proofErr w:type="spellStart"/>
      <w:r w:rsidRPr="005944F4">
        <w:t>қосыңыз</w:t>
      </w:r>
      <w:proofErr w:type="spellEnd"/>
      <w:r w:rsidRPr="005944F4">
        <w:t xml:space="preserve"> (</w:t>
      </w:r>
      <w:proofErr w:type="spellStart"/>
      <w:r w:rsidRPr="005944F4">
        <w:t>server</w:t>
      </w:r>
      <w:proofErr w:type="spellEnd"/>
      <w:r w:rsidRPr="005944F4">
        <w:t> </w:t>
      </w:r>
      <w:proofErr w:type="spellStart"/>
      <w:r w:rsidRPr="005944F4">
        <w:t>және</w:t>
      </w:r>
      <w:proofErr w:type="spellEnd"/>
      <w:r w:rsidRPr="005944F4">
        <w:t xml:space="preserve"> </w:t>
      </w:r>
      <w:proofErr w:type="spellStart"/>
      <w:r w:rsidRPr="005944F4">
        <w:t>client</w:t>
      </w:r>
      <w:proofErr w:type="spellEnd"/>
      <w:r w:rsidRPr="005944F4">
        <w:t>).</w:t>
      </w:r>
    </w:p>
    <w:p w14:paraId="1486DAA0" w14:textId="22535CB9" w:rsidR="005944F4" w:rsidRDefault="00E21D7A" w:rsidP="006D7167">
      <w:pPr>
        <w:spacing w:after="0"/>
        <w:ind w:left="720"/>
      </w:pPr>
      <w:r>
        <w:rPr>
          <w:noProof/>
        </w:rPr>
        <w:drawing>
          <wp:inline distT="0" distB="0" distL="0" distR="0" wp14:anchorId="2CF76C30" wp14:editId="6859180F">
            <wp:extent cx="5939790" cy="612140"/>
            <wp:effectExtent l="0" t="0" r="3810" b="0"/>
            <wp:docPr id="106729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8438" name="Рисунок 1067298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4F4" w:rsidRPr="005944F4">
        <w:br/>
      </w:r>
      <w:r w:rsidR="005944F4" w:rsidRPr="005944F4">
        <w:br/>
      </w:r>
      <w:r w:rsidRPr="00E21D7A">
        <w:drawing>
          <wp:inline distT="0" distB="0" distL="0" distR="0" wp14:anchorId="47175BD6" wp14:editId="6912AE57">
            <wp:extent cx="5939790" cy="1252855"/>
            <wp:effectExtent l="0" t="0" r="3810" b="4445"/>
            <wp:docPr id="16794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104B" w14:textId="77777777" w:rsidR="006D7167" w:rsidRDefault="006D7167" w:rsidP="006D7167">
      <w:pPr>
        <w:spacing w:after="0"/>
        <w:ind w:left="720"/>
      </w:pPr>
    </w:p>
    <w:p w14:paraId="5EA29EE8" w14:textId="6F0A1270" w:rsidR="006D7167" w:rsidRDefault="006D7167" w:rsidP="006D7167">
      <w:pPr>
        <w:spacing w:after="0"/>
        <w:ind w:left="720"/>
        <w:rPr>
          <w:lang w:val="en-US"/>
        </w:rPr>
      </w:pPr>
      <w:r w:rsidRPr="006D7167">
        <w:rPr>
          <w:highlight w:val="yellow"/>
          <w:lang w:val="en-US"/>
        </w:rPr>
        <w:t>Server</w:t>
      </w:r>
      <w:r w:rsidRPr="006D7167">
        <w:rPr>
          <w:highlight w:val="yellow"/>
        </w:rPr>
        <w:t xml:space="preserve"> </w:t>
      </w:r>
      <w:r w:rsidRPr="006D7167">
        <w:rPr>
          <w:highlight w:val="yellow"/>
          <w:lang w:val="kk-KZ"/>
        </w:rPr>
        <w:t xml:space="preserve">контейнері </w:t>
      </w:r>
      <w:proofErr w:type="spellStart"/>
      <w:r w:rsidRPr="006D7167">
        <w:rPr>
          <w:highlight w:val="yellow"/>
          <w:lang w:val="en-US"/>
        </w:rPr>
        <w:t>mendhak</w:t>
      </w:r>
      <w:proofErr w:type="spellEnd"/>
      <w:r w:rsidRPr="006D7167">
        <w:rPr>
          <w:highlight w:val="yellow"/>
        </w:rPr>
        <w:t xml:space="preserve"> </w:t>
      </w:r>
      <w:r w:rsidRPr="006D7167">
        <w:rPr>
          <w:highlight w:val="yellow"/>
          <w:lang w:val="en-US"/>
        </w:rPr>
        <w:t>image</w:t>
      </w:r>
      <w:r w:rsidRPr="006D7167">
        <w:rPr>
          <w:highlight w:val="yellow"/>
          <w:lang w:val="kk-KZ"/>
        </w:rPr>
        <w:t xml:space="preserve"> базасында құрылды</w:t>
      </w:r>
      <w:r w:rsidRPr="006D7167">
        <w:rPr>
          <w:highlight w:val="yellow"/>
        </w:rPr>
        <w:t xml:space="preserve">. </w:t>
      </w:r>
      <w:r w:rsidRPr="006D7167">
        <w:rPr>
          <w:highlight w:val="yellow"/>
          <w:lang w:val="kk-KZ"/>
        </w:rPr>
        <w:t xml:space="preserve">Ал </w:t>
      </w:r>
      <w:r w:rsidRPr="006D7167">
        <w:rPr>
          <w:highlight w:val="yellow"/>
          <w:lang w:val="en-US"/>
        </w:rPr>
        <w:t>Client</w:t>
      </w:r>
      <w:r w:rsidRPr="006D7167">
        <w:rPr>
          <w:highlight w:val="yellow"/>
        </w:rPr>
        <w:t xml:space="preserve"> </w:t>
      </w:r>
      <w:r w:rsidRPr="006D7167">
        <w:rPr>
          <w:highlight w:val="yellow"/>
          <w:lang w:val="kk-KZ"/>
        </w:rPr>
        <w:t xml:space="preserve">контейнері </w:t>
      </w:r>
      <w:r w:rsidRPr="006D7167">
        <w:rPr>
          <w:highlight w:val="yellow"/>
          <w:lang w:val="en-US"/>
        </w:rPr>
        <w:t>ubuntu</w:t>
      </w:r>
      <w:r w:rsidRPr="006D7167">
        <w:rPr>
          <w:highlight w:val="yellow"/>
        </w:rPr>
        <w:t xml:space="preserve"> </w:t>
      </w:r>
      <w:r w:rsidRPr="006D7167">
        <w:rPr>
          <w:highlight w:val="yellow"/>
          <w:lang w:val="en-US"/>
        </w:rPr>
        <w:t>image</w:t>
      </w:r>
      <w:r w:rsidRPr="006D7167">
        <w:rPr>
          <w:highlight w:val="yellow"/>
        </w:rPr>
        <w:t xml:space="preserve"> </w:t>
      </w:r>
      <w:r w:rsidRPr="006D7167">
        <w:rPr>
          <w:highlight w:val="yellow"/>
          <w:lang w:val="kk-KZ"/>
        </w:rPr>
        <w:t>базасында құрлды</w:t>
      </w:r>
      <w:r w:rsidRPr="006D7167">
        <w:rPr>
          <w:highlight w:val="yellow"/>
        </w:rPr>
        <w:t>.</w:t>
      </w:r>
    </w:p>
    <w:p w14:paraId="6BD772AD" w14:textId="77777777" w:rsidR="006D7167" w:rsidRPr="005944F4" w:rsidRDefault="006D7167" w:rsidP="006D7167">
      <w:pPr>
        <w:spacing w:after="0"/>
        <w:ind w:left="720"/>
        <w:rPr>
          <w:lang w:val="en-US"/>
        </w:rPr>
      </w:pPr>
    </w:p>
    <w:p w14:paraId="69F8BE3A" w14:textId="77777777" w:rsidR="00F250B8" w:rsidRPr="006D7167" w:rsidRDefault="005944F4" w:rsidP="005944F4">
      <w:pPr>
        <w:numPr>
          <w:ilvl w:val="0"/>
          <w:numId w:val="2"/>
        </w:numPr>
        <w:spacing w:after="0"/>
        <w:rPr>
          <w:lang w:val="kk-KZ"/>
        </w:rPr>
      </w:pPr>
      <w:r w:rsidRPr="005944F4">
        <w:rPr>
          <w:lang w:val="kk-KZ"/>
        </w:rPr>
        <w:t>Екі контейнерге де қажетті желілік құралдарды орнатыңыз.</w:t>
      </w:r>
    </w:p>
    <w:p w14:paraId="68607030" w14:textId="77777777" w:rsidR="00E21D7A" w:rsidRPr="006D7167" w:rsidRDefault="00E21D7A" w:rsidP="00E21D7A">
      <w:pPr>
        <w:spacing w:after="0"/>
        <w:ind w:left="708"/>
        <w:rPr>
          <w:lang w:val="kk-KZ"/>
        </w:rPr>
      </w:pPr>
    </w:p>
    <w:p w14:paraId="40CF9845" w14:textId="3BD0DD0B" w:rsidR="00F250B8" w:rsidRDefault="008F4D79" w:rsidP="00F250B8">
      <w:pPr>
        <w:spacing w:after="0"/>
        <w:ind w:left="720"/>
        <w:rPr>
          <w:lang w:val="en-US"/>
        </w:rPr>
      </w:pPr>
      <w:r w:rsidRPr="008F4D79">
        <w:rPr>
          <w:lang w:val="en-US"/>
        </w:rPr>
        <w:drawing>
          <wp:inline distT="0" distB="0" distL="0" distR="0" wp14:anchorId="56BCB08F" wp14:editId="03A65D70">
            <wp:extent cx="5939790" cy="406400"/>
            <wp:effectExtent l="0" t="0" r="3810" b="0"/>
            <wp:docPr id="179250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5DF" w14:textId="56F83234" w:rsidR="008F4D79" w:rsidRDefault="008F4D79" w:rsidP="00F250B8">
      <w:pPr>
        <w:spacing w:after="0"/>
        <w:ind w:left="720"/>
        <w:rPr>
          <w:lang w:val="en-US"/>
        </w:rPr>
      </w:pPr>
      <w:r w:rsidRPr="008F4D79">
        <w:rPr>
          <w:lang w:val="en-US"/>
        </w:rPr>
        <w:drawing>
          <wp:inline distT="0" distB="0" distL="0" distR="0" wp14:anchorId="0AAAE583" wp14:editId="24D81FB0">
            <wp:extent cx="5939790" cy="403225"/>
            <wp:effectExtent l="0" t="0" r="3810" b="0"/>
            <wp:docPr id="141317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73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8AED" w14:textId="77777777" w:rsidR="006D7167" w:rsidRDefault="006D7167" w:rsidP="00F250B8">
      <w:pPr>
        <w:spacing w:after="0"/>
        <w:ind w:left="720"/>
        <w:rPr>
          <w:lang w:val="en-US"/>
        </w:rPr>
      </w:pPr>
    </w:p>
    <w:p w14:paraId="58B83C9D" w14:textId="66C2DD55" w:rsidR="006D7167" w:rsidRPr="006D7167" w:rsidRDefault="006D7167" w:rsidP="00F250B8">
      <w:pPr>
        <w:spacing w:after="0"/>
        <w:ind w:left="720"/>
        <w:rPr>
          <w:lang w:val="en-US"/>
        </w:rPr>
      </w:pPr>
      <w:r w:rsidRPr="006D7167">
        <w:rPr>
          <w:highlight w:val="yellow"/>
          <w:lang w:val="kk-KZ"/>
        </w:rPr>
        <w:t>Бұл жерде мен контейнерлерге осы лабароториялық жұмыста берілген протоколдармен жұмыс жасау үшін арнайы құралдар пакетін жаздым</w:t>
      </w:r>
      <w:r w:rsidRPr="006D7167">
        <w:rPr>
          <w:highlight w:val="yellow"/>
          <w:lang w:val="en-US"/>
        </w:rPr>
        <w:t>.</w:t>
      </w:r>
    </w:p>
    <w:p w14:paraId="62DC305E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73473AFD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6AEAEC31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6BFCA9DF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44FFE213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780012B8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31D68874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6EC2BA9A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504DC924" w14:textId="77777777" w:rsidR="008F4D79" w:rsidRPr="006D7167" w:rsidRDefault="008F4D79" w:rsidP="00F250B8">
      <w:pPr>
        <w:spacing w:after="0"/>
        <w:ind w:left="720"/>
        <w:rPr>
          <w:lang w:val="en-US"/>
        </w:rPr>
      </w:pPr>
    </w:p>
    <w:p w14:paraId="486627E7" w14:textId="77777777" w:rsidR="008F4D79" w:rsidRPr="008F4D79" w:rsidRDefault="008F4D79" w:rsidP="008F4D79">
      <w:pPr>
        <w:spacing w:after="0"/>
        <w:ind w:left="720"/>
        <w:rPr>
          <w:b/>
          <w:bCs/>
          <w:lang w:val="en-US"/>
        </w:rPr>
      </w:pPr>
      <w:r w:rsidRPr="008F4D79">
        <w:rPr>
          <w:b/>
          <w:bCs/>
          <w:lang w:val="en-US"/>
        </w:rPr>
        <w:t>1. ICMP (Ping)</w:t>
      </w:r>
    </w:p>
    <w:p w14:paraId="1215AB74" w14:textId="77777777" w:rsidR="008F4D79" w:rsidRPr="008F4D79" w:rsidRDefault="008F4D79" w:rsidP="008F4D79">
      <w:pPr>
        <w:numPr>
          <w:ilvl w:val="0"/>
          <w:numId w:val="3"/>
        </w:numPr>
        <w:spacing w:after="0"/>
      </w:pPr>
      <w:r w:rsidRPr="008F4D79">
        <w:t xml:space="preserve">Клиент </w:t>
      </w:r>
      <w:proofErr w:type="spellStart"/>
      <w:r w:rsidRPr="008F4D79">
        <w:t>контейнерінен</w:t>
      </w:r>
      <w:proofErr w:type="spellEnd"/>
      <w:r w:rsidRPr="008F4D79">
        <w:t xml:space="preserve"> сервер </w:t>
      </w:r>
      <w:proofErr w:type="spellStart"/>
      <w:r w:rsidRPr="008F4D79">
        <w:t>контейнерінің</w:t>
      </w:r>
      <w:proofErr w:type="spellEnd"/>
      <w:r w:rsidRPr="008F4D79">
        <w:t xml:space="preserve"> </w:t>
      </w:r>
      <w:proofErr w:type="spellStart"/>
      <w:r w:rsidRPr="008F4D79">
        <w:t>қолжетімділігін</w:t>
      </w:r>
      <w:proofErr w:type="spellEnd"/>
      <w:r w:rsidRPr="008F4D79">
        <w:t xml:space="preserve"> </w:t>
      </w:r>
      <w:proofErr w:type="spellStart"/>
      <w:r w:rsidRPr="008F4D79">
        <w:t>тексеріңіз</w:t>
      </w:r>
      <w:proofErr w:type="spellEnd"/>
      <w:r w:rsidRPr="008F4D79">
        <w:t>.</w:t>
      </w:r>
      <w:r w:rsidRPr="008F4D79">
        <w:br/>
      </w:r>
      <w:r w:rsidRPr="008F4D79">
        <w:br/>
      </w:r>
    </w:p>
    <w:p w14:paraId="645F2F25" w14:textId="77777777" w:rsidR="008F4D79" w:rsidRPr="008F4D79" w:rsidRDefault="008F4D79" w:rsidP="008F4D79">
      <w:pPr>
        <w:numPr>
          <w:ilvl w:val="0"/>
          <w:numId w:val="3"/>
        </w:numPr>
        <w:spacing w:after="0"/>
      </w:pPr>
      <w:proofErr w:type="spellStart"/>
      <w:r w:rsidRPr="008F4D79">
        <w:t>Пакеттердің</w:t>
      </w:r>
      <w:proofErr w:type="spellEnd"/>
      <w:r w:rsidRPr="008F4D79">
        <w:t xml:space="preserve"> </w:t>
      </w:r>
      <w:proofErr w:type="spellStart"/>
      <w:r w:rsidRPr="008F4D79">
        <w:t>жеткізілуіне</w:t>
      </w:r>
      <w:proofErr w:type="spellEnd"/>
      <w:r w:rsidRPr="008F4D79">
        <w:t xml:space="preserve"> </w:t>
      </w:r>
      <w:proofErr w:type="spellStart"/>
      <w:r w:rsidRPr="008F4D79">
        <w:t>және</w:t>
      </w:r>
      <w:proofErr w:type="spellEnd"/>
      <w:r w:rsidRPr="008F4D79">
        <w:t xml:space="preserve"> </w:t>
      </w:r>
      <w:proofErr w:type="spellStart"/>
      <w:r w:rsidRPr="008F4D79">
        <w:t>жауап</w:t>
      </w:r>
      <w:proofErr w:type="spellEnd"/>
      <w:r w:rsidRPr="008F4D79">
        <w:t xml:space="preserve"> </w:t>
      </w:r>
      <w:proofErr w:type="spellStart"/>
      <w:r w:rsidRPr="008F4D79">
        <w:t>уақытына</w:t>
      </w:r>
      <w:proofErr w:type="spellEnd"/>
      <w:r w:rsidRPr="008F4D79">
        <w:t xml:space="preserve"> назар </w:t>
      </w:r>
      <w:proofErr w:type="spellStart"/>
      <w:r w:rsidRPr="008F4D79">
        <w:t>аударыңыз</w:t>
      </w:r>
      <w:proofErr w:type="spellEnd"/>
      <w:r w:rsidRPr="008F4D79">
        <w:t>.</w:t>
      </w:r>
    </w:p>
    <w:p w14:paraId="1B33D53D" w14:textId="77777777" w:rsidR="008F4D79" w:rsidRPr="008F4D79" w:rsidRDefault="008F4D79" w:rsidP="00F250B8">
      <w:pPr>
        <w:spacing w:after="0"/>
        <w:ind w:left="720"/>
      </w:pPr>
    </w:p>
    <w:p w14:paraId="3D6CDA4E" w14:textId="77777777" w:rsidR="008F4D79" w:rsidRPr="008F4D79" w:rsidRDefault="008F4D79" w:rsidP="00F250B8">
      <w:pPr>
        <w:spacing w:after="0"/>
        <w:ind w:left="720"/>
      </w:pPr>
    </w:p>
    <w:p w14:paraId="74901E82" w14:textId="68E5B70D" w:rsidR="008F4D79" w:rsidRPr="008F4D79" w:rsidRDefault="008F4D79" w:rsidP="00F250B8">
      <w:pPr>
        <w:spacing w:after="0"/>
        <w:ind w:left="720"/>
        <w:rPr>
          <w:lang w:val="en-US"/>
        </w:rPr>
      </w:pPr>
      <w:r w:rsidRPr="008F4D79">
        <w:rPr>
          <w:lang w:val="en-US"/>
        </w:rPr>
        <w:drawing>
          <wp:inline distT="0" distB="0" distL="0" distR="0" wp14:anchorId="4FAC5666" wp14:editId="575FB4CB">
            <wp:extent cx="5939790" cy="1754505"/>
            <wp:effectExtent l="0" t="0" r="3810" b="0"/>
            <wp:docPr id="79939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93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D15" w14:textId="77777777" w:rsidR="00E21D7A" w:rsidRPr="00E21D7A" w:rsidRDefault="00E21D7A" w:rsidP="00F250B8">
      <w:pPr>
        <w:spacing w:after="0"/>
        <w:ind w:left="720"/>
        <w:rPr>
          <w:lang w:val="kk-KZ"/>
        </w:rPr>
      </w:pPr>
    </w:p>
    <w:p w14:paraId="147DE3E0" w14:textId="33288B4A" w:rsidR="005944F4" w:rsidRDefault="005944F4" w:rsidP="00F250B8">
      <w:pPr>
        <w:spacing w:after="0"/>
        <w:ind w:left="720"/>
        <w:rPr>
          <w:lang w:val="en-US"/>
        </w:rPr>
      </w:pPr>
      <w:r w:rsidRPr="005944F4">
        <w:rPr>
          <w:lang w:val="kk-KZ"/>
        </w:rPr>
        <w:br/>
      </w:r>
      <w:r w:rsidR="006D7167" w:rsidRPr="006D7167">
        <w:rPr>
          <w:highlight w:val="yellow"/>
          <w:lang w:val="kk-KZ"/>
        </w:rPr>
        <w:t>Ping тексеру арқылы қолжетімлік сәтті өтті. 4 пакетте жіберілді, 4 пакетте қабылданды,  процессінде пакет жоғалу пайызы 0% ге тең</w:t>
      </w:r>
      <w:r w:rsidR="006D7167" w:rsidRPr="006D7167">
        <w:rPr>
          <w:lang w:val="kk-KZ"/>
        </w:rPr>
        <w:t>.</w:t>
      </w:r>
    </w:p>
    <w:p w14:paraId="4C28DDD2" w14:textId="77777777" w:rsidR="006D7167" w:rsidRDefault="006D7167" w:rsidP="00F250B8">
      <w:pPr>
        <w:spacing w:after="0"/>
        <w:ind w:left="720"/>
        <w:rPr>
          <w:lang w:val="en-US"/>
        </w:rPr>
      </w:pPr>
    </w:p>
    <w:p w14:paraId="2A0E5AA6" w14:textId="77777777" w:rsidR="007C62B5" w:rsidRDefault="007C62B5" w:rsidP="00F250B8">
      <w:pPr>
        <w:spacing w:after="0"/>
        <w:ind w:left="720"/>
        <w:rPr>
          <w:lang w:val="en-US"/>
        </w:rPr>
      </w:pPr>
    </w:p>
    <w:p w14:paraId="512E663F" w14:textId="77777777" w:rsidR="007C62B5" w:rsidRDefault="007C62B5" w:rsidP="00F250B8">
      <w:pPr>
        <w:spacing w:after="0"/>
        <w:ind w:left="720"/>
        <w:rPr>
          <w:lang w:val="en-US"/>
        </w:rPr>
      </w:pPr>
    </w:p>
    <w:p w14:paraId="2E92A2C3" w14:textId="77777777" w:rsidR="009A6177" w:rsidRPr="009A6177" w:rsidRDefault="009A6177" w:rsidP="009A6177">
      <w:pPr>
        <w:spacing w:after="0"/>
        <w:ind w:left="720"/>
        <w:rPr>
          <w:b/>
          <w:bCs/>
        </w:rPr>
      </w:pPr>
      <w:r w:rsidRPr="009A6177">
        <w:rPr>
          <w:b/>
          <w:bCs/>
        </w:rPr>
        <w:t>2. TCP (</w:t>
      </w:r>
      <w:proofErr w:type="spellStart"/>
      <w:r w:rsidRPr="009A6177">
        <w:rPr>
          <w:b/>
          <w:bCs/>
        </w:rPr>
        <w:t>Netcat</w:t>
      </w:r>
      <w:proofErr w:type="spellEnd"/>
      <w:r w:rsidRPr="009A6177">
        <w:rPr>
          <w:b/>
          <w:bCs/>
        </w:rPr>
        <w:t>)</w:t>
      </w:r>
    </w:p>
    <w:p w14:paraId="4F2F6111" w14:textId="77777777" w:rsidR="009A6177" w:rsidRPr="009A6177" w:rsidRDefault="009A6177" w:rsidP="009A6177">
      <w:pPr>
        <w:numPr>
          <w:ilvl w:val="0"/>
          <w:numId w:val="4"/>
        </w:numPr>
        <w:spacing w:after="0"/>
      </w:pPr>
      <w:r w:rsidRPr="009A6177">
        <w:t xml:space="preserve">Сервер </w:t>
      </w:r>
      <w:proofErr w:type="spellStart"/>
      <w:r w:rsidRPr="009A6177">
        <w:t>контейнерінде</w:t>
      </w:r>
      <w:proofErr w:type="spellEnd"/>
      <w:r w:rsidRPr="009A6177">
        <w:t xml:space="preserve"> TCP </w:t>
      </w:r>
      <w:proofErr w:type="spellStart"/>
      <w:r w:rsidRPr="009A6177">
        <w:t>тыңдағышты</w:t>
      </w:r>
      <w:proofErr w:type="spellEnd"/>
      <w:r w:rsidRPr="009A6177">
        <w:t xml:space="preserve"> </w:t>
      </w:r>
      <w:proofErr w:type="spellStart"/>
      <w:r w:rsidRPr="009A6177">
        <w:t>іске</w:t>
      </w:r>
      <w:proofErr w:type="spellEnd"/>
      <w:r w:rsidRPr="009A6177">
        <w:t xml:space="preserve"> </w:t>
      </w:r>
      <w:proofErr w:type="spellStart"/>
      <w:r w:rsidRPr="009A6177">
        <w:t>қосыңыз</w:t>
      </w:r>
      <w:proofErr w:type="spellEnd"/>
      <w:r w:rsidRPr="009A6177">
        <w:t>.</w:t>
      </w:r>
    </w:p>
    <w:p w14:paraId="460743EE" w14:textId="77777777" w:rsidR="00F71962" w:rsidRDefault="00F71962" w:rsidP="009A6177">
      <w:pPr>
        <w:spacing w:after="0"/>
        <w:ind w:left="720"/>
        <w:rPr>
          <w:lang w:val="kk-KZ"/>
        </w:rPr>
      </w:pPr>
      <w:r w:rsidRPr="00F71962">
        <w:drawing>
          <wp:inline distT="0" distB="0" distL="0" distR="0" wp14:anchorId="1146B4EA" wp14:editId="609737C4">
            <wp:extent cx="2791215" cy="581106"/>
            <wp:effectExtent l="0" t="0" r="9525" b="9525"/>
            <wp:docPr id="53144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48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054" w14:textId="6DAF96FB" w:rsidR="007C62B5" w:rsidRPr="007C62B5" w:rsidRDefault="007C62B5" w:rsidP="009A6177">
      <w:pPr>
        <w:spacing w:after="0"/>
        <w:ind w:left="720"/>
      </w:pPr>
      <w:r w:rsidRPr="007C62B5">
        <w:rPr>
          <w:highlight w:val="yellow"/>
          <w:lang w:val="kk-KZ"/>
        </w:rPr>
        <w:t>Nc -l -p 12345 командасы арқылы TCP тыңдатқышты іске қостым. Енді ол клиент контейнерінен хабар күтеді</w:t>
      </w:r>
      <w:r w:rsidRPr="007C62B5">
        <w:rPr>
          <w:highlight w:val="yellow"/>
        </w:rPr>
        <w:t>.</w:t>
      </w:r>
    </w:p>
    <w:p w14:paraId="4A7ACD82" w14:textId="061F5DB0" w:rsidR="009A6177" w:rsidRPr="009A6177" w:rsidRDefault="009A6177" w:rsidP="009A6177">
      <w:pPr>
        <w:spacing w:after="0"/>
        <w:ind w:left="720"/>
        <w:rPr>
          <w:lang w:val="kk-KZ"/>
        </w:rPr>
      </w:pPr>
      <w:r w:rsidRPr="009A6177">
        <w:rPr>
          <w:lang w:val="kk-KZ"/>
        </w:rPr>
        <w:br/>
      </w:r>
    </w:p>
    <w:p w14:paraId="20804821" w14:textId="77777777" w:rsidR="007C62B5" w:rsidRPr="007C62B5" w:rsidRDefault="009A6177" w:rsidP="009A6177">
      <w:pPr>
        <w:numPr>
          <w:ilvl w:val="0"/>
          <w:numId w:val="4"/>
        </w:numPr>
        <w:spacing w:after="0"/>
      </w:pPr>
      <w:r w:rsidRPr="009A6177">
        <w:t xml:space="preserve">Клиент </w:t>
      </w:r>
      <w:proofErr w:type="spellStart"/>
      <w:r w:rsidRPr="009A6177">
        <w:t>контейнерінен</w:t>
      </w:r>
      <w:proofErr w:type="spellEnd"/>
      <w:r w:rsidRPr="009A6177">
        <w:t xml:space="preserve"> </w:t>
      </w:r>
      <w:proofErr w:type="spellStart"/>
      <w:r w:rsidRPr="009A6177">
        <w:t>хабарлама</w:t>
      </w:r>
      <w:proofErr w:type="spellEnd"/>
      <w:r w:rsidRPr="009A6177">
        <w:t xml:space="preserve"> </w:t>
      </w:r>
      <w:proofErr w:type="spellStart"/>
      <w:r w:rsidRPr="009A6177">
        <w:t>жіберіңіз</w:t>
      </w:r>
      <w:proofErr w:type="spellEnd"/>
      <w:r w:rsidRPr="009A6177">
        <w:t>.</w:t>
      </w:r>
    </w:p>
    <w:p w14:paraId="26E88CE6" w14:textId="77777777" w:rsidR="007C62B5" w:rsidRDefault="007C62B5" w:rsidP="007C62B5">
      <w:pPr>
        <w:spacing w:after="0"/>
        <w:ind w:left="720"/>
        <w:rPr>
          <w:lang w:val="kk-KZ"/>
        </w:rPr>
      </w:pPr>
      <w:r w:rsidRPr="007C62B5">
        <w:drawing>
          <wp:inline distT="0" distB="0" distL="0" distR="0" wp14:anchorId="3A06E9B2" wp14:editId="36403339">
            <wp:extent cx="5553850" cy="628738"/>
            <wp:effectExtent l="0" t="0" r="0" b="0"/>
            <wp:docPr id="64485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3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106" w14:textId="77777777" w:rsidR="007C62B5" w:rsidRDefault="007C62B5" w:rsidP="007C62B5">
      <w:pPr>
        <w:spacing w:after="0"/>
        <w:ind w:left="720"/>
        <w:rPr>
          <w:lang w:val="en-US"/>
        </w:rPr>
      </w:pPr>
    </w:p>
    <w:p w14:paraId="5CB9E98E" w14:textId="74DCB3FD" w:rsidR="007C62B5" w:rsidRPr="007C62B5" w:rsidRDefault="007C62B5" w:rsidP="007C62B5">
      <w:pPr>
        <w:spacing w:after="0"/>
        <w:ind w:left="720"/>
        <w:rPr>
          <w:highlight w:val="yellow"/>
          <w:lang w:val="kk-KZ"/>
        </w:rPr>
      </w:pPr>
      <w:r w:rsidRPr="007C62B5">
        <w:rPr>
          <w:highlight w:val="yellow"/>
          <w:lang w:val="en-US"/>
        </w:rPr>
        <w:lastRenderedPageBreak/>
        <w:t xml:space="preserve">Echo “Hello from client!” </w:t>
      </w:r>
      <w:r w:rsidRPr="007C62B5">
        <w:rPr>
          <w:highlight w:val="yellow"/>
          <w:lang w:val="kk-KZ"/>
        </w:rPr>
        <w:t>команда арқылы хабар жіберіледі</w:t>
      </w:r>
    </w:p>
    <w:p w14:paraId="4AAD2C6B" w14:textId="49DE1A30" w:rsidR="007C62B5" w:rsidRPr="007C62B5" w:rsidRDefault="007C62B5" w:rsidP="007C62B5">
      <w:pPr>
        <w:spacing w:after="0"/>
        <w:ind w:left="720"/>
        <w:rPr>
          <w:lang w:val="kk-KZ"/>
        </w:rPr>
      </w:pPr>
      <w:r w:rsidRPr="007C62B5">
        <w:rPr>
          <w:highlight w:val="yellow"/>
          <w:lang w:val="kk-KZ"/>
        </w:rPr>
        <w:t>Бұл жерде nc server 12345 мәтіне server контейнеріне аддрес болап келеді.</w:t>
      </w:r>
    </w:p>
    <w:p w14:paraId="4D621338" w14:textId="77777777" w:rsidR="007C62B5" w:rsidRDefault="009A6177" w:rsidP="007C62B5">
      <w:pPr>
        <w:spacing w:after="0"/>
        <w:ind w:left="720"/>
        <w:rPr>
          <w:lang w:val="kk-KZ"/>
        </w:rPr>
      </w:pPr>
      <w:r w:rsidRPr="009A6177">
        <w:rPr>
          <w:lang w:val="kk-KZ"/>
        </w:rPr>
        <w:br/>
      </w:r>
    </w:p>
    <w:p w14:paraId="642AD6AE" w14:textId="58EE69EA" w:rsidR="009A6177" w:rsidRPr="009A6177" w:rsidRDefault="009A6177" w:rsidP="007C62B5">
      <w:pPr>
        <w:spacing w:after="0"/>
        <w:ind w:left="720"/>
        <w:rPr>
          <w:lang w:val="kk-KZ"/>
        </w:rPr>
      </w:pPr>
      <w:r w:rsidRPr="009A6177">
        <w:rPr>
          <w:lang w:val="kk-KZ"/>
        </w:rPr>
        <w:br/>
      </w:r>
    </w:p>
    <w:p w14:paraId="5A7AC4F9" w14:textId="77777777" w:rsidR="009A6177" w:rsidRPr="009A6177" w:rsidRDefault="009A6177" w:rsidP="009A6177">
      <w:pPr>
        <w:numPr>
          <w:ilvl w:val="0"/>
          <w:numId w:val="4"/>
        </w:numPr>
        <w:spacing w:after="0"/>
      </w:pPr>
      <w:proofErr w:type="spellStart"/>
      <w:r w:rsidRPr="009A6177">
        <w:t>Хабарламаның</w:t>
      </w:r>
      <w:proofErr w:type="spellEnd"/>
      <w:r w:rsidRPr="009A6177">
        <w:t xml:space="preserve"> </w:t>
      </w:r>
      <w:proofErr w:type="spellStart"/>
      <w:r w:rsidRPr="009A6177">
        <w:t>қалай</w:t>
      </w:r>
      <w:proofErr w:type="spellEnd"/>
      <w:r w:rsidRPr="009A6177">
        <w:t xml:space="preserve"> </w:t>
      </w:r>
      <w:proofErr w:type="spellStart"/>
      <w:r w:rsidRPr="009A6177">
        <w:t>жеткізілетінін</w:t>
      </w:r>
      <w:proofErr w:type="spellEnd"/>
      <w:r w:rsidRPr="009A6177">
        <w:t xml:space="preserve"> </w:t>
      </w:r>
      <w:proofErr w:type="spellStart"/>
      <w:r w:rsidRPr="009A6177">
        <w:t>және</w:t>
      </w:r>
      <w:proofErr w:type="spellEnd"/>
      <w:r w:rsidRPr="009A6177">
        <w:t xml:space="preserve"> </w:t>
      </w:r>
      <w:proofErr w:type="spellStart"/>
      <w:r w:rsidRPr="009A6177">
        <w:t>қабылданатынын</w:t>
      </w:r>
      <w:proofErr w:type="spellEnd"/>
      <w:r w:rsidRPr="009A6177">
        <w:t xml:space="preserve"> </w:t>
      </w:r>
      <w:proofErr w:type="spellStart"/>
      <w:r w:rsidRPr="009A6177">
        <w:t>бақылаңыз</w:t>
      </w:r>
      <w:proofErr w:type="spellEnd"/>
      <w:r w:rsidRPr="009A6177">
        <w:t>.</w:t>
      </w:r>
    </w:p>
    <w:p w14:paraId="6B959021" w14:textId="77777777" w:rsidR="006D7167" w:rsidRPr="005944F4" w:rsidRDefault="006D7167" w:rsidP="00F250B8">
      <w:pPr>
        <w:spacing w:after="0"/>
        <w:ind w:left="720"/>
      </w:pPr>
    </w:p>
    <w:p w14:paraId="486B9891" w14:textId="3C33441F" w:rsidR="005944F4" w:rsidRDefault="007C62B5" w:rsidP="005944F4">
      <w:pPr>
        <w:spacing w:after="0"/>
        <w:ind w:firstLine="709"/>
        <w:rPr>
          <w:lang w:val="en-US"/>
        </w:rPr>
      </w:pPr>
      <w:r w:rsidRPr="007C62B5">
        <w:drawing>
          <wp:inline distT="0" distB="0" distL="0" distR="0" wp14:anchorId="15C9361A" wp14:editId="632D38F1">
            <wp:extent cx="2629267" cy="1000265"/>
            <wp:effectExtent l="0" t="0" r="0" b="9525"/>
            <wp:docPr id="1980696213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6213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781C" w14:textId="77777777" w:rsidR="007C62B5" w:rsidRDefault="007C62B5" w:rsidP="005944F4">
      <w:pPr>
        <w:spacing w:after="0"/>
        <w:ind w:firstLine="709"/>
        <w:rPr>
          <w:lang w:val="en-US"/>
        </w:rPr>
      </w:pPr>
    </w:p>
    <w:p w14:paraId="3BCB4073" w14:textId="47E6B557" w:rsidR="007C62B5" w:rsidRDefault="007C62B5" w:rsidP="007C62B5">
      <w:pPr>
        <w:spacing w:after="0"/>
        <w:ind w:left="708" w:firstLine="1"/>
        <w:rPr>
          <w:lang w:val="kk-KZ"/>
        </w:rPr>
      </w:pPr>
      <w:r w:rsidRPr="007C62B5">
        <w:rPr>
          <w:highlight w:val="yellow"/>
          <w:lang w:val="kk-KZ"/>
        </w:rPr>
        <w:t xml:space="preserve">Хабар сәтті жетті </w:t>
      </w:r>
      <w:r w:rsidRPr="007C62B5">
        <w:rPr>
          <w:highlight w:val="yellow"/>
          <w:lang w:val="en-US"/>
        </w:rPr>
        <w:t xml:space="preserve">server </w:t>
      </w:r>
      <w:r w:rsidRPr="007C62B5">
        <w:rPr>
          <w:highlight w:val="yellow"/>
          <w:lang w:val="kk-KZ"/>
        </w:rPr>
        <w:t xml:space="preserve">контейнерінде </w:t>
      </w:r>
      <w:r w:rsidRPr="007C62B5">
        <w:rPr>
          <w:highlight w:val="yellow"/>
          <w:lang w:val="en-US"/>
        </w:rPr>
        <w:t xml:space="preserve">exec </w:t>
      </w:r>
      <w:r w:rsidRPr="007C62B5">
        <w:rPr>
          <w:highlight w:val="yellow"/>
          <w:lang w:val="kk-KZ"/>
        </w:rPr>
        <w:t xml:space="preserve">те </w:t>
      </w:r>
      <w:r w:rsidRPr="007C62B5">
        <w:rPr>
          <w:highlight w:val="yellow"/>
          <w:lang w:val="en-US"/>
        </w:rPr>
        <w:t xml:space="preserve">“Hello from client!” </w:t>
      </w:r>
      <w:r>
        <w:rPr>
          <w:highlight w:val="yellow"/>
          <w:lang w:val="kk-KZ"/>
        </w:rPr>
        <w:t xml:space="preserve">  ж</w:t>
      </w:r>
      <w:r w:rsidRPr="007C62B5">
        <w:rPr>
          <w:highlight w:val="yellow"/>
          <w:lang w:val="kk-KZ"/>
        </w:rPr>
        <w:t>азуы шықты</w:t>
      </w:r>
    </w:p>
    <w:p w14:paraId="1E781587" w14:textId="77777777" w:rsidR="007C62B5" w:rsidRDefault="007C62B5" w:rsidP="007C62B5">
      <w:pPr>
        <w:spacing w:after="0"/>
        <w:ind w:left="708" w:firstLine="1"/>
        <w:rPr>
          <w:lang w:val="kk-KZ"/>
        </w:rPr>
      </w:pPr>
    </w:p>
    <w:p w14:paraId="1A56DA6B" w14:textId="77777777" w:rsidR="007C62B5" w:rsidRDefault="007C62B5" w:rsidP="007C62B5">
      <w:pPr>
        <w:spacing w:after="0"/>
        <w:ind w:left="708" w:firstLine="1"/>
        <w:rPr>
          <w:lang w:val="kk-KZ"/>
        </w:rPr>
      </w:pPr>
    </w:p>
    <w:p w14:paraId="24741D03" w14:textId="77777777" w:rsidR="007C62B5" w:rsidRPr="007C62B5" w:rsidRDefault="007C62B5" w:rsidP="007C62B5">
      <w:pPr>
        <w:spacing w:after="0"/>
        <w:ind w:left="708" w:firstLine="1"/>
        <w:rPr>
          <w:b/>
          <w:bCs/>
        </w:rPr>
      </w:pPr>
      <w:r w:rsidRPr="007C62B5">
        <w:rPr>
          <w:b/>
          <w:bCs/>
        </w:rPr>
        <w:t>3. UDP (</w:t>
      </w:r>
      <w:proofErr w:type="spellStart"/>
      <w:r w:rsidRPr="007C62B5">
        <w:rPr>
          <w:b/>
          <w:bCs/>
        </w:rPr>
        <w:t>Netcat</w:t>
      </w:r>
      <w:proofErr w:type="spellEnd"/>
      <w:r w:rsidRPr="007C62B5">
        <w:rPr>
          <w:b/>
          <w:bCs/>
        </w:rPr>
        <w:t>)</w:t>
      </w:r>
    </w:p>
    <w:p w14:paraId="0A1131A7" w14:textId="77777777" w:rsidR="007C62B5" w:rsidRPr="007C62B5" w:rsidRDefault="007C62B5" w:rsidP="007C62B5">
      <w:pPr>
        <w:numPr>
          <w:ilvl w:val="0"/>
          <w:numId w:val="5"/>
        </w:numPr>
        <w:spacing w:after="0"/>
      </w:pPr>
      <w:r w:rsidRPr="007C62B5">
        <w:t xml:space="preserve">Сервер </w:t>
      </w:r>
      <w:proofErr w:type="spellStart"/>
      <w:r w:rsidRPr="007C62B5">
        <w:t>контейнерінде</w:t>
      </w:r>
      <w:proofErr w:type="spellEnd"/>
      <w:r w:rsidRPr="007C62B5">
        <w:t xml:space="preserve"> UDP </w:t>
      </w:r>
      <w:proofErr w:type="spellStart"/>
      <w:r w:rsidRPr="007C62B5">
        <w:t>тыңдағышты</w:t>
      </w:r>
      <w:proofErr w:type="spellEnd"/>
      <w:r w:rsidRPr="007C62B5">
        <w:t xml:space="preserve"> </w:t>
      </w:r>
      <w:proofErr w:type="spellStart"/>
      <w:r w:rsidRPr="007C62B5">
        <w:t>іске</w:t>
      </w:r>
      <w:proofErr w:type="spellEnd"/>
      <w:r w:rsidRPr="007C62B5">
        <w:t xml:space="preserve"> </w:t>
      </w:r>
      <w:proofErr w:type="spellStart"/>
      <w:r w:rsidRPr="007C62B5">
        <w:t>қосыңыз</w:t>
      </w:r>
      <w:proofErr w:type="spellEnd"/>
      <w:r w:rsidRPr="007C62B5">
        <w:t>.</w:t>
      </w:r>
    </w:p>
    <w:p w14:paraId="1589C273" w14:textId="51AE492F" w:rsidR="007C62B5" w:rsidRPr="007C62B5" w:rsidRDefault="007C62B5" w:rsidP="007C62B5">
      <w:pPr>
        <w:spacing w:after="0"/>
        <w:ind w:left="720"/>
      </w:pPr>
      <w:r w:rsidRPr="007C62B5">
        <w:drawing>
          <wp:inline distT="0" distB="0" distL="0" distR="0" wp14:anchorId="263A7468" wp14:editId="2B907593">
            <wp:extent cx="2715004" cy="685896"/>
            <wp:effectExtent l="0" t="0" r="0" b="0"/>
            <wp:docPr id="11468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6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2B5">
        <w:br/>
      </w:r>
      <w:r w:rsidRPr="007C62B5">
        <w:br/>
      </w:r>
    </w:p>
    <w:p w14:paraId="49A9F98F" w14:textId="77777777" w:rsidR="007C62B5" w:rsidRPr="007C62B5" w:rsidRDefault="007C62B5" w:rsidP="007C62B5">
      <w:pPr>
        <w:numPr>
          <w:ilvl w:val="0"/>
          <w:numId w:val="5"/>
        </w:numPr>
        <w:spacing w:after="0"/>
      </w:pPr>
      <w:r w:rsidRPr="007C62B5">
        <w:t xml:space="preserve">Клиент </w:t>
      </w:r>
      <w:proofErr w:type="spellStart"/>
      <w:r w:rsidRPr="007C62B5">
        <w:t>контейнерінен</w:t>
      </w:r>
      <w:proofErr w:type="spellEnd"/>
      <w:r w:rsidRPr="007C62B5">
        <w:t xml:space="preserve"> </w:t>
      </w:r>
      <w:proofErr w:type="spellStart"/>
      <w:r w:rsidRPr="007C62B5">
        <w:t>хабарлама</w:t>
      </w:r>
      <w:proofErr w:type="spellEnd"/>
      <w:r w:rsidRPr="007C62B5">
        <w:t xml:space="preserve"> </w:t>
      </w:r>
      <w:proofErr w:type="spellStart"/>
      <w:r w:rsidRPr="007C62B5">
        <w:t>жіберіңіз</w:t>
      </w:r>
      <w:proofErr w:type="spellEnd"/>
      <w:r w:rsidRPr="007C62B5">
        <w:t>.</w:t>
      </w:r>
    </w:p>
    <w:p w14:paraId="2630718B" w14:textId="77777777" w:rsidR="007C62B5" w:rsidRDefault="007C62B5" w:rsidP="007C62B5">
      <w:pPr>
        <w:spacing w:after="0"/>
        <w:ind w:left="720"/>
        <w:rPr>
          <w:lang w:val="en-US"/>
        </w:rPr>
      </w:pPr>
    </w:p>
    <w:p w14:paraId="55D7A1BC" w14:textId="77777777" w:rsidR="00FF749D" w:rsidRDefault="00FF749D" w:rsidP="007C62B5">
      <w:pPr>
        <w:spacing w:after="0"/>
        <w:ind w:left="720"/>
        <w:rPr>
          <w:lang w:val="en-US"/>
        </w:rPr>
      </w:pPr>
      <w:r w:rsidRPr="00FF749D">
        <w:drawing>
          <wp:inline distT="0" distB="0" distL="0" distR="0" wp14:anchorId="554166B5" wp14:editId="0B4D40D8">
            <wp:extent cx="5939790" cy="521970"/>
            <wp:effectExtent l="0" t="0" r="3810" b="0"/>
            <wp:docPr id="92046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7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7EF8" w14:textId="77777777" w:rsidR="00FF749D" w:rsidRPr="00FF749D" w:rsidRDefault="00FF749D" w:rsidP="007C62B5">
      <w:pPr>
        <w:spacing w:after="0"/>
        <w:ind w:left="720"/>
        <w:rPr>
          <w:lang w:val="kk-KZ"/>
        </w:rPr>
      </w:pPr>
    </w:p>
    <w:p w14:paraId="60F57EC1" w14:textId="5D37A856" w:rsidR="007C62B5" w:rsidRPr="007C62B5" w:rsidRDefault="00FF749D" w:rsidP="007C62B5">
      <w:pPr>
        <w:spacing w:after="0"/>
        <w:ind w:left="720"/>
      </w:pPr>
      <w:r w:rsidRPr="00FF749D">
        <w:drawing>
          <wp:inline distT="0" distB="0" distL="0" distR="0" wp14:anchorId="3B41C070" wp14:editId="29962625">
            <wp:extent cx="2734057" cy="581106"/>
            <wp:effectExtent l="0" t="0" r="9525" b="9525"/>
            <wp:docPr id="1626155514" name="Рисунок 1" descr="Изображение выглядит как текст, Шрифт, снимок экрана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5514" name="Рисунок 1" descr="Изображение выглядит как текст, Шрифт, снимок экрана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2B5" w:rsidRPr="007C62B5">
        <w:br/>
      </w:r>
      <w:r w:rsidR="007C62B5" w:rsidRPr="007C62B5">
        <w:br/>
      </w:r>
    </w:p>
    <w:p w14:paraId="450CAF2B" w14:textId="77777777" w:rsidR="007C62B5" w:rsidRPr="006B6BBB" w:rsidRDefault="007C62B5" w:rsidP="007C62B5">
      <w:pPr>
        <w:numPr>
          <w:ilvl w:val="0"/>
          <w:numId w:val="5"/>
        </w:numPr>
        <w:spacing w:after="0"/>
      </w:pPr>
      <w:r w:rsidRPr="007C62B5">
        <w:t xml:space="preserve">TCP-мен </w:t>
      </w:r>
      <w:proofErr w:type="spellStart"/>
      <w:r w:rsidRPr="007C62B5">
        <w:t>салыстырғандағы</w:t>
      </w:r>
      <w:proofErr w:type="spellEnd"/>
      <w:r w:rsidRPr="007C62B5">
        <w:t xml:space="preserve"> </w:t>
      </w:r>
      <w:proofErr w:type="spellStart"/>
      <w:r w:rsidRPr="007C62B5">
        <w:t>айырмашылықты</w:t>
      </w:r>
      <w:proofErr w:type="spellEnd"/>
      <w:r w:rsidRPr="007C62B5">
        <w:t xml:space="preserve"> </w:t>
      </w:r>
      <w:proofErr w:type="spellStart"/>
      <w:r w:rsidRPr="007C62B5">
        <w:t>байқаңыз</w:t>
      </w:r>
      <w:proofErr w:type="spellEnd"/>
      <w:r w:rsidRPr="007C62B5">
        <w:t>.</w:t>
      </w:r>
    </w:p>
    <w:p w14:paraId="393D494B" w14:textId="77777777" w:rsidR="006B6BBB" w:rsidRPr="00FF749D" w:rsidRDefault="006B6BBB" w:rsidP="006B6BBB">
      <w:pPr>
        <w:spacing w:after="0"/>
        <w:ind w:left="720"/>
      </w:pPr>
    </w:p>
    <w:p w14:paraId="3642DC18" w14:textId="61E511A1" w:rsidR="00FF749D" w:rsidRPr="006B6BBB" w:rsidRDefault="00FF749D" w:rsidP="00FF749D">
      <w:pPr>
        <w:spacing w:after="0"/>
        <w:ind w:left="720"/>
        <w:rPr>
          <w:highlight w:val="yellow"/>
          <w:lang w:val="en-US"/>
        </w:rPr>
      </w:pPr>
      <w:r w:rsidRPr="006B6BBB">
        <w:rPr>
          <w:highlight w:val="yellow"/>
          <w:lang w:val="en-US"/>
        </w:rPr>
        <w:t>TCP</w:t>
      </w:r>
      <w:r w:rsidRPr="006B6BBB">
        <w:rPr>
          <w:highlight w:val="yellow"/>
        </w:rPr>
        <w:t xml:space="preserve"> </w:t>
      </w:r>
      <w:r w:rsidRPr="006B6BBB">
        <w:rPr>
          <w:highlight w:val="yellow"/>
          <w:lang w:val="kk-KZ"/>
        </w:rPr>
        <w:t xml:space="preserve">арнайы </w:t>
      </w:r>
      <w:r w:rsidRPr="006B6BBB">
        <w:rPr>
          <w:highlight w:val="yellow"/>
        </w:rPr>
        <w:t>“</w:t>
      </w:r>
      <w:r w:rsidRPr="006B6BBB">
        <w:rPr>
          <w:highlight w:val="yellow"/>
          <w:lang w:val="kk-KZ"/>
        </w:rPr>
        <w:t>қол алысу</w:t>
      </w:r>
      <w:r w:rsidRPr="006B6BBB">
        <w:rPr>
          <w:highlight w:val="yellow"/>
        </w:rPr>
        <w:t>”</w:t>
      </w:r>
      <w:r w:rsidRPr="006B6BBB">
        <w:rPr>
          <w:highlight w:val="yellow"/>
          <w:lang w:val="kk-KZ"/>
        </w:rPr>
        <w:t xml:space="preserve"> қослуы арқылы орындалады</w:t>
      </w:r>
      <w:r w:rsidRPr="006B6BBB">
        <w:rPr>
          <w:highlight w:val="yellow"/>
        </w:rPr>
        <w:t xml:space="preserve">. </w:t>
      </w:r>
      <w:r w:rsidRPr="006B6BBB">
        <w:rPr>
          <w:highlight w:val="yellow"/>
          <w:lang w:val="kk-KZ"/>
        </w:rPr>
        <w:t>Жіберілген әр пакет жеткені расталуы керек</w:t>
      </w:r>
      <w:r w:rsidRPr="006B6BBB">
        <w:rPr>
          <w:highlight w:val="yellow"/>
        </w:rPr>
        <w:t xml:space="preserve">. </w:t>
      </w:r>
      <w:r w:rsidRPr="006B6BBB">
        <w:rPr>
          <w:highlight w:val="yellow"/>
          <w:lang w:val="kk-KZ"/>
        </w:rPr>
        <w:t>Жоғалған пакеттер қайтып жіберіледі</w:t>
      </w:r>
      <w:r w:rsidRPr="006B6BBB">
        <w:rPr>
          <w:highlight w:val="yellow"/>
        </w:rPr>
        <w:t xml:space="preserve">. </w:t>
      </w:r>
      <w:r w:rsidRPr="006B6BBB">
        <w:rPr>
          <w:highlight w:val="yellow"/>
          <w:lang w:val="kk-KZ"/>
        </w:rPr>
        <w:t>Пакеттер ретпен жетеді</w:t>
      </w:r>
      <w:r w:rsidRPr="006B6BBB">
        <w:rPr>
          <w:highlight w:val="yellow"/>
        </w:rPr>
        <w:t xml:space="preserve">. </w:t>
      </w:r>
      <w:r w:rsidRPr="006B6BBB">
        <w:rPr>
          <w:highlight w:val="yellow"/>
          <w:lang w:val="kk-KZ"/>
        </w:rPr>
        <w:t>Жылдамдығы баяу</w:t>
      </w:r>
      <w:r w:rsidRPr="006B6BBB">
        <w:rPr>
          <w:highlight w:val="yellow"/>
        </w:rPr>
        <w:t xml:space="preserve">. </w:t>
      </w:r>
      <w:r w:rsidRPr="006B6BBB">
        <w:rPr>
          <w:highlight w:val="yellow"/>
          <w:lang w:val="kk-KZ"/>
        </w:rPr>
        <w:t>Пакеттер міндетті түрде жіберілуі керек</w:t>
      </w:r>
      <w:r w:rsidRPr="006B6BBB">
        <w:rPr>
          <w:highlight w:val="yellow"/>
          <w:lang w:val="en-US"/>
        </w:rPr>
        <w:t xml:space="preserve">, </w:t>
      </w:r>
      <w:r w:rsidRPr="006B6BBB">
        <w:rPr>
          <w:highlight w:val="yellow"/>
          <w:lang w:val="kk-KZ"/>
        </w:rPr>
        <w:t>пакеттер жоғалса қайта жіберіледі</w:t>
      </w:r>
      <w:r w:rsidRPr="006B6BBB">
        <w:rPr>
          <w:highlight w:val="yellow"/>
          <w:lang w:val="en-US"/>
        </w:rPr>
        <w:t>.</w:t>
      </w:r>
    </w:p>
    <w:p w14:paraId="2304F9E6" w14:textId="77777777" w:rsidR="00FF749D" w:rsidRPr="006B6BBB" w:rsidRDefault="00FF749D" w:rsidP="00FF749D">
      <w:pPr>
        <w:spacing w:after="0"/>
        <w:ind w:left="720"/>
        <w:rPr>
          <w:highlight w:val="yellow"/>
          <w:lang w:val="kk-KZ"/>
        </w:rPr>
      </w:pPr>
    </w:p>
    <w:p w14:paraId="2AA007CC" w14:textId="7B633641" w:rsidR="006B6BBB" w:rsidRDefault="006B6BBB" w:rsidP="00FF749D">
      <w:pPr>
        <w:spacing w:after="0"/>
        <w:ind w:left="720"/>
        <w:rPr>
          <w:lang w:val="en-US"/>
        </w:rPr>
      </w:pPr>
      <w:r w:rsidRPr="006B6BBB">
        <w:rPr>
          <w:highlight w:val="yellow"/>
          <w:lang w:val="kk-KZ"/>
        </w:rPr>
        <w:lastRenderedPageBreak/>
        <w:t>UDP ешқандай косылу жоқ (қосылусыз жұмыс істейді). Сенімділік аз, растау жоқ пакеттер жетпей қалуы мүмкін. Жылдамды жоғары</w:t>
      </w:r>
      <w:r w:rsidRPr="006B6BBB">
        <w:rPr>
          <w:highlight w:val="yellow"/>
          <w:lang w:val="en-US"/>
        </w:rPr>
        <w:t xml:space="preserve">. </w:t>
      </w:r>
      <w:r w:rsidRPr="006B6BBB">
        <w:rPr>
          <w:highlight w:val="yellow"/>
          <w:lang w:val="kk-KZ"/>
        </w:rPr>
        <w:t>Пакеттер ретсіз келеді</w:t>
      </w:r>
      <w:r w:rsidRPr="006B6BBB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392F760E" w14:textId="77777777" w:rsidR="006B6BBB" w:rsidRDefault="006B6BBB" w:rsidP="00FF749D">
      <w:pPr>
        <w:spacing w:after="0"/>
        <w:ind w:left="720"/>
        <w:rPr>
          <w:lang w:val="en-US"/>
        </w:rPr>
      </w:pPr>
    </w:p>
    <w:p w14:paraId="20119B1C" w14:textId="77777777" w:rsidR="006B6BBB" w:rsidRDefault="006B6BBB" w:rsidP="00FF749D">
      <w:pPr>
        <w:spacing w:after="0"/>
        <w:ind w:left="720"/>
        <w:rPr>
          <w:lang w:val="en-US"/>
        </w:rPr>
      </w:pPr>
    </w:p>
    <w:p w14:paraId="48A4A6A5" w14:textId="6756A2E3" w:rsidR="006B6BBB" w:rsidRDefault="006B6BBB" w:rsidP="00FF749D">
      <w:pPr>
        <w:spacing w:after="0"/>
        <w:ind w:left="720"/>
        <w:rPr>
          <w:lang w:val="en-US"/>
        </w:rPr>
      </w:pPr>
    </w:p>
    <w:p w14:paraId="7CE8CD6D" w14:textId="77777777" w:rsidR="006B6BBB" w:rsidRDefault="006B6BBB" w:rsidP="00FF749D">
      <w:pPr>
        <w:spacing w:after="0"/>
        <w:ind w:left="720"/>
        <w:rPr>
          <w:lang w:val="en-US"/>
        </w:rPr>
      </w:pPr>
    </w:p>
    <w:p w14:paraId="416A33C8" w14:textId="77777777" w:rsidR="006B6BBB" w:rsidRPr="006B6BBB" w:rsidRDefault="006B6BBB" w:rsidP="006B6BBB">
      <w:pPr>
        <w:spacing w:after="0"/>
        <w:ind w:left="720"/>
        <w:rPr>
          <w:b/>
          <w:bCs/>
        </w:rPr>
      </w:pPr>
      <w:r w:rsidRPr="006B6BBB">
        <w:rPr>
          <w:b/>
          <w:bCs/>
        </w:rPr>
        <w:t>4. HTTP</w:t>
      </w:r>
    </w:p>
    <w:p w14:paraId="4C4A227F" w14:textId="77777777" w:rsidR="006B6BBB" w:rsidRPr="006B6BBB" w:rsidRDefault="006B6BBB" w:rsidP="006B6BBB">
      <w:pPr>
        <w:numPr>
          <w:ilvl w:val="0"/>
          <w:numId w:val="6"/>
        </w:numPr>
        <w:spacing w:after="0"/>
      </w:pPr>
      <w:r w:rsidRPr="006B6BBB">
        <w:t xml:space="preserve">Сервер </w:t>
      </w:r>
      <w:proofErr w:type="spellStart"/>
      <w:r w:rsidRPr="006B6BBB">
        <w:t>контейнерінде</w:t>
      </w:r>
      <w:proofErr w:type="spellEnd"/>
      <w:r w:rsidRPr="006B6BBB">
        <w:t xml:space="preserve"> </w:t>
      </w:r>
      <w:proofErr w:type="spellStart"/>
      <w:r w:rsidRPr="006B6BBB">
        <w:t>шағын</w:t>
      </w:r>
      <w:proofErr w:type="spellEnd"/>
      <w:r w:rsidRPr="006B6BBB">
        <w:t xml:space="preserve"> HTTP-сервер </w:t>
      </w:r>
      <w:proofErr w:type="spellStart"/>
      <w:r w:rsidRPr="006B6BBB">
        <w:t>орнатыңыз</w:t>
      </w:r>
      <w:proofErr w:type="spellEnd"/>
      <w:r w:rsidRPr="006B6BBB">
        <w:t>.</w:t>
      </w:r>
      <w:r w:rsidRPr="006B6BBB">
        <w:br/>
      </w:r>
      <w:r w:rsidRPr="006B6BBB">
        <w:rPr>
          <w:lang w:val="en-US"/>
        </w:rPr>
        <w:drawing>
          <wp:inline distT="0" distB="0" distL="0" distR="0" wp14:anchorId="5E853101" wp14:editId="36B5C93B">
            <wp:extent cx="3753374" cy="247685"/>
            <wp:effectExtent l="0" t="0" r="0" b="0"/>
            <wp:docPr id="81306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66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08A" w14:textId="71C5897B" w:rsidR="006B6BBB" w:rsidRDefault="006B6BBB" w:rsidP="006B6BBB">
      <w:pPr>
        <w:spacing w:after="0"/>
        <w:ind w:left="708"/>
        <w:rPr>
          <w:lang w:val="en-US"/>
        </w:rPr>
      </w:pPr>
      <w:r w:rsidRPr="006B6BBB">
        <w:br/>
      </w:r>
      <w:r w:rsidRPr="006B6BBB">
        <w:rPr>
          <w:lang w:val="en-US"/>
        </w:rPr>
        <w:drawing>
          <wp:inline distT="0" distB="0" distL="0" distR="0" wp14:anchorId="42382EF1" wp14:editId="36C585DA">
            <wp:extent cx="5939790" cy="440690"/>
            <wp:effectExtent l="0" t="0" r="3810" b="0"/>
            <wp:docPr id="26917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6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B98" w14:textId="77777777" w:rsidR="006B6BBB" w:rsidRDefault="006B6BBB" w:rsidP="006B6BBB">
      <w:pPr>
        <w:spacing w:after="0"/>
        <w:ind w:left="708"/>
        <w:rPr>
          <w:lang w:val="en-US"/>
        </w:rPr>
      </w:pPr>
    </w:p>
    <w:p w14:paraId="505E3E06" w14:textId="285B9216" w:rsidR="00001B02" w:rsidRPr="006B6BBB" w:rsidRDefault="00001B02" w:rsidP="006B6BBB">
      <w:pPr>
        <w:spacing w:after="0"/>
        <w:ind w:left="708"/>
      </w:pPr>
      <w:r w:rsidRPr="00A4158F">
        <w:rPr>
          <w:highlight w:val="yellow"/>
          <w:lang w:val="kk-KZ"/>
        </w:rPr>
        <w:t xml:space="preserve">Бұл команда арқылы шағын </w:t>
      </w:r>
      <w:r w:rsidRPr="00A4158F">
        <w:rPr>
          <w:highlight w:val="yellow"/>
          <w:lang w:val="en-US"/>
        </w:rPr>
        <w:t>HTTP</w:t>
      </w:r>
      <w:r w:rsidRPr="00A4158F">
        <w:rPr>
          <w:highlight w:val="yellow"/>
        </w:rPr>
        <w:t xml:space="preserve"> </w:t>
      </w:r>
      <w:r w:rsidRPr="00A4158F">
        <w:rPr>
          <w:highlight w:val="yellow"/>
          <w:lang w:val="kk-KZ"/>
        </w:rPr>
        <w:t>сервер орнаттық</w:t>
      </w:r>
      <w:r w:rsidRPr="00A4158F">
        <w:rPr>
          <w:highlight w:val="yellow"/>
        </w:rPr>
        <w:t>.</w:t>
      </w:r>
      <w:r w:rsidR="00A4158F" w:rsidRPr="00A4158F">
        <w:rPr>
          <w:highlight w:val="yellow"/>
        </w:rPr>
        <w:t xml:space="preserve"> </w:t>
      </w:r>
      <w:r w:rsidR="00A4158F" w:rsidRPr="00A4158F">
        <w:rPr>
          <w:highlight w:val="yellow"/>
          <w:lang w:val="en-US"/>
        </w:rPr>
        <w:t>Host</w:t>
      </w:r>
      <w:r w:rsidR="00A4158F" w:rsidRPr="00A4158F">
        <w:rPr>
          <w:highlight w:val="yellow"/>
        </w:rPr>
        <w:t xml:space="preserve"> </w:t>
      </w:r>
      <w:r w:rsidR="00A4158F" w:rsidRPr="00A4158F">
        <w:rPr>
          <w:highlight w:val="yellow"/>
          <w:lang w:val="kk-KZ"/>
        </w:rPr>
        <w:t>енді сұрау күтіп тұр</w:t>
      </w:r>
      <w:r w:rsidR="00A4158F" w:rsidRPr="00A4158F">
        <w:rPr>
          <w:highlight w:val="yellow"/>
        </w:rPr>
        <w:t>.</w:t>
      </w:r>
    </w:p>
    <w:p w14:paraId="485D2E51" w14:textId="77777777" w:rsidR="006B6BBB" w:rsidRPr="00001B02" w:rsidRDefault="006B6BBB" w:rsidP="006B6BBB">
      <w:pPr>
        <w:numPr>
          <w:ilvl w:val="0"/>
          <w:numId w:val="6"/>
        </w:numPr>
        <w:spacing w:after="0"/>
        <w:rPr>
          <w:lang w:val="kk-KZ"/>
        </w:rPr>
      </w:pPr>
      <w:r w:rsidRPr="006B6BBB">
        <w:rPr>
          <w:lang w:val="kk-KZ"/>
        </w:rPr>
        <w:t>Клиент контейнерінен HTTP-сұрау жіберіңіз.</w:t>
      </w:r>
    </w:p>
    <w:p w14:paraId="616C4D43" w14:textId="77777777" w:rsidR="00001B02" w:rsidRDefault="006B6BBB" w:rsidP="006B6BBB">
      <w:pPr>
        <w:spacing w:after="0"/>
        <w:ind w:left="720"/>
        <w:rPr>
          <w:lang w:val="en-US"/>
        </w:rPr>
      </w:pPr>
      <w:r w:rsidRPr="006B6BBB">
        <w:drawing>
          <wp:inline distT="0" distB="0" distL="0" distR="0" wp14:anchorId="181224C1" wp14:editId="19770161">
            <wp:extent cx="2863074" cy="4015740"/>
            <wp:effectExtent l="0" t="0" r="0" b="3810"/>
            <wp:docPr id="149715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54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9428" cy="40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865F" w14:textId="77777777" w:rsidR="00A4158F" w:rsidRDefault="00A4158F" w:rsidP="006B6BBB">
      <w:pPr>
        <w:spacing w:after="0"/>
        <w:ind w:left="720"/>
        <w:rPr>
          <w:lang w:val="en-US"/>
        </w:rPr>
      </w:pPr>
    </w:p>
    <w:p w14:paraId="46E7FD99" w14:textId="12F7643C" w:rsidR="00A4158F" w:rsidRPr="00A4158F" w:rsidRDefault="00A4158F" w:rsidP="006B6BBB">
      <w:pPr>
        <w:spacing w:after="0"/>
        <w:ind w:left="720"/>
        <w:rPr>
          <w:lang w:val="en-US"/>
        </w:rPr>
      </w:pPr>
      <w:r w:rsidRPr="00A4158F">
        <w:rPr>
          <w:highlight w:val="yellow"/>
          <w:lang w:val="en-US"/>
        </w:rPr>
        <w:t xml:space="preserve">HTTP </w:t>
      </w:r>
      <w:r w:rsidRPr="00A4158F">
        <w:rPr>
          <w:highlight w:val="yellow"/>
          <w:lang w:val="kk-KZ"/>
        </w:rPr>
        <w:t xml:space="preserve">сұрау </w:t>
      </w:r>
      <w:r w:rsidRPr="00A4158F">
        <w:rPr>
          <w:highlight w:val="yellow"/>
          <w:lang w:val="en-US"/>
        </w:rPr>
        <w:t xml:space="preserve">curl </w:t>
      </w:r>
      <w:r w:rsidRPr="00A4158F">
        <w:rPr>
          <w:highlight w:val="yellow"/>
          <w:lang w:val="kk-KZ"/>
        </w:rPr>
        <w:t>арқылы нәтижесінде сервер директориясындаға файлды қайтарды</w:t>
      </w:r>
      <w:r w:rsidRPr="00A4158F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4353C360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63422B23" w14:textId="12DCFFF3" w:rsidR="00001B02" w:rsidRPr="00A4158F" w:rsidRDefault="006B6BBB" w:rsidP="006B6BBB">
      <w:pPr>
        <w:spacing w:after="0"/>
        <w:ind w:left="720"/>
        <w:rPr>
          <w:lang w:val="en-US"/>
        </w:rPr>
      </w:pPr>
      <w:r w:rsidRPr="006B6BBB">
        <w:rPr>
          <w:lang w:val="en-US"/>
        </w:rPr>
        <w:br/>
      </w:r>
    </w:p>
    <w:p w14:paraId="7E53901E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57A287AD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42B692C5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5A4808C6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54C7CE18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2A9BFDFB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57DA3FAF" w14:textId="77777777" w:rsidR="00001B02" w:rsidRPr="00A4158F" w:rsidRDefault="00001B02" w:rsidP="006B6BBB">
      <w:pPr>
        <w:spacing w:after="0"/>
        <w:ind w:left="720"/>
        <w:rPr>
          <w:lang w:val="en-US"/>
        </w:rPr>
      </w:pPr>
    </w:p>
    <w:p w14:paraId="26F162A7" w14:textId="3D6B48F2" w:rsidR="006B6BBB" w:rsidRPr="006B6BBB" w:rsidRDefault="006B6BBB" w:rsidP="006B6BBB">
      <w:pPr>
        <w:spacing w:after="0"/>
        <w:ind w:left="720"/>
        <w:rPr>
          <w:lang w:val="en-US"/>
        </w:rPr>
      </w:pPr>
      <w:r w:rsidRPr="006B6BBB">
        <w:rPr>
          <w:lang w:val="en-US"/>
        </w:rPr>
        <w:br/>
      </w:r>
    </w:p>
    <w:p w14:paraId="18473179" w14:textId="77777777" w:rsidR="006B6BBB" w:rsidRPr="006B6BBB" w:rsidRDefault="006B6BBB" w:rsidP="006B6BBB">
      <w:pPr>
        <w:numPr>
          <w:ilvl w:val="0"/>
          <w:numId w:val="6"/>
        </w:numPr>
        <w:spacing w:after="0"/>
      </w:pPr>
      <w:proofErr w:type="spellStart"/>
      <w:r w:rsidRPr="006B6BBB">
        <w:t>Нәтижені</w:t>
      </w:r>
      <w:proofErr w:type="spellEnd"/>
      <w:r w:rsidRPr="006B6BBB">
        <w:t xml:space="preserve"> таза TCP-мен </w:t>
      </w:r>
      <w:proofErr w:type="spellStart"/>
      <w:r w:rsidRPr="006B6BBB">
        <w:t>салыстырыңыз</w:t>
      </w:r>
      <w:proofErr w:type="spellEnd"/>
      <w:r w:rsidRPr="006B6BBB">
        <w:t>.</w:t>
      </w:r>
    </w:p>
    <w:p w14:paraId="3A6846D0" w14:textId="77777777" w:rsidR="006B6BBB" w:rsidRDefault="006B6BBB" w:rsidP="006B6BBB">
      <w:pPr>
        <w:spacing w:after="0"/>
        <w:ind w:left="708"/>
        <w:rPr>
          <w:lang w:val="en-US"/>
        </w:rPr>
      </w:pPr>
    </w:p>
    <w:p w14:paraId="4FB4BB93" w14:textId="77777777" w:rsidR="00A4158F" w:rsidRDefault="00001B02" w:rsidP="006B6BBB">
      <w:pPr>
        <w:spacing w:after="0"/>
        <w:ind w:left="708"/>
        <w:rPr>
          <w:lang w:val="en-US"/>
        </w:rPr>
      </w:pPr>
      <w:r>
        <w:rPr>
          <w:noProof/>
        </w:rPr>
        <w:drawing>
          <wp:inline distT="0" distB="0" distL="0" distR="0" wp14:anchorId="231E78BD" wp14:editId="5F3BE709">
            <wp:extent cx="2910808" cy="4846320"/>
            <wp:effectExtent l="0" t="0" r="4445" b="0"/>
            <wp:docPr id="388991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1499" name="Рисунок 3889914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07" cy="48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FD11" w14:textId="77777777" w:rsidR="00A4158F" w:rsidRDefault="00A4158F" w:rsidP="006B6BBB">
      <w:pPr>
        <w:spacing w:after="0"/>
        <w:ind w:left="708"/>
        <w:rPr>
          <w:lang w:val="en-US"/>
        </w:rPr>
      </w:pPr>
    </w:p>
    <w:p w14:paraId="44EA2BC8" w14:textId="1322D521" w:rsidR="00A4158F" w:rsidRDefault="00A4158F" w:rsidP="006B6BBB">
      <w:pPr>
        <w:spacing w:after="0"/>
        <w:ind w:left="708"/>
        <w:rPr>
          <w:highlight w:val="yellow"/>
          <w:lang w:val="en-US"/>
        </w:rPr>
      </w:pPr>
      <w:r w:rsidRPr="00A67C5E">
        <w:rPr>
          <w:highlight w:val="yellow"/>
          <w:lang w:val="en-US"/>
        </w:rPr>
        <w:t xml:space="preserve">TCP </w:t>
      </w:r>
      <w:r w:rsidRPr="00A67C5E">
        <w:rPr>
          <w:highlight w:val="yellow"/>
          <w:lang w:val="kk-KZ"/>
        </w:rPr>
        <w:t xml:space="preserve">арқылы </w:t>
      </w:r>
      <w:proofErr w:type="spellStart"/>
      <w:r w:rsidRPr="00A67C5E">
        <w:rPr>
          <w:highlight w:val="yellow"/>
          <w:lang w:val="en-US"/>
        </w:rPr>
        <w:t>nc</w:t>
      </w:r>
      <w:proofErr w:type="spellEnd"/>
      <w:r w:rsidRPr="00A67C5E">
        <w:rPr>
          <w:highlight w:val="yellow"/>
          <w:lang w:val="en-US"/>
        </w:rPr>
        <w:t xml:space="preserve"> </w:t>
      </w:r>
      <w:r w:rsidRPr="00A67C5E">
        <w:rPr>
          <w:highlight w:val="yellow"/>
          <w:lang w:val="kk-KZ"/>
        </w:rPr>
        <w:t>арқылы хосттан өзім команда жазып сервердің директориясындаға файлды қайтардым</w:t>
      </w:r>
      <w:r w:rsidRPr="00A67C5E">
        <w:rPr>
          <w:highlight w:val="yellow"/>
          <w:lang w:val="en-US"/>
        </w:rPr>
        <w:t xml:space="preserve">. </w:t>
      </w:r>
      <w:r w:rsidRPr="00A67C5E">
        <w:rPr>
          <w:highlight w:val="yellow"/>
          <w:lang w:val="kk-KZ"/>
        </w:rPr>
        <w:t>Командаларды өзің жазу ға тура келеді</w:t>
      </w:r>
      <w:r w:rsidRPr="00A67C5E">
        <w:rPr>
          <w:highlight w:val="yellow"/>
          <w:lang w:val="en-US"/>
        </w:rPr>
        <w:t>.</w:t>
      </w:r>
    </w:p>
    <w:p w14:paraId="3C8A6608" w14:textId="77777777" w:rsidR="00A67C5E" w:rsidRPr="00A67C5E" w:rsidRDefault="00A67C5E" w:rsidP="006B6BBB">
      <w:pPr>
        <w:spacing w:after="0"/>
        <w:ind w:left="708"/>
        <w:rPr>
          <w:highlight w:val="yellow"/>
          <w:lang w:val="en-US"/>
        </w:rPr>
      </w:pPr>
    </w:p>
    <w:p w14:paraId="15A3152D" w14:textId="77777777" w:rsidR="00A4158F" w:rsidRDefault="00A4158F" w:rsidP="00A4158F">
      <w:pPr>
        <w:spacing w:after="0"/>
        <w:ind w:left="708"/>
        <w:rPr>
          <w:lang w:val="en-US"/>
        </w:rPr>
      </w:pPr>
      <w:r w:rsidRPr="00A67C5E">
        <w:rPr>
          <w:highlight w:val="yellow"/>
          <w:lang w:val="en-US"/>
        </w:rPr>
        <w:t xml:space="preserve">HTTP curl </w:t>
      </w:r>
      <w:r w:rsidRPr="00A67C5E">
        <w:rPr>
          <w:highlight w:val="yellow"/>
          <w:lang w:val="kk-KZ"/>
        </w:rPr>
        <w:t>арқылы тез автоматты түрде қайтарады</w:t>
      </w:r>
      <w:r w:rsidRPr="00A67C5E">
        <w:rPr>
          <w:highlight w:val="yellow"/>
          <w:lang w:val="en-US"/>
        </w:rPr>
        <w:t xml:space="preserve">. </w:t>
      </w:r>
      <w:r w:rsidRPr="00A67C5E">
        <w:rPr>
          <w:highlight w:val="yellow"/>
        </w:rPr>
        <w:t xml:space="preserve">GET / HTTP/1.1 </w:t>
      </w:r>
      <w:proofErr w:type="spellStart"/>
      <w:r w:rsidRPr="00A67C5E">
        <w:rPr>
          <w:highlight w:val="yellow"/>
        </w:rPr>
        <w:t>және</w:t>
      </w:r>
      <w:proofErr w:type="spellEnd"/>
      <w:r w:rsidRPr="00A67C5E">
        <w:rPr>
          <w:highlight w:val="yellow"/>
        </w:rPr>
        <w:t xml:space="preserve"> Host: </w:t>
      </w:r>
      <w:proofErr w:type="spellStart"/>
      <w:r w:rsidRPr="00A67C5E">
        <w:rPr>
          <w:highlight w:val="yellow"/>
        </w:rPr>
        <w:t>server</w:t>
      </w:r>
      <w:proofErr w:type="spellEnd"/>
      <w:r w:rsidRPr="00A67C5E">
        <w:rPr>
          <w:highlight w:val="yellow"/>
        </w:rPr>
        <w:t xml:space="preserve"> </w:t>
      </w:r>
      <w:proofErr w:type="spellStart"/>
      <w:r w:rsidRPr="00A67C5E">
        <w:rPr>
          <w:highlight w:val="yellow"/>
        </w:rPr>
        <w:t>сияқты</w:t>
      </w:r>
      <w:proofErr w:type="spellEnd"/>
      <w:r w:rsidRPr="00A67C5E">
        <w:rPr>
          <w:highlight w:val="yellow"/>
        </w:rPr>
        <w:t xml:space="preserve"> </w:t>
      </w:r>
      <w:proofErr w:type="spellStart"/>
      <w:r w:rsidRPr="00A67C5E">
        <w:rPr>
          <w:highlight w:val="yellow"/>
        </w:rPr>
        <w:t>тақырыптарды</w:t>
      </w:r>
      <w:proofErr w:type="spellEnd"/>
      <w:r w:rsidRPr="00A67C5E">
        <w:rPr>
          <w:highlight w:val="yellow"/>
        </w:rPr>
        <w:t xml:space="preserve"> </w:t>
      </w:r>
      <w:proofErr w:type="spellStart"/>
      <w:r w:rsidRPr="00A67C5E">
        <w:rPr>
          <w:highlight w:val="yellow"/>
        </w:rPr>
        <w:t>автоматты</w:t>
      </w:r>
      <w:proofErr w:type="spellEnd"/>
      <w:r w:rsidRPr="00A67C5E">
        <w:rPr>
          <w:highlight w:val="yellow"/>
        </w:rPr>
        <w:t xml:space="preserve"> </w:t>
      </w:r>
      <w:proofErr w:type="spellStart"/>
      <w:r w:rsidRPr="00A67C5E">
        <w:rPr>
          <w:highlight w:val="yellow"/>
        </w:rPr>
        <w:t>жібереді</w:t>
      </w:r>
      <w:proofErr w:type="spellEnd"/>
      <w:r w:rsidRPr="00A67C5E">
        <w:rPr>
          <w:highlight w:val="yellow"/>
        </w:rPr>
        <w:t>.</w:t>
      </w:r>
    </w:p>
    <w:p w14:paraId="15627650" w14:textId="64727298" w:rsidR="006B6BBB" w:rsidRPr="006B6BBB" w:rsidRDefault="006B6BBB" w:rsidP="00A4158F">
      <w:pPr>
        <w:spacing w:after="0"/>
        <w:ind w:left="708"/>
      </w:pPr>
      <w:r w:rsidRPr="006B6BBB">
        <w:br/>
      </w:r>
    </w:p>
    <w:p w14:paraId="348AC089" w14:textId="77777777" w:rsidR="006B6BBB" w:rsidRPr="00A4158F" w:rsidRDefault="006B6BBB" w:rsidP="00FF749D">
      <w:pPr>
        <w:spacing w:after="0"/>
        <w:ind w:left="720"/>
      </w:pPr>
    </w:p>
    <w:p w14:paraId="6F9C6A10" w14:textId="77777777" w:rsidR="00FF749D" w:rsidRDefault="00FF749D" w:rsidP="00FF749D">
      <w:pPr>
        <w:spacing w:after="0"/>
        <w:ind w:left="720"/>
        <w:rPr>
          <w:lang w:val="en-US"/>
        </w:rPr>
      </w:pPr>
    </w:p>
    <w:p w14:paraId="538B5400" w14:textId="77777777" w:rsidR="00A67C5E" w:rsidRDefault="00A67C5E" w:rsidP="00FF749D">
      <w:pPr>
        <w:spacing w:after="0"/>
        <w:ind w:left="720"/>
        <w:rPr>
          <w:lang w:val="en-US"/>
        </w:rPr>
      </w:pPr>
    </w:p>
    <w:p w14:paraId="1E94BF25" w14:textId="77777777" w:rsidR="00A67C5E" w:rsidRPr="00A67C5E" w:rsidRDefault="00A67C5E" w:rsidP="00A67C5E">
      <w:pPr>
        <w:spacing w:after="0"/>
        <w:ind w:left="720"/>
        <w:rPr>
          <w:b/>
          <w:bCs/>
        </w:rPr>
      </w:pPr>
      <w:r w:rsidRPr="00A67C5E">
        <w:rPr>
          <w:b/>
          <w:bCs/>
        </w:rPr>
        <w:lastRenderedPageBreak/>
        <w:t>5. DNS</w:t>
      </w:r>
    </w:p>
    <w:p w14:paraId="2AC2CA74" w14:textId="77777777" w:rsidR="00A67C5E" w:rsidRPr="00A67C5E" w:rsidRDefault="00A67C5E" w:rsidP="00A67C5E">
      <w:pPr>
        <w:numPr>
          <w:ilvl w:val="0"/>
          <w:numId w:val="7"/>
        </w:numPr>
        <w:spacing w:after="0"/>
      </w:pPr>
      <w:r w:rsidRPr="00A67C5E">
        <w:t xml:space="preserve">Клиент </w:t>
      </w:r>
      <w:proofErr w:type="spellStart"/>
      <w:r w:rsidRPr="00A67C5E">
        <w:t>контейнерінен</w:t>
      </w:r>
      <w:proofErr w:type="spellEnd"/>
      <w:r w:rsidRPr="00A67C5E">
        <w:t xml:space="preserve"> сервер </w:t>
      </w:r>
      <w:proofErr w:type="spellStart"/>
      <w:r w:rsidRPr="00A67C5E">
        <w:t>контейнерінің</w:t>
      </w:r>
      <w:proofErr w:type="spellEnd"/>
      <w:r w:rsidRPr="00A67C5E">
        <w:t xml:space="preserve"> </w:t>
      </w:r>
      <w:proofErr w:type="spellStart"/>
      <w:r w:rsidRPr="00A67C5E">
        <w:t>атын</w:t>
      </w:r>
      <w:proofErr w:type="spellEnd"/>
      <w:r w:rsidRPr="00A67C5E">
        <w:t xml:space="preserve"> </w:t>
      </w:r>
      <w:proofErr w:type="spellStart"/>
      <w:r w:rsidRPr="00A67C5E">
        <w:t>шешіңіз</w:t>
      </w:r>
      <w:proofErr w:type="spellEnd"/>
      <w:r w:rsidRPr="00A67C5E">
        <w:t xml:space="preserve"> (</w:t>
      </w:r>
      <w:proofErr w:type="spellStart"/>
      <w:r w:rsidRPr="00A67C5E">
        <w:t>resolve</w:t>
      </w:r>
      <w:proofErr w:type="spellEnd"/>
      <w:r w:rsidRPr="00A67C5E">
        <w:t>).</w:t>
      </w:r>
    </w:p>
    <w:p w14:paraId="4B75A24B" w14:textId="5ED83C4F" w:rsidR="00A67C5E" w:rsidRPr="00A67C5E" w:rsidRDefault="00A67C5E" w:rsidP="00A67C5E">
      <w:pPr>
        <w:spacing w:after="0"/>
        <w:ind w:left="720"/>
      </w:pPr>
      <w:r w:rsidRPr="00A67C5E">
        <w:drawing>
          <wp:inline distT="0" distB="0" distL="0" distR="0" wp14:anchorId="288E89CD" wp14:editId="7F4954E9">
            <wp:extent cx="3639058" cy="1638529"/>
            <wp:effectExtent l="0" t="0" r="0" b="0"/>
            <wp:docPr id="152472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2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C5E">
        <w:br/>
      </w:r>
      <w:r w:rsidRPr="00A67C5E">
        <w:br/>
      </w:r>
    </w:p>
    <w:p w14:paraId="7ADFE565" w14:textId="77777777" w:rsidR="00A67C5E" w:rsidRPr="00A67C5E" w:rsidRDefault="00A67C5E" w:rsidP="00A67C5E">
      <w:pPr>
        <w:numPr>
          <w:ilvl w:val="0"/>
          <w:numId w:val="7"/>
        </w:numPr>
        <w:spacing w:after="0"/>
      </w:pPr>
      <w:proofErr w:type="spellStart"/>
      <w:r w:rsidRPr="00A67C5E">
        <w:t>Docker-дің</w:t>
      </w:r>
      <w:proofErr w:type="spellEnd"/>
      <w:r w:rsidRPr="00A67C5E">
        <w:t xml:space="preserve"> </w:t>
      </w:r>
      <w:proofErr w:type="spellStart"/>
      <w:r w:rsidRPr="00A67C5E">
        <w:t>кірістірілген</w:t>
      </w:r>
      <w:proofErr w:type="spellEnd"/>
      <w:r w:rsidRPr="00A67C5E">
        <w:t xml:space="preserve"> DNS-і </w:t>
      </w:r>
      <w:proofErr w:type="spellStart"/>
      <w:r w:rsidRPr="00A67C5E">
        <w:t>контейнерлердің</w:t>
      </w:r>
      <w:proofErr w:type="spellEnd"/>
      <w:r w:rsidRPr="00A67C5E">
        <w:t xml:space="preserve"> </w:t>
      </w:r>
      <w:proofErr w:type="spellStart"/>
      <w:r w:rsidRPr="00A67C5E">
        <w:t>өзара</w:t>
      </w:r>
      <w:proofErr w:type="spellEnd"/>
      <w:r w:rsidRPr="00A67C5E">
        <w:t xml:space="preserve"> </w:t>
      </w:r>
      <w:proofErr w:type="spellStart"/>
      <w:r w:rsidRPr="00A67C5E">
        <w:t>байланысын</w:t>
      </w:r>
      <w:proofErr w:type="spellEnd"/>
      <w:r w:rsidRPr="00A67C5E">
        <w:t xml:space="preserve"> </w:t>
      </w:r>
      <w:proofErr w:type="spellStart"/>
      <w:r w:rsidRPr="00A67C5E">
        <w:t>қалай</w:t>
      </w:r>
      <w:proofErr w:type="spellEnd"/>
      <w:r w:rsidRPr="00A67C5E">
        <w:t xml:space="preserve"> </w:t>
      </w:r>
      <w:proofErr w:type="spellStart"/>
      <w:r w:rsidRPr="00A67C5E">
        <w:t>қамтамасыз</w:t>
      </w:r>
      <w:proofErr w:type="spellEnd"/>
      <w:r w:rsidRPr="00A67C5E">
        <w:t xml:space="preserve"> </w:t>
      </w:r>
      <w:proofErr w:type="spellStart"/>
      <w:r w:rsidRPr="00A67C5E">
        <w:t>ететінін</w:t>
      </w:r>
      <w:proofErr w:type="spellEnd"/>
      <w:r w:rsidRPr="00A67C5E">
        <w:t xml:space="preserve"> </w:t>
      </w:r>
      <w:proofErr w:type="spellStart"/>
      <w:r w:rsidRPr="00A67C5E">
        <w:t>зерттеңіз</w:t>
      </w:r>
      <w:proofErr w:type="spellEnd"/>
      <w:r w:rsidRPr="00A67C5E">
        <w:t>.</w:t>
      </w:r>
    </w:p>
    <w:p w14:paraId="78CFEEC4" w14:textId="77777777" w:rsidR="00A67C5E" w:rsidRDefault="00A67C5E" w:rsidP="00FF749D">
      <w:pPr>
        <w:spacing w:after="0"/>
        <w:ind w:left="720"/>
        <w:rPr>
          <w:lang w:val="kk-KZ"/>
        </w:rPr>
      </w:pPr>
    </w:p>
    <w:p w14:paraId="1FD36FF3" w14:textId="5A3DA7F8" w:rsidR="00DA2A1F" w:rsidRDefault="00DA2A1F" w:rsidP="00FF749D">
      <w:pPr>
        <w:spacing w:after="0"/>
        <w:ind w:left="720"/>
        <w:rPr>
          <w:lang w:val="en-US"/>
        </w:rPr>
      </w:pPr>
      <w:r w:rsidRPr="00DA2A1F">
        <w:rPr>
          <w:highlight w:val="yellow"/>
          <w:lang w:val="kk-KZ"/>
        </w:rPr>
        <w:t>Доекердің ішкі DNS қызметі желі ішіндегі контейнерлерге IP аддресін автоматты береді. Егер  --name server деген команда арқылы контейнер ашсақ. Докердің ішкі DNS жүйесі server атын server контейнерінің IP не ауыстырады. Контейнердің IP-ін ойда сақтау керек емес тек атын білсек болды, басқа контейнерлер server деп қосыла алады.</w:t>
      </w:r>
    </w:p>
    <w:p w14:paraId="653550B1" w14:textId="77777777" w:rsidR="00DA2A1F" w:rsidRDefault="00DA2A1F" w:rsidP="00FF749D">
      <w:pPr>
        <w:spacing w:after="0"/>
        <w:ind w:left="720"/>
        <w:rPr>
          <w:lang w:val="en-US"/>
        </w:rPr>
      </w:pPr>
    </w:p>
    <w:p w14:paraId="58740E3C" w14:textId="40FA60C8" w:rsidR="00DA2A1F" w:rsidRDefault="00DA2A1F" w:rsidP="00FF749D">
      <w:pPr>
        <w:spacing w:after="0"/>
        <w:ind w:left="720"/>
        <w:rPr>
          <w:lang w:val="en-US"/>
        </w:rPr>
      </w:pPr>
      <w:r>
        <w:rPr>
          <w:lang w:val="kk-KZ"/>
        </w:rPr>
        <w:t>Мысалдар</w:t>
      </w:r>
      <w:r>
        <w:rPr>
          <w:lang w:val="en-US"/>
        </w:rPr>
        <w:t>:</w:t>
      </w:r>
    </w:p>
    <w:p w14:paraId="51DC88FB" w14:textId="5EB425AE" w:rsidR="00DA2A1F" w:rsidRDefault="00DA2A1F" w:rsidP="00FF749D">
      <w:pPr>
        <w:spacing w:after="0"/>
        <w:ind w:left="720"/>
        <w:rPr>
          <w:lang w:val="en-US"/>
        </w:rPr>
      </w:pPr>
      <w:r w:rsidRPr="00DA2A1F">
        <w:rPr>
          <w:lang w:val="en-US"/>
        </w:rPr>
        <w:drawing>
          <wp:inline distT="0" distB="0" distL="0" distR="0" wp14:anchorId="40166804" wp14:editId="76195598">
            <wp:extent cx="5939790" cy="1537970"/>
            <wp:effectExtent l="0" t="0" r="3810" b="5080"/>
            <wp:docPr id="154958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861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BE66" w14:textId="77777777" w:rsidR="00DA2A1F" w:rsidRDefault="00DA2A1F" w:rsidP="00FF749D">
      <w:pPr>
        <w:spacing w:after="0"/>
        <w:ind w:left="720"/>
        <w:rPr>
          <w:lang w:val="en-US"/>
        </w:rPr>
      </w:pPr>
    </w:p>
    <w:p w14:paraId="37EF0809" w14:textId="5CEAFBDB" w:rsidR="00DA2A1F" w:rsidRPr="007C62B5" w:rsidRDefault="00DA2A1F" w:rsidP="00FF749D">
      <w:pPr>
        <w:spacing w:after="0"/>
        <w:ind w:left="720"/>
        <w:rPr>
          <w:lang w:val="en-US"/>
        </w:rPr>
      </w:pPr>
      <w:r w:rsidRPr="00DA2A1F">
        <w:rPr>
          <w:lang w:val="en-US"/>
        </w:rPr>
        <w:drawing>
          <wp:inline distT="0" distB="0" distL="0" distR="0" wp14:anchorId="3DCCEC62" wp14:editId="3A4EFB3E">
            <wp:extent cx="5939790" cy="2914650"/>
            <wp:effectExtent l="0" t="0" r="3810" b="0"/>
            <wp:docPr id="5807012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012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E65" w14:textId="77777777" w:rsidR="00DA2A1F" w:rsidRDefault="00DA2A1F" w:rsidP="007C62B5">
      <w:pPr>
        <w:spacing w:after="0"/>
        <w:ind w:left="708" w:firstLine="1"/>
        <w:rPr>
          <w:lang w:val="kk-KZ"/>
        </w:rPr>
      </w:pPr>
      <w:r w:rsidRPr="00DA2A1F">
        <w:rPr>
          <w:highlight w:val="yellow"/>
          <w:lang w:val="kk-KZ"/>
        </w:rPr>
        <w:lastRenderedPageBreak/>
        <w:t xml:space="preserve">Көріп тұрғандай </w:t>
      </w:r>
      <w:r w:rsidRPr="00DA2A1F">
        <w:rPr>
          <w:highlight w:val="yellow"/>
          <w:lang w:val="en-US"/>
        </w:rPr>
        <w:t xml:space="preserve">client </w:t>
      </w:r>
      <w:r w:rsidRPr="00DA2A1F">
        <w:rPr>
          <w:highlight w:val="yellow"/>
          <w:lang w:val="kk-KZ"/>
        </w:rPr>
        <w:t xml:space="preserve">контейнері ішінен </w:t>
      </w:r>
      <w:r w:rsidRPr="00DA2A1F">
        <w:rPr>
          <w:highlight w:val="yellow"/>
          <w:lang w:val="en-US"/>
        </w:rPr>
        <w:t xml:space="preserve">server </w:t>
      </w:r>
      <w:r w:rsidRPr="00DA2A1F">
        <w:rPr>
          <w:highlight w:val="yellow"/>
          <w:lang w:val="kk-KZ"/>
        </w:rPr>
        <w:t>контейр</w:t>
      </w:r>
      <w:r>
        <w:rPr>
          <w:highlight w:val="yellow"/>
          <w:lang w:val="kk-KZ"/>
        </w:rPr>
        <w:t>іне</w:t>
      </w:r>
      <w:r w:rsidRPr="00DA2A1F">
        <w:rPr>
          <w:highlight w:val="yellow"/>
          <w:lang w:val="kk-KZ"/>
        </w:rPr>
        <w:t>н тек атын жазу арқылы сұрау алдық</w:t>
      </w:r>
      <w:r w:rsidRPr="00DA2A1F">
        <w:rPr>
          <w:highlight w:val="yellow"/>
          <w:lang w:val="en-US"/>
        </w:rPr>
        <w:t>.</w:t>
      </w:r>
    </w:p>
    <w:p w14:paraId="737B321E" w14:textId="77777777" w:rsidR="00DA2A1F" w:rsidRDefault="00DA2A1F" w:rsidP="007C62B5">
      <w:pPr>
        <w:spacing w:after="0"/>
        <w:ind w:left="708" w:firstLine="1"/>
        <w:rPr>
          <w:lang w:val="kk-KZ"/>
        </w:rPr>
      </w:pPr>
    </w:p>
    <w:p w14:paraId="0F423FB8" w14:textId="77777777" w:rsidR="00DA2A1F" w:rsidRPr="00DA2A1F" w:rsidRDefault="00DA2A1F" w:rsidP="00DA2A1F">
      <w:pPr>
        <w:spacing w:after="0"/>
        <w:ind w:left="708" w:firstLine="1"/>
        <w:rPr>
          <w:b/>
          <w:bCs/>
        </w:rPr>
      </w:pPr>
      <w:proofErr w:type="spellStart"/>
      <w:r w:rsidRPr="00DA2A1F">
        <w:rPr>
          <w:b/>
          <w:bCs/>
        </w:rPr>
        <w:t>Ойлануға</w:t>
      </w:r>
      <w:proofErr w:type="spellEnd"/>
      <w:r w:rsidRPr="00DA2A1F">
        <w:rPr>
          <w:b/>
          <w:bCs/>
        </w:rPr>
        <w:t xml:space="preserve"> </w:t>
      </w:r>
      <w:proofErr w:type="spellStart"/>
      <w:r w:rsidRPr="00DA2A1F">
        <w:rPr>
          <w:b/>
          <w:bCs/>
        </w:rPr>
        <w:t>арналған</w:t>
      </w:r>
      <w:proofErr w:type="spellEnd"/>
      <w:r w:rsidRPr="00DA2A1F">
        <w:rPr>
          <w:b/>
          <w:bCs/>
        </w:rPr>
        <w:t xml:space="preserve"> </w:t>
      </w:r>
      <w:proofErr w:type="spellStart"/>
      <w:r w:rsidRPr="00DA2A1F">
        <w:rPr>
          <w:b/>
          <w:bCs/>
        </w:rPr>
        <w:t>сұрақтар</w:t>
      </w:r>
      <w:proofErr w:type="spellEnd"/>
    </w:p>
    <w:p w14:paraId="5EA31C01" w14:textId="77777777" w:rsidR="00DA2A1F" w:rsidRPr="00DA2A1F" w:rsidRDefault="00DA2A1F" w:rsidP="00DA2A1F">
      <w:pPr>
        <w:numPr>
          <w:ilvl w:val="0"/>
          <w:numId w:val="8"/>
        </w:numPr>
        <w:spacing w:after="0"/>
      </w:pPr>
      <w:proofErr w:type="spellStart"/>
      <w:r w:rsidRPr="00DA2A1F">
        <w:t>Қай</w:t>
      </w:r>
      <w:proofErr w:type="spellEnd"/>
      <w:r w:rsidRPr="00DA2A1F">
        <w:t xml:space="preserve"> </w:t>
      </w:r>
      <w:proofErr w:type="spellStart"/>
      <w:r w:rsidRPr="00DA2A1F">
        <w:t>протоколдар</w:t>
      </w:r>
      <w:proofErr w:type="spellEnd"/>
      <w:r w:rsidRPr="00DA2A1F">
        <w:t xml:space="preserve"> </w:t>
      </w:r>
      <w:proofErr w:type="spellStart"/>
      <w:r w:rsidRPr="00DA2A1F">
        <w:t>хабарламаның</w:t>
      </w:r>
      <w:proofErr w:type="spellEnd"/>
      <w:r w:rsidRPr="00DA2A1F">
        <w:t xml:space="preserve"> </w:t>
      </w:r>
      <w:proofErr w:type="spellStart"/>
      <w:r w:rsidRPr="00DA2A1F">
        <w:t>жеткізілуіне</w:t>
      </w:r>
      <w:proofErr w:type="spellEnd"/>
      <w:r w:rsidRPr="00DA2A1F">
        <w:t xml:space="preserve"> </w:t>
      </w:r>
      <w:proofErr w:type="spellStart"/>
      <w:r w:rsidRPr="00DA2A1F">
        <w:t>кепілдік</w:t>
      </w:r>
      <w:proofErr w:type="spellEnd"/>
      <w:r w:rsidRPr="00DA2A1F">
        <w:t xml:space="preserve"> </w:t>
      </w:r>
      <w:proofErr w:type="spellStart"/>
      <w:r w:rsidRPr="00DA2A1F">
        <w:t>береді</w:t>
      </w:r>
      <w:proofErr w:type="spellEnd"/>
      <w:r w:rsidRPr="00DA2A1F">
        <w:t>?</w:t>
      </w:r>
    </w:p>
    <w:p w14:paraId="49984A59" w14:textId="77777777" w:rsidR="00DA2A1F" w:rsidRPr="007C5972" w:rsidRDefault="00DA2A1F" w:rsidP="00DA2A1F">
      <w:pPr>
        <w:spacing w:after="0"/>
        <w:ind w:left="720"/>
        <w:rPr>
          <w:highlight w:val="yellow"/>
          <w:lang w:val="en-US"/>
        </w:rPr>
      </w:pPr>
      <w:r w:rsidRPr="007C5972">
        <w:rPr>
          <w:highlight w:val="yellow"/>
          <w:lang w:val="en-US"/>
        </w:rPr>
        <w:t>TCP</w:t>
      </w:r>
      <w:r w:rsidRPr="007C5972">
        <w:rPr>
          <w:highlight w:val="yellow"/>
        </w:rPr>
        <w:t xml:space="preserve"> </w:t>
      </w:r>
      <w:r w:rsidRPr="007C5972">
        <w:rPr>
          <w:highlight w:val="yellow"/>
          <w:lang w:val="kk-KZ"/>
        </w:rPr>
        <w:t>протоколы хабарламаның жеткізілуіне кепелдік береді</w:t>
      </w:r>
      <w:r w:rsidRPr="007C5972">
        <w:rPr>
          <w:highlight w:val="yellow"/>
        </w:rPr>
        <w:t>.</w:t>
      </w:r>
    </w:p>
    <w:p w14:paraId="74DA99A0" w14:textId="77777777" w:rsidR="00DA2A1F" w:rsidRPr="007C5972" w:rsidRDefault="00DA2A1F" w:rsidP="00DA2A1F">
      <w:pPr>
        <w:pStyle w:val="a7"/>
        <w:numPr>
          <w:ilvl w:val="0"/>
          <w:numId w:val="9"/>
        </w:numPr>
        <w:spacing w:after="0"/>
        <w:rPr>
          <w:highlight w:val="yellow"/>
        </w:rPr>
      </w:pPr>
      <w:r w:rsidRPr="007C5972">
        <w:rPr>
          <w:highlight w:val="yellow"/>
          <w:lang w:val="kk-KZ"/>
        </w:rPr>
        <w:t xml:space="preserve">Қол алысу косылуы </w:t>
      </w:r>
      <w:r w:rsidRPr="007C5972">
        <w:rPr>
          <w:highlight w:val="yellow"/>
        </w:rPr>
        <w:br/>
      </w:r>
      <w:r w:rsidRPr="007C5972">
        <w:rPr>
          <w:highlight w:val="yellow"/>
          <w:lang w:val="kk-KZ"/>
        </w:rPr>
        <w:t>жүреді</w:t>
      </w:r>
    </w:p>
    <w:p w14:paraId="40D9478A" w14:textId="77777777" w:rsidR="007C5972" w:rsidRPr="007C5972" w:rsidRDefault="007C5972" w:rsidP="00DA2A1F">
      <w:pPr>
        <w:pStyle w:val="a7"/>
        <w:numPr>
          <w:ilvl w:val="0"/>
          <w:numId w:val="9"/>
        </w:numPr>
        <w:spacing w:after="0"/>
        <w:rPr>
          <w:highlight w:val="yellow"/>
        </w:rPr>
      </w:pPr>
      <w:r w:rsidRPr="007C5972">
        <w:rPr>
          <w:highlight w:val="yellow"/>
          <w:lang w:val="kk-KZ"/>
        </w:rPr>
        <w:t>Пакеттер ретпен жіберіледі</w:t>
      </w:r>
    </w:p>
    <w:p w14:paraId="13863A9E" w14:textId="77777777" w:rsidR="007C5972" w:rsidRPr="007C5972" w:rsidRDefault="007C5972" w:rsidP="007C5972">
      <w:pPr>
        <w:pStyle w:val="a7"/>
        <w:numPr>
          <w:ilvl w:val="0"/>
          <w:numId w:val="9"/>
        </w:numPr>
        <w:spacing w:after="0"/>
        <w:rPr>
          <w:highlight w:val="yellow"/>
        </w:rPr>
      </w:pPr>
      <w:r w:rsidRPr="007C5972">
        <w:rPr>
          <w:highlight w:val="yellow"/>
          <w:lang w:val="kk-KZ"/>
        </w:rPr>
        <w:t xml:space="preserve">Баяу жетікізіледі </w:t>
      </w:r>
      <w:r w:rsidRPr="007C5972">
        <w:rPr>
          <w:highlight w:val="yellow"/>
        </w:rPr>
        <w:t>(</w:t>
      </w:r>
      <w:r w:rsidRPr="007C5972">
        <w:rPr>
          <w:highlight w:val="yellow"/>
          <w:lang w:val="kk-KZ"/>
        </w:rPr>
        <w:t>көптеген тексерулерге байланысты</w:t>
      </w:r>
      <w:r w:rsidRPr="007C5972">
        <w:rPr>
          <w:highlight w:val="yellow"/>
        </w:rPr>
        <w:t>)</w:t>
      </w:r>
    </w:p>
    <w:p w14:paraId="7B932FE9" w14:textId="29BD5162" w:rsidR="00DA2A1F" w:rsidRPr="00DA2A1F" w:rsidRDefault="007C5972" w:rsidP="007C5972">
      <w:pPr>
        <w:pStyle w:val="a7"/>
        <w:numPr>
          <w:ilvl w:val="0"/>
          <w:numId w:val="9"/>
        </w:numPr>
        <w:spacing w:after="0"/>
      </w:pPr>
      <w:r w:rsidRPr="007C5972">
        <w:rPr>
          <w:highlight w:val="yellow"/>
          <w:lang w:val="kk-KZ"/>
        </w:rPr>
        <w:t>Процессте жоғалған пакеттер қайта жәберліеді</w:t>
      </w:r>
      <w:r w:rsidRPr="007C5972">
        <w:rPr>
          <w:highlight w:val="yellow"/>
        </w:rPr>
        <w:t>.</w:t>
      </w:r>
      <w:r w:rsidR="00DA2A1F" w:rsidRPr="00DA2A1F">
        <w:br/>
      </w:r>
    </w:p>
    <w:p w14:paraId="0339A67C" w14:textId="77777777" w:rsidR="007C5972" w:rsidRPr="00692562" w:rsidRDefault="00DA2A1F" w:rsidP="00DA2A1F">
      <w:pPr>
        <w:numPr>
          <w:ilvl w:val="0"/>
          <w:numId w:val="8"/>
        </w:numPr>
        <w:spacing w:after="0"/>
      </w:pPr>
      <w:r w:rsidRPr="00DA2A1F">
        <w:t>HTTP TCP-</w:t>
      </w:r>
      <w:proofErr w:type="spellStart"/>
      <w:r w:rsidRPr="00DA2A1F">
        <w:t>дің</w:t>
      </w:r>
      <w:proofErr w:type="spellEnd"/>
      <w:r w:rsidRPr="00DA2A1F">
        <w:t xml:space="preserve"> </w:t>
      </w:r>
      <w:proofErr w:type="spellStart"/>
      <w:r w:rsidRPr="00DA2A1F">
        <w:t>мүмкіндіктерін</w:t>
      </w:r>
      <w:proofErr w:type="spellEnd"/>
      <w:r w:rsidRPr="00DA2A1F">
        <w:t xml:space="preserve"> </w:t>
      </w:r>
      <w:proofErr w:type="spellStart"/>
      <w:r w:rsidRPr="00DA2A1F">
        <w:t>қалай</w:t>
      </w:r>
      <w:proofErr w:type="spellEnd"/>
      <w:r w:rsidRPr="00DA2A1F">
        <w:t xml:space="preserve"> </w:t>
      </w:r>
      <w:proofErr w:type="spellStart"/>
      <w:r w:rsidRPr="00DA2A1F">
        <w:t>пайдаланады</w:t>
      </w:r>
      <w:proofErr w:type="spellEnd"/>
      <w:r w:rsidRPr="00DA2A1F">
        <w:t>?</w:t>
      </w:r>
    </w:p>
    <w:p w14:paraId="7AAB3045" w14:textId="77777777" w:rsidR="00692562" w:rsidRPr="007C5972" w:rsidRDefault="00692562" w:rsidP="00692562">
      <w:pPr>
        <w:spacing w:after="0"/>
        <w:ind w:left="720"/>
      </w:pPr>
    </w:p>
    <w:p w14:paraId="4C3720E8" w14:textId="12E11631" w:rsidR="007C5972" w:rsidRPr="007C5972" w:rsidRDefault="007C5972" w:rsidP="007C5972">
      <w:pPr>
        <w:spacing w:after="0"/>
        <w:ind w:left="720"/>
        <w:rPr>
          <w:lang w:val="en-US"/>
        </w:rPr>
      </w:pPr>
      <w:r w:rsidRPr="00692562">
        <w:rPr>
          <w:highlight w:val="yellow"/>
          <w:lang w:val="kk-KZ"/>
        </w:rPr>
        <w:t xml:space="preserve">Ең алдмен </w:t>
      </w:r>
      <w:r w:rsidRPr="00692562">
        <w:rPr>
          <w:highlight w:val="yellow"/>
          <w:lang w:val="en-US"/>
        </w:rPr>
        <w:t>TCP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 xml:space="preserve">арқылы </w:t>
      </w:r>
      <w:proofErr w:type="spellStart"/>
      <w:r w:rsidRPr="00692562">
        <w:rPr>
          <w:highlight w:val="yellow"/>
        </w:rPr>
        <w:t>косылу</w:t>
      </w:r>
      <w:proofErr w:type="spellEnd"/>
      <w:r w:rsidRPr="00692562">
        <w:rPr>
          <w:highlight w:val="yellow"/>
        </w:rPr>
        <w:t xml:space="preserve"> </w:t>
      </w:r>
      <w:proofErr w:type="spellStart"/>
      <w:r w:rsidRPr="00692562">
        <w:rPr>
          <w:highlight w:val="yellow"/>
        </w:rPr>
        <w:t>орнатылады</w:t>
      </w:r>
      <w:proofErr w:type="spellEnd"/>
      <w:r w:rsidRPr="00692562">
        <w:rPr>
          <w:highlight w:val="yellow"/>
        </w:rPr>
        <w:t xml:space="preserve">. </w:t>
      </w:r>
      <w:r w:rsidRPr="00692562">
        <w:rPr>
          <w:highlight w:val="yellow"/>
          <w:lang w:val="kk-KZ"/>
        </w:rPr>
        <w:t xml:space="preserve">Содан кейін </w:t>
      </w:r>
      <w:r w:rsidRPr="00692562">
        <w:rPr>
          <w:highlight w:val="yellow"/>
          <w:lang w:val="en-US"/>
        </w:rPr>
        <w:t>HTTP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>сұраулар жіберіледі</w:t>
      </w:r>
      <w:r w:rsidRPr="00692562">
        <w:rPr>
          <w:highlight w:val="yellow"/>
        </w:rPr>
        <w:t xml:space="preserve">. </w:t>
      </w:r>
      <w:r w:rsidRPr="00692562">
        <w:rPr>
          <w:highlight w:val="yellow"/>
          <w:lang w:val="en-US"/>
        </w:rPr>
        <w:t>HTTP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 xml:space="preserve">сұраулар </w:t>
      </w:r>
      <w:r w:rsidRPr="00692562">
        <w:rPr>
          <w:highlight w:val="yellow"/>
          <w:lang w:val="en-US"/>
        </w:rPr>
        <w:t>TCP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>сегентеріне бөлінеді</w:t>
      </w:r>
      <w:r w:rsidRPr="00692562">
        <w:rPr>
          <w:highlight w:val="yellow"/>
        </w:rPr>
        <w:t xml:space="preserve">, </w:t>
      </w:r>
      <w:r w:rsidRPr="00692562">
        <w:rPr>
          <w:highlight w:val="yellow"/>
          <w:lang w:val="en-US"/>
        </w:rPr>
        <w:t>TCP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>оларды жоғалтпай</w:t>
      </w:r>
      <w:r w:rsidRPr="00692562">
        <w:rPr>
          <w:highlight w:val="yellow"/>
        </w:rPr>
        <w:t xml:space="preserve">, </w:t>
      </w:r>
      <w:r w:rsidRPr="00692562">
        <w:rPr>
          <w:highlight w:val="yellow"/>
          <w:lang w:val="kk-KZ"/>
        </w:rPr>
        <w:t>дұрыс ретпен серверге жібереді</w:t>
      </w:r>
      <w:r w:rsidRPr="00692562">
        <w:rPr>
          <w:highlight w:val="yellow"/>
        </w:rPr>
        <w:t xml:space="preserve">. </w:t>
      </w:r>
      <w:r w:rsidRPr="00692562">
        <w:rPr>
          <w:highlight w:val="yellow"/>
          <w:lang w:val="kk-KZ"/>
        </w:rPr>
        <w:t xml:space="preserve">Жауап алу кезінде </w:t>
      </w:r>
      <w:r w:rsidRPr="00692562">
        <w:rPr>
          <w:highlight w:val="yellow"/>
          <w:lang w:val="en-US"/>
        </w:rPr>
        <w:t>HTTP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 xml:space="preserve">жауаптар </w:t>
      </w:r>
      <w:r w:rsidRPr="00692562">
        <w:rPr>
          <w:highlight w:val="yellow"/>
          <w:lang w:val="en-US"/>
        </w:rPr>
        <w:t>TCP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>арқылы тексеріліп</w:t>
      </w:r>
      <w:r w:rsidRPr="00692562">
        <w:rPr>
          <w:highlight w:val="yellow"/>
        </w:rPr>
        <w:t xml:space="preserve">, </w:t>
      </w:r>
      <w:r w:rsidRPr="00692562">
        <w:rPr>
          <w:highlight w:val="yellow"/>
          <w:lang w:val="kk-KZ"/>
        </w:rPr>
        <w:t xml:space="preserve">жауаптың бір бөлігі жоғалса </w:t>
      </w:r>
      <w:r w:rsidRPr="00692562">
        <w:rPr>
          <w:highlight w:val="yellow"/>
          <w:lang w:val="en-US"/>
        </w:rPr>
        <w:t>TCP</w:t>
      </w:r>
      <w:r w:rsidRPr="00692562">
        <w:rPr>
          <w:highlight w:val="yellow"/>
        </w:rPr>
        <w:t xml:space="preserve"> </w:t>
      </w:r>
      <w:r w:rsidRPr="00692562">
        <w:rPr>
          <w:highlight w:val="yellow"/>
          <w:lang w:val="kk-KZ"/>
        </w:rPr>
        <w:t>оны қайта жібереді</w:t>
      </w:r>
      <w:r w:rsidRPr="00692562">
        <w:rPr>
          <w:highlight w:val="yellow"/>
        </w:rPr>
        <w:t xml:space="preserve">. </w:t>
      </w:r>
      <w:r w:rsidRPr="00692562">
        <w:rPr>
          <w:highlight w:val="yellow"/>
          <w:lang w:val="en-US"/>
        </w:rPr>
        <w:t xml:space="preserve">HTTP </w:t>
      </w:r>
      <w:r w:rsidRPr="00692562">
        <w:rPr>
          <w:highlight w:val="yellow"/>
          <w:lang w:val="kk-KZ"/>
        </w:rPr>
        <w:t xml:space="preserve">сұраудан кейін </w:t>
      </w:r>
      <w:r w:rsidRPr="00692562">
        <w:rPr>
          <w:highlight w:val="yellow"/>
          <w:lang w:val="en-US"/>
        </w:rPr>
        <w:t xml:space="preserve">TCP </w:t>
      </w:r>
      <w:r w:rsidRPr="00692562">
        <w:rPr>
          <w:highlight w:val="yellow"/>
          <w:lang w:val="kk-KZ"/>
        </w:rPr>
        <w:t>жұмыс жасауы аяқталады</w:t>
      </w:r>
      <w:r w:rsidRPr="00692562">
        <w:rPr>
          <w:highlight w:val="yellow"/>
          <w:lang w:val="en-US"/>
        </w:rPr>
        <w:t>.</w:t>
      </w:r>
    </w:p>
    <w:p w14:paraId="58A1F514" w14:textId="5EE7F1F1" w:rsidR="00DA2A1F" w:rsidRPr="00DA2A1F" w:rsidRDefault="00DA2A1F" w:rsidP="007C5972">
      <w:pPr>
        <w:spacing w:after="0"/>
        <w:ind w:left="1416"/>
      </w:pPr>
      <w:r w:rsidRPr="00DA2A1F">
        <w:br/>
      </w:r>
      <w:r w:rsidRPr="00DA2A1F">
        <w:br/>
      </w:r>
    </w:p>
    <w:p w14:paraId="12FFE3C4" w14:textId="77777777" w:rsidR="003575E3" w:rsidRPr="003575E3" w:rsidRDefault="00DA2A1F" w:rsidP="00DA2A1F">
      <w:pPr>
        <w:numPr>
          <w:ilvl w:val="0"/>
          <w:numId w:val="8"/>
        </w:numPr>
        <w:spacing w:after="0"/>
      </w:pPr>
      <w:proofErr w:type="spellStart"/>
      <w:r w:rsidRPr="00DA2A1F">
        <w:t>Неліктен</w:t>
      </w:r>
      <w:proofErr w:type="spellEnd"/>
      <w:r w:rsidRPr="00DA2A1F">
        <w:t xml:space="preserve"> DNS </w:t>
      </w:r>
      <w:proofErr w:type="spellStart"/>
      <w:r w:rsidRPr="00DA2A1F">
        <w:t>контейнерлердің</w:t>
      </w:r>
      <w:proofErr w:type="spellEnd"/>
      <w:r w:rsidRPr="00DA2A1F">
        <w:t xml:space="preserve"> </w:t>
      </w:r>
      <w:proofErr w:type="spellStart"/>
      <w:r w:rsidRPr="00DA2A1F">
        <w:t>желілік</w:t>
      </w:r>
      <w:proofErr w:type="spellEnd"/>
      <w:r w:rsidRPr="00DA2A1F">
        <w:t xml:space="preserve"> </w:t>
      </w:r>
      <w:proofErr w:type="spellStart"/>
      <w:r w:rsidRPr="00DA2A1F">
        <w:t>әрекеттесуінде</w:t>
      </w:r>
      <w:proofErr w:type="spellEnd"/>
      <w:r w:rsidRPr="00DA2A1F">
        <w:t xml:space="preserve"> </w:t>
      </w:r>
      <w:proofErr w:type="spellStart"/>
      <w:r w:rsidRPr="00DA2A1F">
        <w:t>маңызды</w:t>
      </w:r>
      <w:proofErr w:type="spellEnd"/>
      <w:r w:rsidRPr="00DA2A1F">
        <w:t xml:space="preserve"> </w:t>
      </w:r>
      <w:proofErr w:type="spellStart"/>
      <w:r w:rsidRPr="00DA2A1F">
        <w:t>рөл</w:t>
      </w:r>
      <w:proofErr w:type="spellEnd"/>
      <w:r w:rsidRPr="00DA2A1F">
        <w:t xml:space="preserve"> </w:t>
      </w:r>
      <w:proofErr w:type="spellStart"/>
      <w:r w:rsidRPr="00DA2A1F">
        <w:t>атқарады</w:t>
      </w:r>
      <w:proofErr w:type="spellEnd"/>
      <w:r w:rsidRPr="00DA2A1F">
        <w:t>?</w:t>
      </w:r>
      <w:r w:rsidR="003575E3" w:rsidRPr="003575E3">
        <w:t xml:space="preserve"> </w:t>
      </w:r>
    </w:p>
    <w:p w14:paraId="68F23D05" w14:textId="77777777" w:rsidR="003575E3" w:rsidRDefault="003575E3" w:rsidP="003575E3">
      <w:pPr>
        <w:spacing w:after="0"/>
        <w:ind w:left="708"/>
        <w:rPr>
          <w:lang w:val="en-US"/>
        </w:rPr>
      </w:pPr>
    </w:p>
    <w:p w14:paraId="5843EEC9" w14:textId="73B11A20" w:rsidR="00DA2A1F" w:rsidRPr="00DA2A1F" w:rsidRDefault="003575E3" w:rsidP="003575E3">
      <w:pPr>
        <w:spacing w:after="0"/>
        <w:ind w:left="708"/>
        <w:rPr>
          <w:lang w:val="en-US"/>
        </w:rPr>
      </w:pPr>
      <w:r w:rsidRPr="003575E3">
        <w:rPr>
          <w:highlight w:val="yellow"/>
          <w:lang w:val="kk-KZ"/>
        </w:rPr>
        <w:t xml:space="preserve">Әр контейнерлердің </w:t>
      </w:r>
      <w:r w:rsidRPr="003575E3">
        <w:rPr>
          <w:highlight w:val="yellow"/>
          <w:lang w:val="en-US"/>
        </w:rPr>
        <w:t xml:space="preserve">IP </w:t>
      </w:r>
      <w:r w:rsidRPr="003575E3">
        <w:rPr>
          <w:highlight w:val="yellow"/>
          <w:lang w:val="kk-KZ"/>
        </w:rPr>
        <w:t>адрессін біліп жүруге міндет етпейді</w:t>
      </w:r>
      <w:r w:rsidRPr="003575E3">
        <w:rPr>
          <w:highlight w:val="yellow"/>
          <w:lang w:val="en-US"/>
        </w:rPr>
        <w:t xml:space="preserve">. </w:t>
      </w:r>
      <w:r w:rsidRPr="003575E3">
        <w:rPr>
          <w:highlight w:val="yellow"/>
          <w:lang w:val="kk-KZ"/>
        </w:rPr>
        <w:t xml:space="preserve">Құрған кезде берілшен атын докердің ішкі </w:t>
      </w:r>
      <w:r w:rsidRPr="003575E3">
        <w:rPr>
          <w:highlight w:val="yellow"/>
          <w:lang w:val="en-US"/>
        </w:rPr>
        <w:t xml:space="preserve">DNS </w:t>
      </w:r>
      <w:r w:rsidRPr="003575E3">
        <w:rPr>
          <w:highlight w:val="yellow"/>
          <w:lang w:val="kk-KZ"/>
        </w:rPr>
        <w:t xml:space="preserve">жүйесі </w:t>
      </w:r>
      <w:r w:rsidRPr="003575E3">
        <w:rPr>
          <w:highlight w:val="yellow"/>
        </w:rPr>
        <w:t>контейнер</w:t>
      </w:r>
      <w:r w:rsidRPr="003575E3">
        <w:rPr>
          <w:highlight w:val="yellow"/>
          <w:lang w:val="en-US"/>
        </w:rPr>
        <w:t xml:space="preserve"> </w:t>
      </w:r>
      <w:proofErr w:type="spellStart"/>
      <w:r w:rsidRPr="003575E3">
        <w:rPr>
          <w:highlight w:val="yellow"/>
        </w:rPr>
        <w:t>атын</w:t>
      </w:r>
      <w:proofErr w:type="spellEnd"/>
      <w:r w:rsidRPr="003575E3">
        <w:rPr>
          <w:highlight w:val="yellow"/>
          <w:lang w:val="en-US"/>
        </w:rPr>
        <w:t xml:space="preserve"> IP </w:t>
      </w:r>
      <w:r w:rsidRPr="003575E3">
        <w:rPr>
          <w:highlight w:val="yellow"/>
          <w:lang w:val="kk-KZ"/>
        </w:rPr>
        <w:t>адресске айналдырады</w:t>
      </w:r>
      <w:r w:rsidRPr="003575E3">
        <w:rPr>
          <w:highlight w:val="yellow"/>
          <w:lang w:val="en-US"/>
        </w:rPr>
        <w:t xml:space="preserve">. </w:t>
      </w:r>
      <w:r w:rsidRPr="003575E3">
        <w:rPr>
          <w:highlight w:val="yellow"/>
          <w:lang w:val="kk-KZ"/>
        </w:rPr>
        <w:t>Контейнер арасында қосылу жасау үшін тікелей контейнердің атын жазу арқылы сұрау жасауға болады</w:t>
      </w:r>
      <w:r w:rsidRPr="003575E3">
        <w:rPr>
          <w:highlight w:val="yellow"/>
          <w:lang w:val="en-US"/>
        </w:rPr>
        <w:t xml:space="preserve">. </w:t>
      </w:r>
      <w:r w:rsidRPr="003575E3">
        <w:rPr>
          <w:highlight w:val="yellow"/>
          <w:lang w:val="kk-KZ"/>
        </w:rPr>
        <w:t>Яғни контейнерлер бір-бірін аттары арқылы таба алады</w:t>
      </w:r>
      <w:r w:rsidRPr="003575E3">
        <w:rPr>
          <w:highlight w:val="yellow"/>
          <w:lang w:val="en-US"/>
        </w:rPr>
        <w:t xml:space="preserve">. </w:t>
      </w:r>
      <w:r w:rsidRPr="003575E3">
        <w:rPr>
          <w:highlight w:val="yellow"/>
          <w:lang w:val="kk-KZ"/>
        </w:rPr>
        <w:t>Бұл жүйені сенімді әрі ыңғайлы етеді</w:t>
      </w:r>
      <w:r w:rsidRPr="003575E3">
        <w:rPr>
          <w:highlight w:val="yellow"/>
          <w:lang w:val="en-US"/>
        </w:rPr>
        <w:t>.</w:t>
      </w:r>
      <w:r w:rsidR="00DA2A1F" w:rsidRPr="00DA2A1F">
        <w:rPr>
          <w:lang w:val="en-US"/>
        </w:rPr>
        <w:br/>
      </w:r>
      <w:r w:rsidR="00DA2A1F" w:rsidRPr="00DA2A1F">
        <w:rPr>
          <w:lang w:val="en-US"/>
        </w:rPr>
        <w:br/>
      </w:r>
    </w:p>
    <w:p w14:paraId="412C6BC9" w14:textId="77777777" w:rsidR="00DA2A1F" w:rsidRPr="003177D4" w:rsidRDefault="00DA2A1F" w:rsidP="00DA2A1F">
      <w:pPr>
        <w:numPr>
          <w:ilvl w:val="0"/>
          <w:numId w:val="8"/>
        </w:numPr>
        <w:spacing w:after="0"/>
      </w:pPr>
      <w:proofErr w:type="spellStart"/>
      <w:r w:rsidRPr="00DA2A1F">
        <w:t>Қандай</w:t>
      </w:r>
      <w:proofErr w:type="spellEnd"/>
      <w:r w:rsidRPr="00DA2A1F">
        <w:t xml:space="preserve"> </w:t>
      </w:r>
      <w:proofErr w:type="spellStart"/>
      <w:r w:rsidRPr="00DA2A1F">
        <w:t>жағдайларда</w:t>
      </w:r>
      <w:proofErr w:type="spellEnd"/>
      <w:r w:rsidRPr="00DA2A1F">
        <w:t xml:space="preserve"> TCP </w:t>
      </w:r>
      <w:proofErr w:type="spellStart"/>
      <w:r w:rsidRPr="00DA2A1F">
        <w:t>орнына</w:t>
      </w:r>
      <w:proofErr w:type="spellEnd"/>
      <w:r w:rsidRPr="00DA2A1F">
        <w:t xml:space="preserve"> UDP </w:t>
      </w:r>
      <w:proofErr w:type="spellStart"/>
      <w:r w:rsidRPr="00DA2A1F">
        <w:t>қолдану</w:t>
      </w:r>
      <w:proofErr w:type="spellEnd"/>
      <w:r w:rsidRPr="00DA2A1F">
        <w:t xml:space="preserve"> </w:t>
      </w:r>
      <w:proofErr w:type="spellStart"/>
      <w:r w:rsidRPr="00DA2A1F">
        <w:t>тиімді</w:t>
      </w:r>
      <w:proofErr w:type="spellEnd"/>
      <w:r w:rsidRPr="00DA2A1F">
        <w:t xml:space="preserve"> </w:t>
      </w:r>
      <w:proofErr w:type="spellStart"/>
      <w:r w:rsidRPr="00DA2A1F">
        <w:t>болады</w:t>
      </w:r>
      <w:proofErr w:type="spellEnd"/>
      <w:r w:rsidRPr="00DA2A1F">
        <w:t>?</w:t>
      </w:r>
    </w:p>
    <w:p w14:paraId="62D99AF7" w14:textId="77777777" w:rsidR="003177D4" w:rsidRDefault="003177D4" w:rsidP="003177D4">
      <w:pPr>
        <w:spacing w:after="0"/>
        <w:ind w:left="708"/>
        <w:rPr>
          <w:lang w:val="en-US"/>
        </w:rPr>
      </w:pPr>
    </w:p>
    <w:p w14:paraId="0EB8DA6A" w14:textId="77777777" w:rsidR="003177D4" w:rsidRPr="003177D4" w:rsidRDefault="003177D4" w:rsidP="003177D4">
      <w:pPr>
        <w:spacing w:after="0"/>
        <w:ind w:left="708"/>
        <w:rPr>
          <w:highlight w:val="yellow"/>
          <w:lang w:val="en-US"/>
        </w:rPr>
      </w:pPr>
      <w:r w:rsidRPr="003177D4">
        <w:rPr>
          <w:highlight w:val="yellow"/>
          <w:lang w:val="en-US"/>
        </w:rPr>
        <w:t xml:space="preserve">TCP → </w:t>
      </w:r>
      <w:proofErr w:type="spellStart"/>
      <w:r w:rsidRPr="003177D4">
        <w:rPr>
          <w:highlight w:val="yellow"/>
          <w:lang w:val="en-US"/>
        </w:rPr>
        <w:t>деректер</w:t>
      </w:r>
      <w:proofErr w:type="spellEnd"/>
      <w:r w:rsidRPr="003177D4">
        <w:rPr>
          <w:highlight w:val="yellow"/>
          <w:lang w:val="en-US"/>
        </w:rPr>
        <w:t xml:space="preserve"> </w:t>
      </w:r>
      <w:proofErr w:type="spellStart"/>
      <w:r w:rsidRPr="003177D4">
        <w:rPr>
          <w:highlight w:val="yellow"/>
          <w:lang w:val="en-US"/>
        </w:rPr>
        <w:t>жоғалмауы</w:t>
      </w:r>
      <w:proofErr w:type="spellEnd"/>
      <w:r w:rsidRPr="003177D4">
        <w:rPr>
          <w:highlight w:val="yellow"/>
          <w:lang w:val="en-US"/>
        </w:rPr>
        <w:t xml:space="preserve"> </w:t>
      </w:r>
      <w:proofErr w:type="spellStart"/>
      <w:r w:rsidRPr="003177D4">
        <w:rPr>
          <w:highlight w:val="yellow"/>
          <w:lang w:val="en-US"/>
        </w:rPr>
        <w:t>керек</w:t>
      </w:r>
      <w:proofErr w:type="spellEnd"/>
      <w:r w:rsidRPr="003177D4">
        <w:rPr>
          <w:highlight w:val="yellow"/>
          <w:lang w:val="en-US"/>
        </w:rPr>
        <w:t xml:space="preserve"> </w:t>
      </w:r>
      <w:proofErr w:type="spellStart"/>
      <w:r w:rsidRPr="003177D4">
        <w:rPr>
          <w:highlight w:val="yellow"/>
          <w:lang w:val="en-US"/>
        </w:rPr>
        <w:t>болса</w:t>
      </w:r>
      <w:proofErr w:type="spellEnd"/>
      <w:r w:rsidRPr="003177D4">
        <w:rPr>
          <w:highlight w:val="yellow"/>
          <w:lang w:val="en-US"/>
        </w:rPr>
        <w:t xml:space="preserve"> (</w:t>
      </w:r>
      <w:proofErr w:type="spellStart"/>
      <w:r w:rsidRPr="003177D4">
        <w:rPr>
          <w:highlight w:val="yellow"/>
          <w:lang w:val="en-US"/>
        </w:rPr>
        <w:t>веб</w:t>
      </w:r>
      <w:proofErr w:type="spellEnd"/>
      <w:r w:rsidRPr="003177D4">
        <w:rPr>
          <w:highlight w:val="yellow"/>
          <w:lang w:val="en-US"/>
        </w:rPr>
        <w:t xml:space="preserve">, </w:t>
      </w:r>
      <w:proofErr w:type="spellStart"/>
      <w:r w:rsidRPr="003177D4">
        <w:rPr>
          <w:highlight w:val="yellow"/>
          <w:lang w:val="en-US"/>
        </w:rPr>
        <w:t>пошта</w:t>
      </w:r>
      <w:proofErr w:type="spellEnd"/>
      <w:r w:rsidRPr="003177D4">
        <w:rPr>
          <w:highlight w:val="yellow"/>
          <w:lang w:val="en-US"/>
        </w:rPr>
        <w:t xml:space="preserve">, </w:t>
      </w:r>
      <w:proofErr w:type="spellStart"/>
      <w:r w:rsidRPr="003177D4">
        <w:rPr>
          <w:highlight w:val="yellow"/>
          <w:lang w:val="en-US"/>
        </w:rPr>
        <w:t>банкинг</w:t>
      </w:r>
      <w:proofErr w:type="spellEnd"/>
      <w:r w:rsidRPr="003177D4">
        <w:rPr>
          <w:highlight w:val="yellow"/>
          <w:lang w:val="en-US"/>
        </w:rPr>
        <w:t xml:space="preserve">, </w:t>
      </w:r>
      <w:proofErr w:type="spellStart"/>
      <w:r w:rsidRPr="003177D4">
        <w:rPr>
          <w:highlight w:val="yellow"/>
          <w:lang w:val="en-US"/>
        </w:rPr>
        <w:t>файл</w:t>
      </w:r>
      <w:proofErr w:type="spellEnd"/>
      <w:r w:rsidRPr="003177D4">
        <w:rPr>
          <w:highlight w:val="yellow"/>
          <w:lang w:val="en-US"/>
        </w:rPr>
        <w:t xml:space="preserve"> </w:t>
      </w:r>
      <w:proofErr w:type="spellStart"/>
      <w:r w:rsidRPr="003177D4">
        <w:rPr>
          <w:highlight w:val="yellow"/>
          <w:lang w:val="en-US"/>
        </w:rPr>
        <w:t>жіберу</w:t>
      </w:r>
      <w:proofErr w:type="spellEnd"/>
      <w:r w:rsidRPr="003177D4">
        <w:rPr>
          <w:highlight w:val="yellow"/>
          <w:lang w:val="en-US"/>
        </w:rPr>
        <w:t>).</w:t>
      </w:r>
    </w:p>
    <w:p w14:paraId="649FC1FD" w14:textId="77777777" w:rsidR="003177D4" w:rsidRPr="003177D4" w:rsidRDefault="003177D4" w:rsidP="003177D4">
      <w:pPr>
        <w:spacing w:after="0"/>
        <w:ind w:left="708"/>
        <w:rPr>
          <w:highlight w:val="yellow"/>
          <w:lang w:val="en-US"/>
        </w:rPr>
      </w:pPr>
    </w:p>
    <w:p w14:paraId="0D941177" w14:textId="5FE20191" w:rsidR="003177D4" w:rsidRPr="003177D4" w:rsidRDefault="003177D4" w:rsidP="003177D4">
      <w:pPr>
        <w:spacing w:after="0"/>
        <w:ind w:left="708"/>
        <w:rPr>
          <w:lang w:val="en-US"/>
        </w:rPr>
      </w:pPr>
      <w:r w:rsidRPr="003177D4">
        <w:rPr>
          <w:highlight w:val="yellow"/>
          <w:lang w:val="en-US"/>
        </w:rPr>
        <w:t xml:space="preserve">UDP → </w:t>
      </w:r>
      <w:proofErr w:type="spellStart"/>
      <w:r w:rsidRPr="003177D4">
        <w:rPr>
          <w:highlight w:val="yellow"/>
          <w:lang w:val="en-US"/>
        </w:rPr>
        <w:t>жылдамдық</w:t>
      </w:r>
      <w:proofErr w:type="spellEnd"/>
      <w:r w:rsidRPr="003177D4">
        <w:rPr>
          <w:highlight w:val="yellow"/>
          <w:lang w:val="en-US"/>
        </w:rPr>
        <w:t xml:space="preserve"> </w:t>
      </w:r>
      <w:proofErr w:type="spellStart"/>
      <w:r w:rsidRPr="003177D4">
        <w:rPr>
          <w:highlight w:val="yellow"/>
          <w:lang w:val="en-US"/>
        </w:rPr>
        <w:t>пен</w:t>
      </w:r>
      <w:proofErr w:type="spellEnd"/>
      <w:r w:rsidRPr="003177D4">
        <w:rPr>
          <w:highlight w:val="yellow"/>
          <w:lang w:val="en-US"/>
        </w:rPr>
        <w:t xml:space="preserve"> latency </w:t>
      </w:r>
      <w:proofErr w:type="spellStart"/>
      <w:r w:rsidRPr="003177D4">
        <w:rPr>
          <w:highlight w:val="yellow"/>
          <w:lang w:val="en-US"/>
        </w:rPr>
        <w:t>басты</w:t>
      </w:r>
      <w:proofErr w:type="spellEnd"/>
      <w:r w:rsidRPr="003177D4">
        <w:rPr>
          <w:highlight w:val="yellow"/>
          <w:lang w:val="en-US"/>
        </w:rPr>
        <w:t xml:space="preserve"> </w:t>
      </w:r>
      <w:proofErr w:type="spellStart"/>
      <w:r w:rsidRPr="003177D4">
        <w:rPr>
          <w:highlight w:val="yellow"/>
          <w:lang w:val="en-US"/>
        </w:rPr>
        <w:t>болса</w:t>
      </w:r>
      <w:proofErr w:type="spellEnd"/>
      <w:r w:rsidRPr="003177D4">
        <w:rPr>
          <w:highlight w:val="yellow"/>
          <w:lang w:val="en-US"/>
        </w:rPr>
        <w:t xml:space="preserve"> (</w:t>
      </w:r>
      <w:proofErr w:type="spellStart"/>
      <w:r w:rsidRPr="003177D4">
        <w:rPr>
          <w:highlight w:val="yellow"/>
          <w:lang w:val="en-US"/>
        </w:rPr>
        <w:t>ойындар</w:t>
      </w:r>
      <w:proofErr w:type="spellEnd"/>
      <w:r w:rsidRPr="003177D4">
        <w:rPr>
          <w:highlight w:val="yellow"/>
          <w:lang w:val="en-US"/>
        </w:rPr>
        <w:t xml:space="preserve">, </w:t>
      </w:r>
      <w:proofErr w:type="spellStart"/>
      <w:r w:rsidRPr="003177D4">
        <w:rPr>
          <w:highlight w:val="yellow"/>
          <w:lang w:val="en-US"/>
        </w:rPr>
        <w:t>видео</w:t>
      </w:r>
      <w:proofErr w:type="spellEnd"/>
      <w:r w:rsidRPr="003177D4">
        <w:rPr>
          <w:highlight w:val="yellow"/>
          <w:lang w:val="en-US"/>
        </w:rPr>
        <w:t>/</w:t>
      </w:r>
      <w:proofErr w:type="spellStart"/>
      <w:r w:rsidRPr="003177D4">
        <w:rPr>
          <w:highlight w:val="yellow"/>
          <w:lang w:val="en-US"/>
        </w:rPr>
        <w:t>аудио</w:t>
      </w:r>
      <w:proofErr w:type="spellEnd"/>
      <w:r w:rsidRPr="003177D4">
        <w:rPr>
          <w:highlight w:val="yellow"/>
          <w:lang w:val="en-US"/>
        </w:rPr>
        <w:t>, DNS, VoIP).</w:t>
      </w:r>
    </w:p>
    <w:p w14:paraId="56C71CC5" w14:textId="77777777" w:rsidR="003177D4" w:rsidRDefault="003177D4" w:rsidP="003177D4">
      <w:pPr>
        <w:spacing w:after="0"/>
        <w:rPr>
          <w:lang w:val="en-US"/>
        </w:rPr>
      </w:pPr>
    </w:p>
    <w:p w14:paraId="4D47DC2A" w14:textId="268EA6F0" w:rsidR="003177D4" w:rsidRPr="00DA2A1F" w:rsidRDefault="003177D4" w:rsidP="003177D4">
      <w:pPr>
        <w:spacing w:after="0"/>
        <w:ind w:left="708"/>
        <w:rPr>
          <w:lang w:val="en-US"/>
        </w:rPr>
      </w:pPr>
    </w:p>
    <w:p w14:paraId="3D18275C" w14:textId="4BDCDF9C" w:rsidR="007C62B5" w:rsidRPr="003177D4" w:rsidRDefault="00DA2A1F" w:rsidP="007C62B5">
      <w:pPr>
        <w:spacing w:after="0"/>
        <w:ind w:left="708" w:firstLine="1"/>
        <w:rPr>
          <w:lang w:val="en-US"/>
        </w:rPr>
      </w:pPr>
      <w:r w:rsidRPr="003177D4">
        <w:rPr>
          <w:lang w:val="en-US"/>
        </w:rPr>
        <w:t xml:space="preserve"> </w:t>
      </w:r>
    </w:p>
    <w:sectPr w:rsidR="007C62B5" w:rsidRPr="003177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2FE7"/>
    <w:multiLevelType w:val="multilevel"/>
    <w:tmpl w:val="C5C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1CF3"/>
    <w:multiLevelType w:val="multilevel"/>
    <w:tmpl w:val="996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40F60"/>
    <w:multiLevelType w:val="hybridMultilevel"/>
    <w:tmpl w:val="126C3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620C2"/>
    <w:multiLevelType w:val="multilevel"/>
    <w:tmpl w:val="E27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2AEC"/>
    <w:multiLevelType w:val="multilevel"/>
    <w:tmpl w:val="C488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D4348"/>
    <w:multiLevelType w:val="multilevel"/>
    <w:tmpl w:val="C75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E609F"/>
    <w:multiLevelType w:val="multilevel"/>
    <w:tmpl w:val="FD6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44C66"/>
    <w:multiLevelType w:val="multilevel"/>
    <w:tmpl w:val="3F9A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A03DC"/>
    <w:multiLevelType w:val="multilevel"/>
    <w:tmpl w:val="682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416525">
    <w:abstractNumId w:val="4"/>
  </w:num>
  <w:num w:numId="2" w16cid:durableId="715548525">
    <w:abstractNumId w:val="7"/>
  </w:num>
  <w:num w:numId="3" w16cid:durableId="693118782">
    <w:abstractNumId w:val="5"/>
  </w:num>
  <w:num w:numId="4" w16cid:durableId="604194384">
    <w:abstractNumId w:val="1"/>
  </w:num>
  <w:num w:numId="5" w16cid:durableId="263073689">
    <w:abstractNumId w:val="0"/>
  </w:num>
  <w:num w:numId="6" w16cid:durableId="706368327">
    <w:abstractNumId w:val="3"/>
  </w:num>
  <w:num w:numId="7" w16cid:durableId="1799906884">
    <w:abstractNumId w:val="6"/>
  </w:num>
  <w:num w:numId="8" w16cid:durableId="1312517037">
    <w:abstractNumId w:val="8"/>
  </w:num>
  <w:num w:numId="9" w16cid:durableId="1164735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A4"/>
    <w:rsid w:val="00001B02"/>
    <w:rsid w:val="001406C4"/>
    <w:rsid w:val="00316FA4"/>
    <w:rsid w:val="003177D4"/>
    <w:rsid w:val="003575E3"/>
    <w:rsid w:val="005944F4"/>
    <w:rsid w:val="00663BE3"/>
    <w:rsid w:val="00692562"/>
    <w:rsid w:val="006B6BBB"/>
    <w:rsid w:val="006C0B77"/>
    <w:rsid w:val="006D7167"/>
    <w:rsid w:val="007C5972"/>
    <w:rsid w:val="007C62B5"/>
    <w:rsid w:val="008242FF"/>
    <w:rsid w:val="00870751"/>
    <w:rsid w:val="008F4D79"/>
    <w:rsid w:val="00922C48"/>
    <w:rsid w:val="009A6177"/>
    <w:rsid w:val="00A407F0"/>
    <w:rsid w:val="00A4158F"/>
    <w:rsid w:val="00A67C5E"/>
    <w:rsid w:val="00AE6C60"/>
    <w:rsid w:val="00B915B7"/>
    <w:rsid w:val="00DA2A1F"/>
    <w:rsid w:val="00E21D7A"/>
    <w:rsid w:val="00EA59DF"/>
    <w:rsid w:val="00EE4070"/>
    <w:rsid w:val="00F12C76"/>
    <w:rsid w:val="00F250B8"/>
    <w:rsid w:val="00F71962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A65A"/>
  <w15:chartTrackingRefBased/>
  <w15:docId w15:val="{5C3EA91A-6278-47CB-80B6-EAADD004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6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F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F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F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F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F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F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F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6FA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16FA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6FA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16FA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16FA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16FA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16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F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6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6FA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16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6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6FA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16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Serzhan Zhumanturly</dc:creator>
  <cp:keywords/>
  <dc:description/>
  <cp:lastModifiedBy>Serzhan Zhumanturly</cp:lastModifiedBy>
  <cp:revision>8</cp:revision>
  <dcterms:created xsi:type="dcterms:W3CDTF">2025-09-20T13:08:00Z</dcterms:created>
  <dcterms:modified xsi:type="dcterms:W3CDTF">2025-09-20T16:16:00Z</dcterms:modified>
</cp:coreProperties>
</file>