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B0F28" w14:textId="77777777" w:rsidR="00C93788" w:rsidRDefault="00C93788" w:rsidP="00C93788">
      <w:pPr>
        <w:pStyle w:val="NoSpacing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D2D5265" wp14:editId="5D3812C5">
            <wp:extent cx="5505450" cy="550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n whit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F8A3" w14:textId="54527FD9" w:rsidR="00C93788" w:rsidRDefault="00044836" w:rsidP="00C93788">
      <w:pPr>
        <w:pStyle w:val="NoSpacing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JBOG 0.1 </w:t>
      </w:r>
      <w:r w:rsidR="0093795F">
        <w:rPr>
          <w:sz w:val="44"/>
          <w:szCs w:val="44"/>
        </w:rPr>
        <w:t xml:space="preserve">Mechanical </w:t>
      </w:r>
      <w:r w:rsidR="004E1F31">
        <w:rPr>
          <w:sz w:val="44"/>
          <w:szCs w:val="44"/>
        </w:rPr>
        <w:t>requirements</w:t>
      </w:r>
    </w:p>
    <w:p w14:paraId="4CAAF5BF" w14:textId="77777777" w:rsidR="00AE6A7F" w:rsidRDefault="00AE6A7F" w:rsidP="00C93788">
      <w:pPr>
        <w:pStyle w:val="NoSpacing"/>
        <w:jc w:val="center"/>
        <w:rPr>
          <w:sz w:val="44"/>
          <w:szCs w:val="44"/>
        </w:rPr>
      </w:pPr>
    </w:p>
    <w:p w14:paraId="5678CCBD" w14:textId="0A2FFE41" w:rsidR="00C93788" w:rsidRDefault="00FB5101" w:rsidP="00C93788">
      <w:pPr>
        <w:pStyle w:val="NoSpacing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08A562D" wp14:editId="1DE58BC6">
            <wp:extent cx="238125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C816" w14:textId="77777777" w:rsidR="00C93788" w:rsidRDefault="00C93788" w:rsidP="00C93788">
      <w:pPr>
        <w:rPr>
          <w:b/>
          <w:bCs/>
        </w:rPr>
      </w:pPr>
    </w:p>
    <w:p w14:paraId="1B61A31F" w14:textId="77777777" w:rsidR="00C93788" w:rsidRDefault="00C93788" w:rsidP="00C93788">
      <w:pPr>
        <w:rPr>
          <w:b/>
          <w:bCs/>
        </w:rPr>
      </w:pPr>
    </w:p>
    <w:p w14:paraId="615E16A3" w14:textId="055B0AE3" w:rsidR="00C93788" w:rsidRPr="00C93788" w:rsidRDefault="00C93788" w:rsidP="00C93788">
      <w:pPr>
        <w:rPr>
          <w:b/>
          <w:bCs/>
        </w:rPr>
      </w:pPr>
      <w:r w:rsidRPr="00C93788">
        <w:rPr>
          <w:b/>
          <w:bCs/>
        </w:rPr>
        <w:t>Author:</w:t>
      </w:r>
    </w:p>
    <w:p w14:paraId="381B290F" w14:textId="2AC1AB44" w:rsidR="00C93788" w:rsidRDefault="00C93788" w:rsidP="00C93788">
      <w:r w:rsidRPr="00C93788">
        <w:rPr>
          <w:b/>
          <w:bCs/>
        </w:rPr>
        <w:t>Jean-Jacques Chanut</w:t>
      </w:r>
      <w:r w:rsidRPr="00C93788">
        <w:t>, Mechanical engineer Sesame</w:t>
      </w:r>
    </w:p>
    <w:p w14:paraId="62D42139" w14:textId="588BB30D" w:rsidR="00C93788" w:rsidRDefault="00C93788" w:rsidP="00C93788">
      <w:r w:rsidRPr="00C93788">
        <w:rPr>
          <w:b/>
          <w:bCs/>
        </w:rPr>
        <w:t>Issue date</w:t>
      </w:r>
      <w:r>
        <w:t xml:space="preserve">: </w:t>
      </w:r>
      <w:r w:rsidR="0093795F">
        <w:t>04</w:t>
      </w:r>
      <w:r>
        <w:t>/</w:t>
      </w:r>
      <w:r w:rsidR="0093795F">
        <w:t>22</w:t>
      </w:r>
      <w:r>
        <w:t>/20</w:t>
      </w:r>
      <w:r w:rsidR="00BC7C09">
        <w:t>20</w:t>
      </w:r>
    </w:p>
    <w:p w14:paraId="66B0D9FA" w14:textId="55A28F48" w:rsidR="00C93788" w:rsidRDefault="00C93788"/>
    <w:sdt>
      <w:sdtPr>
        <w:id w:val="-1864902543"/>
        <w:docPartObj>
          <w:docPartGallery w:val="Table of Contents"/>
          <w:docPartUnique/>
        </w:docPartObj>
      </w:sdtPr>
      <w:sdtEndPr>
        <w:rPr>
          <w:rFonts w:ascii="Muli" w:eastAsiaTheme="minorHAnsi" w:hAnsi="Muli" w:cstheme="minorBidi"/>
          <w:bCs/>
          <w:noProof/>
          <w:color w:val="auto"/>
          <w:sz w:val="22"/>
          <w:szCs w:val="22"/>
          <w:u w:val="none"/>
        </w:rPr>
      </w:sdtEndPr>
      <w:sdtContent>
        <w:p w14:paraId="20D1301D" w14:textId="72D7B51E" w:rsidR="00DC0111" w:rsidRDefault="00DC0111" w:rsidP="00D6043F">
          <w:pPr>
            <w:pStyle w:val="TOCHeading"/>
            <w:numPr>
              <w:ilvl w:val="0"/>
              <w:numId w:val="0"/>
            </w:numPr>
            <w:ind w:left="360"/>
          </w:pPr>
          <w:r>
            <w:t>Contents</w:t>
          </w:r>
        </w:p>
        <w:p w14:paraId="584C427F" w14:textId="77777777" w:rsidR="00D6043F" w:rsidRPr="00D6043F" w:rsidRDefault="00D6043F" w:rsidP="00D6043F"/>
        <w:p w14:paraId="3913C867" w14:textId="10FCB5A6" w:rsidR="00A77140" w:rsidRDefault="00DC0111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6045" w:history="1">
            <w:r w:rsidR="00A77140" w:rsidRPr="004B3BC2">
              <w:rPr>
                <w:rStyle w:val="Hyperlink"/>
                <w:noProof/>
              </w:rPr>
              <w:t>1.</w:t>
            </w:r>
            <w:r w:rsidR="00A77140"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="00A77140" w:rsidRPr="004B3BC2">
              <w:rPr>
                <w:rStyle w:val="Hyperlink"/>
                <w:noProof/>
              </w:rPr>
              <w:t>Table of figures</w:t>
            </w:r>
            <w:r w:rsidR="00A77140">
              <w:rPr>
                <w:noProof/>
                <w:webHidden/>
              </w:rPr>
              <w:tab/>
            </w:r>
            <w:r w:rsidR="00A77140">
              <w:rPr>
                <w:noProof/>
                <w:webHidden/>
              </w:rPr>
              <w:fldChar w:fldCharType="begin"/>
            </w:r>
            <w:r w:rsidR="00A77140">
              <w:rPr>
                <w:noProof/>
                <w:webHidden/>
              </w:rPr>
              <w:instrText xml:space="preserve"> PAGEREF _Toc38466045 \h </w:instrText>
            </w:r>
            <w:r w:rsidR="00A77140">
              <w:rPr>
                <w:noProof/>
                <w:webHidden/>
              </w:rPr>
            </w:r>
            <w:r w:rsidR="00A77140"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3</w:t>
            </w:r>
            <w:r w:rsidR="00A77140">
              <w:rPr>
                <w:noProof/>
                <w:webHidden/>
              </w:rPr>
              <w:fldChar w:fldCharType="end"/>
            </w:r>
          </w:hyperlink>
        </w:p>
        <w:p w14:paraId="46FBDDB3" w14:textId="0257642C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46" w:history="1">
            <w:r w:rsidRPr="004B3BC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0467" w14:textId="4586459C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47" w:history="1">
            <w:r w:rsidRPr="004B3BC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BE3A" w14:textId="0C08DDD5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48" w:history="1">
            <w:r w:rsidRPr="004B3BC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BCF8" w14:textId="7B0C8D31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49" w:history="1">
            <w:r w:rsidRPr="004B3BC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NVIDI Quadro and Tesla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4059" w14:textId="0B325C94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0" w:history="1">
            <w:r w:rsidRPr="004B3BC2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Thermal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7066" w14:textId="4113EFE5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1" w:history="1">
            <w:r w:rsidRPr="004B3BC2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Mechanical dimension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BB945" w14:textId="1A480621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2" w:history="1">
            <w:r w:rsidRPr="004B3BC2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Power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5918" w14:textId="573FB691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3" w:history="1">
            <w:r w:rsidRPr="004B3BC2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NVLink 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BD12" w14:textId="6E1D5756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4" w:history="1">
            <w:r w:rsidRPr="004B3BC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Open Rack V2 mechanical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1CBA" w14:textId="513C9B71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5" w:history="1">
            <w:r w:rsidRPr="004B3BC2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Mechanical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E676" w14:textId="0C36DD32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6" w:history="1">
            <w:r w:rsidRPr="004B3BC2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Required Sled Features and Dimensions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FD01" w14:textId="6A5A0A21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7" w:history="1">
            <w:r w:rsidRPr="004B3BC2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Sled Retention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FBCA" w14:textId="08B60334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8" w:history="1">
            <w:r w:rsidRPr="004B3BC2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Weight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217D" w14:textId="7093C67D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59" w:history="1">
            <w:r w:rsidRPr="004B3BC2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Cubby and Fast Start chassis power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9F97" w14:textId="62F23A29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0" w:history="1">
            <w:r w:rsidRPr="004B3BC2">
              <w:rPr>
                <w:rStyle w:val="Hyperlink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Cubby reference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1BFA" w14:textId="0EB6431C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1" w:history="1">
            <w:r w:rsidRPr="004B3BC2">
              <w:rPr>
                <w:rStyle w:val="Hyperlink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Standard sled design reference drawing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2189" w14:textId="0BA4D750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2" w:history="1">
            <w:r w:rsidRPr="004B3BC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JBOG mechanical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5BD6" w14:textId="5B927F20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3" w:history="1">
            <w:r w:rsidRPr="004B3BC2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FD21" w14:textId="61A282CD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4" w:history="1">
            <w:r w:rsidRPr="004B3BC2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Mechanical dimensions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B367" w14:textId="1438F312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5" w:history="1">
            <w:r w:rsidRPr="004B3BC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Thermal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5D25" w14:textId="73CD0E44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6" w:history="1">
            <w:r w:rsidRPr="004B3BC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Electrical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C2F7A" w14:textId="241DAF19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7" w:history="1">
            <w:r w:rsidRPr="004B3BC2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Power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4FC3" w14:textId="3A4F10AE" w:rsidR="00A77140" w:rsidRDefault="00A77140">
          <w:pPr>
            <w:pStyle w:val="TOC2"/>
            <w:tabs>
              <w:tab w:val="left" w:pos="660"/>
              <w:tab w:val="right" w:leader="dot" w:pos="9396"/>
            </w:tabs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8" w:history="1">
            <w:r w:rsidRPr="004B3BC2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Electrical grounding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A9CE" w14:textId="5322717A" w:rsidR="00A77140" w:rsidRDefault="00A77140">
          <w:pPr>
            <w:pStyle w:val="TOC1"/>
            <w:rPr>
              <w:rFonts w:asciiTheme="minorHAnsi" w:eastAsiaTheme="minorEastAsia" w:hAnsiTheme="minorHAnsi"/>
              <w:noProof/>
              <w:lang w:val="fr-FR" w:eastAsia="fr-FR"/>
            </w:rPr>
          </w:pPr>
          <w:hyperlink w:anchor="_Toc38466069" w:history="1">
            <w:r w:rsidRPr="004B3BC2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lang w:val="fr-FR" w:eastAsia="fr-FR"/>
              </w:rPr>
              <w:tab/>
            </w:r>
            <w:r w:rsidRPr="004B3BC2">
              <w:rPr>
                <w:rStyle w:val="Hyperlink"/>
                <w:noProof/>
              </w:rPr>
              <w:t>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15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97E3" w14:textId="07E525FF" w:rsidR="00DC0111" w:rsidRPr="00FE004A" w:rsidRDefault="00DC011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526DBE" w14:textId="4BB54B3E" w:rsidR="00FE004A" w:rsidRPr="000431B0" w:rsidRDefault="000431B0" w:rsidP="000431B0">
      <w:pPr>
        <w:rPr>
          <w:rFonts w:eastAsiaTheme="majorEastAsia" w:cstheme="majorBidi"/>
          <w:b/>
          <w:color w:val="2F5496" w:themeColor="accent1" w:themeShade="BF"/>
          <w:sz w:val="32"/>
          <w:szCs w:val="32"/>
          <w:u w:val="single"/>
        </w:rPr>
      </w:pPr>
      <w:r>
        <w:br w:type="page"/>
      </w:r>
    </w:p>
    <w:p w14:paraId="35103CA3" w14:textId="5F2E2696" w:rsidR="00746B6A" w:rsidRDefault="00FE004A" w:rsidP="000431B0">
      <w:pPr>
        <w:pStyle w:val="Heading1"/>
      </w:pPr>
      <w:bookmarkStart w:id="0" w:name="_Toc38466045"/>
      <w:r>
        <w:t>Table of figures</w:t>
      </w:r>
      <w:bookmarkEnd w:id="0"/>
      <w:r w:rsidR="004221F8">
        <w:br/>
      </w:r>
    </w:p>
    <w:p w14:paraId="5A7E9419" w14:textId="20B2C993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465764" w:history="1">
        <w:r w:rsidRPr="0060349F">
          <w:rPr>
            <w:rStyle w:val="Hyperlink"/>
            <w:noProof/>
          </w:rPr>
          <w:t xml:space="preserve"> Figure 1: PCIE interface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0461B7" w14:textId="5BA6C4C1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65" w:history="1">
        <w:r w:rsidRPr="0060349F">
          <w:rPr>
            <w:rStyle w:val="Hyperlink"/>
            <w:noProof/>
          </w:rPr>
          <w:t>Figure 2: NVIDIA card mechanical dimension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259321" w14:textId="1DC8F8E1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66" w:history="1">
        <w:r w:rsidRPr="0060349F">
          <w:rPr>
            <w:rStyle w:val="Hyperlink"/>
            <w:noProof/>
          </w:rPr>
          <w:t>Figure 3 power connectors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8A372C" w14:textId="20F4881E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67" w:history="1">
        <w:r w:rsidRPr="0060349F">
          <w:rPr>
            <w:rStyle w:val="Hyperlink"/>
            <w:noProof/>
          </w:rPr>
          <w:t>Figure 4 NVLink connector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37931" w14:textId="7AB30C92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68" w:history="1">
        <w:r w:rsidRPr="0060349F">
          <w:rPr>
            <w:rStyle w:val="Hyperlink"/>
            <w:noProof/>
          </w:rPr>
          <w:t>Figure 5 Cubby Shelf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FCF6FD" w14:textId="41EAA367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69" w:history="1">
        <w:r w:rsidRPr="0060349F">
          <w:rPr>
            <w:rStyle w:val="Hyperlink"/>
            <w:noProof/>
          </w:rPr>
          <w:t>Figure 6 Sled design envelope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9C0581" w14:textId="1FC18F56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70" w:history="1">
        <w:r w:rsidRPr="0060349F">
          <w:rPr>
            <w:rStyle w:val="Hyperlink"/>
            <w:noProof/>
          </w:rPr>
          <w:t>Figure 7 Cubby shelf reference drawing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8BE52E" w14:textId="2C4F47CA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71" w:history="1">
        <w:r w:rsidRPr="0060349F">
          <w:rPr>
            <w:rStyle w:val="Hyperlink"/>
            <w:noProof/>
          </w:rPr>
          <w:t>Figure 8 : Standard ORV2 Sled 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E3DBD8" w14:textId="01EF1408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72" w:history="1">
        <w:r w:rsidRPr="0060349F">
          <w:rPr>
            <w:rStyle w:val="Hyperlink"/>
            <w:noProof/>
          </w:rPr>
          <w:t>Figure 9 : Standard Sled ORV2 components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75C7E7" w14:textId="73E16C16" w:rsidR="000431B0" w:rsidRDefault="000431B0">
      <w:pPr>
        <w:pStyle w:val="TableofFigures"/>
        <w:tabs>
          <w:tab w:val="right" w:leader="dot" w:pos="9396"/>
        </w:tabs>
        <w:rPr>
          <w:rFonts w:eastAsiaTheme="minorEastAsia" w:cstheme="minorBidi"/>
          <w:smallCaps w:val="0"/>
          <w:noProof/>
          <w:sz w:val="22"/>
          <w:szCs w:val="22"/>
          <w:lang w:val="fr-FR" w:eastAsia="fr-FR"/>
        </w:rPr>
      </w:pPr>
      <w:hyperlink w:anchor="_Toc38465773" w:history="1">
        <w:r w:rsidRPr="0060349F">
          <w:rPr>
            <w:rStyle w:val="Hyperlink"/>
            <w:noProof/>
          </w:rPr>
          <w:t>Figure 10 : Mechanical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_Toc38465773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2F2439" w14:textId="2A82F257" w:rsidR="000431B0" w:rsidRPr="000431B0" w:rsidRDefault="000431B0" w:rsidP="000431B0">
      <w:r>
        <w:fldChar w:fldCharType="end"/>
      </w:r>
    </w:p>
    <w:p w14:paraId="323C6512" w14:textId="3D9F528E" w:rsidR="00C93788" w:rsidRDefault="00746B6A" w:rsidP="00746B6A">
      <w:pPr>
        <w:pStyle w:val="Heading1"/>
      </w:pPr>
      <w:bookmarkStart w:id="1" w:name="_Toc38466046"/>
      <w:r>
        <w:t>Revision History</w:t>
      </w:r>
      <w:bookmarkEnd w:id="1"/>
    </w:p>
    <w:p w14:paraId="564554C8" w14:textId="3CD26CAD" w:rsidR="000C4223" w:rsidRDefault="000C4223" w:rsidP="000C42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0C4223" w14:paraId="508667D5" w14:textId="77777777" w:rsidTr="000C4223">
        <w:tc>
          <w:tcPr>
            <w:tcW w:w="3132" w:type="dxa"/>
          </w:tcPr>
          <w:p w14:paraId="423193F6" w14:textId="3C76F664" w:rsidR="000C4223" w:rsidRDefault="000C4223" w:rsidP="000C4223">
            <w:r>
              <w:t>Date</w:t>
            </w:r>
          </w:p>
        </w:tc>
        <w:tc>
          <w:tcPr>
            <w:tcW w:w="3132" w:type="dxa"/>
          </w:tcPr>
          <w:p w14:paraId="030619DD" w14:textId="40EEC28F" w:rsidR="000C4223" w:rsidRDefault="000C4223" w:rsidP="000C4223">
            <w:r>
              <w:t>Name</w:t>
            </w:r>
          </w:p>
        </w:tc>
        <w:tc>
          <w:tcPr>
            <w:tcW w:w="3132" w:type="dxa"/>
          </w:tcPr>
          <w:p w14:paraId="1C1AF06E" w14:textId="111D23F2" w:rsidR="000C4223" w:rsidRDefault="000C4223" w:rsidP="000C4223">
            <w:r>
              <w:t>De</w:t>
            </w:r>
            <w:r w:rsidR="00B22932">
              <w:t>s</w:t>
            </w:r>
            <w:r>
              <w:t>cription</w:t>
            </w:r>
          </w:p>
        </w:tc>
      </w:tr>
      <w:tr w:rsidR="000C4223" w14:paraId="6F50B0B6" w14:textId="77777777" w:rsidTr="000C4223">
        <w:tc>
          <w:tcPr>
            <w:tcW w:w="3132" w:type="dxa"/>
          </w:tcPr>
          <w:p w14:paraId="4F4A25E1" w14:textId="7D89FDE3" w:rsidR="000C4223" w:rsidRDefault="00AE6A7F" w:rsidP="000C4223">
            <w:r>
              <w:t>0</w:t>
            </w:r>
            <w:r w:rsidR="0093795F">
              <w:t>4</w:t>
            </w:r>
            <w:r w:rsidR="000C4223">
              <w:t>/</w:t>
            </w:r>
            <w:r w:rsidR="0093795F">
              <w:t>22</w:t>
            </w:r>
            <w:r w:rsidR="000C4223">
              <w:t>/2019</w:t>
            </w:r>
          </w:p>
        </w:tc>
        <w:tc>
          <w:tcPr>
            <w:tcW w:w="3132" w:type="dxa"/>
          </w:tcPr>
          <w:p w14:paraId="6A9BF7DC" w14:textId="767A90E4" w:rsidR="000C4223" w:rsidRDefault="000C4223" w:rsidP="000C4223">
            <w:r>
              <w:t>JJ Chanut</w:t>
            </w:r>
          </w:p>
        </w:tc>
        <w:tc>
          <w:tcPr>
            <w:tcW w:w="3132" w:type="dxa"/>
          </w:tcPr>
          <w:p w14:paraId="7C80ABED" w14:textId="438B8342" w:rsidR="000C4223" w:rsidRDefault="000C4223" w:rsidP="000C4223">
            <w:r>
              <w:t>Creation</w:t>
            </w:r>
          </w:p>
        </w:tc>
      </w:tr>
      <w:tr w:rsidR="000C4223" w14:paraId="52533CE8" w14:textId="77777777" w:rsidTr="000C4223">
        <w:tc>
          <w:tcPr>
            <w:tcW w:w="3132" w:type="dxa"/>
          </w:tcPr>
          <w:p w14:paraId="05981BA6" w14:textId="77777777" w:rsidR="000C4223" w:rsidRDefault="000C4223" w:rsidP="000C4223"/>
        </w:tc>
        <w:tc>
          <w:tcPr>
            <w:tcW w:w="3132" w:type="dxa"/>
          </w:tcPr>
          <w:p w14:paraId="37696794" w14:textId="77777777" w:rsidR="000C4223" w:rsidRDefault="000C4223" w:rsidP="000C4223"/>
        </w:tc>
        <w:tc>
          <w:tcPr>
            <w:tcW w:w="3132" w:type="dxa"/>
          </w:tcPr>
          <w:p w14:paraId="61B75C0D" w14:textId="77777777" w:rsidR="000C4223" w:rsidRDefault="000C4223" w:rsidP="000C4223"/>
        </w:tc>
      </w:tr>
      <w:tr w:rsidR="000C4223" w14:paraId="2C7837AA" w14:textId="77777777" w:rsidTr="000C4223">
        <w:tc>
          <w:tcPr>
            <w:tcW w:w="3132" w:type="dxa"/>
          </w:tcPr>
          <w:p w14:paraId="5E54767B" w14:textId="77777777" w:rsidR="000C4223" w:rsidRDefault="000C4223" w:rsidP="000C4223"/>
        </w:tc>
        <w:tc>
          <w:tcPr>
            <w:tcW w:w="3132" w:type="dxa"/>
          </w:tcPr>
          <w:p w14:paraId="69524398" w14:textId="77777777" w:rsidR="000C4223" w:rsidRDefault="000C4223" w:rsidP="000C4223"/>
        </w:tc>
        <w:tc>
          <w:tcPr>
            <w:tcW w:w="3132" w:type="dxa"/>
          </w:tcPr>
          <w:p w14:paraId="13F8022D" w14:textId="77777777" w:rsidR="000C4223" w:rsidRDefault="000C4223" w:rsidP="000C4223"/>
        </w:tc>
      </w:tr>
      <w:tr w:rsidR="000C4223" w14:paraId="0B36E744" w14:textId="77777777" w:rsidTr="000C4223">
        <w:tc>
          <w:tcPr>
            <w:tcW w:w="3132" w:type="dxa"/>
          </w:tcPr>
          <w:p w14:paraId="1AFC3AE5" w14:textId="77777777" w:rsidR="000C4223" w:rsidRDefault="000C4223" w:rsidP="000C4223"/>
        </w:tc>
        <w:tc>
          <w:tcPr>
            <w:tcW w:w="3132" w:type="dxa"/>
          </w:tcPr>
          <w:p w14:paraId="596C1744" w14:textId="77777777" w:rsidR="000C4223" w:rsidRDefault="000C4223" w:rsidP="000C4223"/>
        </w:tc>
        <w:tc>
          <w:tcPr>
            <w:tcW w:w="3132" w:type="dxa"/>
          </w:tcPr>
          <w:p w14:paraId="22C56EC3" w14:textId="77777777" w:rsidR="000C4223" w:rsidRDefault="000C4223" w:rsidP="000C4223"/>
        </w:tc>
      </w:tr>
      <w:tr w:rsidR="000C4223" w14:paraId="1D49302F" w14:textId="77777777" w:rsidTr="000C4223">
        <w:tc>
          <w:tcPr>
            <w:tcW w:w="3132" w:type="dxa"/>
          </w:tcPr>
          <w:p w14:paraId="5452C690" w14:textId="77777777" w:rsidR="000C4223" w:rsidRDefault="000C4223" w:rsidP="000C4223"/>
        </w:tc>
        <w:tc>
          <w:tcPr>
            <w:tcW w:w="3132" w:type="dxa"/>
          </w:tcPr>
          <w:p w14:paraId="06985842" w14:textId="77777777" w:rsidR="000C4223" w:rsidRDefault="000C4223" w:rsidP="000C4223"/>
        </w:tc>
        <w:tc>
          <w:tcPr>
            <w:tcW w:w="3132" w:type="dxa"/>
          </w:tcPr>
          <w:p w14:paraId="1D7E9C91" w14:textId="77777777" w:rsidR="000C4223" w:rsidRDefault="000C4223" w:rsidP="000C4223"/>
        </w:tc>
      </w:tr>
      <w:tr w:rsidR="000C4223" w14:paraId="0F9FB007" w14:textId="77777777" w:rsidTr="000C4223">
        <w:tc>
          <w:tcPr>
            <w:tcW w:w="3132" w:type="dxa"/>
          </w:tcPr>
          <w:p w14:paraId="1BCA35D2" w14:textId="77777777" w:rsidR="000C4223" w:rsidRDefault="000C4223" w:rsidP="000C4223"/>
        </w:tc>
        <w:tc>
          <w:tcPr>
            <w:tcW w:w="3132" w:type="dxa"/>
          </w:tcPr>
          <w:p w14:paraId="377F7C5A" w14:textId="77777777" w:rsidR="000C4223" w:rsidRDefault="000C4223" w:rsidP="000C4223"/>
        </w:tc>
        <w:tc>
          <w:tcPr>
            <w:tcW w:w="3132" w:type="dxa"/>
          </w:tcPr>
          <w:p w14:paraId="30D251FA" w14:textId="77777777" w:rsidR="000C4223" w:rsidRDefault="000C4223" w:rsidP="000C4223"/>
        </w:tc>
      </w:tr>
    </w:tbl>
    <w:p w14:paraId="6F9FF187" w14:textId="5681F312" w:rsidR="000C4223" w:rsidRDefault="000C4223" w:rsidP="000C4223"/>
    <w:p w14:paraId="6C0771CB" w14:textId="57FB5501" w:rsidR="000C4223" w:rsidRDefault="000C4223" w:rsidP="000C4223">
      <w:pPr>
        <w:pStyle w:val="Heading1"/>
      </w:pPr>
      <w:bookmarkStart w:id="2" w:name="_Toc38466047"/>
      <w:r>
        <w:t>Scope</w:t>
      </w:r>
      <w:bookmarkEnd w:id="2"/>
    </w:p>
    <w:p w14:paraId="3898362C" w14:textId="77777777" w:rsidR="006854EE" w:rsidRPr="006854EE" w:rsidRDefault="006854EE" w:rsidP="006854EE"/>
    <w:p w14:paraId="2FB2840E" w14:textId="21404386" w:rsidR="001E600F" w:rsidRPr="000C4223" w:rsidRDefault="001E600F" w:rsidP="001E600F">
      <w:r>
        <w:t xml:space="preserve">This document provides the technical </w:t>
      </w:r>
      <w:r w:rsidR="007603A8">
        <w:t>requirements</w:t>
      </w:r>
      <w:r>
        <w:t xml:space="preserve"> for the design of the discovery chassis</w:t>
      </w:r>
      <w:r w:rsidR="00E63922">
        <w:t xml:space="preserve"> </w:t>
      </w:r>
      <w:r w:rsidR="00E63922" w:rsidRPr="00E63922">
        <w:t xml:space="preserve">so that it is ORV2 </w:t>
      </w:r>
      <w:r w:rsidR="00E63922">
        <w:t xml:space="preserve">an Sesame </w:t>
      </w:r>
      <w:r w:rsidR="00E63922" w:rsidRPr="00E63922">
        <w:t xml:space="preserve">fast start </w:t>
      </w:r>
      <w:r w:rsidR="00E63922" w:rsidRPr="00E63922">
        <w:t xml:space="preserve">compatible, </w:t>
      </w:r>
      <w:r w:rsidR="00E63922">
        <w:t>and</w:t>
      </w:r>
      <w:r w:rsidR="00E63922" w:rsidRPr="00E63922">
        <w:t xml:space="preserve"> meets the thermal specifications.</w:t>
      </w:r>
    </w:p>
    <w:p w14:paraId="3A7C6EAA" w14:textId="29C61859" w:rsidR="00574CBA" w:rsidRPr="0092394C" w:rsidRDefault="00786A3C" w:rsidP="0092394C">
      <w:pPr>
        <w:pStyle w:val="Heading1"/>
        <w:rPr>
          <w:rStyle w:val="IntenseEmphasis"/>
          <w:i w:val="0"/>
          <w:iCs w:val="0"/>
          <w:color w:val="2F5496" w:themeColor="accent1" w:themeShade="BF"/>
        </w:rPr>
      </w:pPr>
      <w:bookmarkStart w:id="3" w:name="_Toc38466048"/>
      <w:r>
        <w:t>Overview</w:t>
      </w:r>
      <w:bookmarkEnd w:id="3"/>
      <w:r>
        <w:t xml:space="preserve"> </w:t>
      </w:r>
    </w:p>
    <w:p w14:paraId="34FE0B74" w14:textId="77777777" w:rsidR="00C9023E" w:rsidRDefault="00C9023E" w:rsidP="00574CBA"/>
    <w:p w14:paraId="7BFB8EC2" w14:textId="1C6B4069" w:rsidR="00BA56D6" w:rsidRDefault="00621B44" w:rsidP="00574CBA">
      <w:r>
        <w:t>JBOG is a 2OU chassis</w:t>
      </w:r>
      <w:r w:rsidR="00A9357E">
        <w:t xml:space="preserve"> open rack V2 sle</w:t>
      </w:r>
      <w:r w:rsidR="009504BA">
        <w:t>d</w:t>
      </w:r>
      <w:r w:rsidR="00A9357E">
        <w:t xml:space="preserve"> de</w:t>
      </w:r>
      <w:r w:rsidR="009504BA">
        <w:t>s</w:t>
      </w:r>
      <w:r w:rsidR="00A9357E">
        <w:t>ign</w:t>
      </w:r>
      <w:r w:rsidR="009504BA">
        <w:t xml:space="preserve"> compatible</w:t>
      </w:r>
      <w:r>
        <w:t xml:space="preserve"> integrating 4 </w:t>
      </w:r>
      <w:r w:rsidR="00446EE5">
        <w:t xml:space="preserve">full length </w:t>
      </w:r>
      <w:r w:rsidR="007341F9">
        <w:t>double slot GPU</w:t>
      </w:r>
      <w:r w:rsidR="00813A97">
        <w:t>s</w:t>
      </w:r>
      <w:r w:rsidR="00FD761D">
        <w:t xml:space="preserve"> (NVIDIA Quadro and </w:t>
      </w:r>
      <w:r w:rsidR="00904C29">
        <w:t xml:space="preserve">Tesla </w:t>
      </w:r>
      <w:r w:rsidR="00F00F19">
        <w:t>products)</w:t>
      </w:r>
      <w:r w:rsidR="00C22F14">
        <w:t>.</w:t>
      </w:r>
      <w:r w:rsidR="00827D8A">
        <w:br/>
      </w:r>
      <w:r w:rsidR="00DA2064">
        <w:t xml:space="preserve">JBOD is </w:t>
      </w:r>
      <w:r w:rsidR="006751DF">
        <w:t xml:space="preserve">masters by a </w:t>
      </w:r>
      <w:r w:rsidR="00A13162">
        <w:t>comp</w:t>
      </w:r>
      <w:r w:rsidR="00626F62">
        <w:t xml:space="preserve">ute </w:t>
      </w:r>
      <w:r w:rsidR="006751DF">
        <w:t>node</w:t>
      </w:r>
      <w:r w:rsidR="00FD6974">
        <w:t xml:space="preserve"> thanks to </w:t>
      </w:r>
      <w:r w:rsidR="00EC37D2">
        <w:t>4</w:t>
      </w:r>
      <w:r w:rsidR="00FD6974">
        <w:t xml:space="preserve"> mini SAS</w:t>
      </w:r>
      <w:r w:rsidR="00EC37D2">
        <w:t xml:space="preserve"> HD</w:t>
      </w:r>
      <w:r w:rsidR="00FD6974">
        <w:t xml:space="preserve"> </w:t>
      </w:r>
      <w:r w:rsidR="00EC37D2">
        <w:t>cables</w:t>
      </w:r>
      <w:r w:rsidR="00562FB3">
        <w:t>.</w:t>
      </w:r>
    </w:p>
    <w:p w14:paraId="5992BA69" w14:textId="3E38FEFB" w:rsidR="009F695F" w:rsidRDefault="009F695F" w:rsidP="00574CBA">
      <w:r>
        <w:rPr>
          <w:rStyle w:val="tlid-translation"/>
          <w:lang w:val="en"/>
        </w:rPr>
        <w:t>The PCIe boards are plugged on a vertical riser and are arranged two by two and aligned horizontally on the right side of the server.</w:t>
      </w:r>
      <w:r>
        <w:rPr>
          <w:rStyle w:val="tlid-translation"/>
          <w:lang w:val="en"/>
        </w:rPr>
        <w:br/>
        <w:t xml:space="preserve">The JBOG includes 4 </w:t>
      </w:r>
      <w:r w:rsidRPr="00DA1C58">
        <w:rPr>
          <w:rStyle w:val="tlid-translation"/>
          <w:lang w:val="en"/>
        </w:rPr>
        <w:t xml:space="preserve">mini SAS HD ports, a USB port and an RJ45 </w:t>
      </w:r>
      <w:r>
        <w:rPr>
          <w:rStyle w:val="tlid-translation"/>
          <w:lang w:val="en"/>
        </w:rPr>
        <w:t>port.</w:t>
      </w:r>
    </w:p>
    <w:p w14:paraId="50BDB5B1" w14:textId="70739014" w:rsidR="00CC37C8" w:rsidRPr="009F695F" w:rsidRDefault="00DA5165" w:rsidP="009F695F">
      <w:pPr>
        <w:pStyle w:val="Caption"/>
        <w:keepNext/>
        <w:rPr>
          <w:color w:val="auto"/>
        </w:rPr>
      </w:pPr>
      <w:bookmarkStart w:id="4" w:name="_Toc38465764"/>
      <w:r>
        <w:rPr>
          <w:noProof/>
        </w:rPr>
        <w:drawing>
          <wp:inline distT="0" distB="0" distL="0" distR="0" wp14:anchorId="1C5B709B" wp14:editId="283AB790">
            <wp:extent cx="4543425" cy="3068514"/>
            <wp:effectExtent l="19050" t="19050" r="9525" b="1778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780 configur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414" cy="3077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5192B">
        <w:br/>
        <w:t xml:space="preserve">Figure </w:t>
      </w:r>
      <w:r w:rsidR="0055192B">
        <w:fldChar w:fldCharType="begin"/>
      </w:r>
      <w:r w:rsidR="0055192B">
        <w:instrText xml:space="preserve"> SEQ Figure \* ARABIC </w:instrText>
      </w:r>
      <w:r w:rsidR="0055192B">
        <w:fldChar w:fldCharType="separate"/>
      </w:r>
      <w:r w:rsidR="0055192B">
        <w:rPr>
          <w:noProof/>
        </w:rPr>
        <w:t>1</w:t>
      </w:r>
      <w:r w:rsidR="0055192B">
        <w:fldChar w:fldCharType="end"/>
      </w:r>
      <w:r w:rsidR="0055192B">
        <w:t xml:space="preserve">: </w:t>
      </w:r>
      <w:r w:rsidR="0055192B" w:rsidRPr="008E3C6A">
        <w:t>PCIE interface diagram</w:t>
      </w:r>
      <w:bookmarkEnd w:id="4"/>
    </w:p>
    <w:p w14:paraId="703D7959" w14:textId="758BB6FB" w:rsidR="00CD2F7B" w:rsidRDefault="007603A8" w:rsidP="00CD2F7B">
      <w:pPr>
        <w:pStyle w:val="Heading1"/>
      </w:pPr>
      <w:bookmarkStart w:id="5" w:name="_Toc38466049"/>
      <w:r>
        <w:t xml:space="preserve">NVIDI </w:t>
      </w:r>
      <w:r w:rsidR="008D3DDC">
        <w:t>Quadro and Tesla requirements</w:t>
      </w:r>
      <w:bookmarkEnd w:id="5"/>
    </w:p>
    <w:p w14:paraId="3854C7E6" w14:textId="3D1B3B3F" w:rsidR="008D3DDC" w:rsidRPr="008D3DDC" w:rsidRDefault="008D3DDC" w:rsidP="008D3DDC">
      <w:pPr>
        <w:pStyle w:val="Heading2"/>
      </w:pPr>
      <w:bookmarkStart w:id="6" w:name="_Toc38466050"/>
      <w:r>
        <w:t>Thermal</w:t>
      </w:r>
      <w:bookmarkEnd w:id="6"/>
    </w:p>
    <w:p w14:paraId="4C12EB3F" w14:textId="3B7B211E" w:rsidR="007603A8" w:rsidRDefault="007603A8" w:rsidP="007603A8">
      <w:r>
        <w:t>NVIDIA Quadro and TESLA Thermal specification</w:t>
      </w:r>
      <w:r w:rsidR="00CB48A6">
        <w:t>:</w:t>
      </w:r>
    </w:p>
    <w:tbl>
      <w:tblPr>
        <w:tblW w:w="9601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16"/>
        <w:gridCol w:w="1134"/>
        <w:gridCol w:w="851"/>
      </w:tblGrid>
      <w:tr w:rsidR="007603A8" w14:paraId="3B107491" w14:textId="77777777" w:rsidTr="008F57ED">
        <w:trPr>
          <w:trHeight w:val="191"/>
        </w:trPr>
        <w:tc>
          <w:tcPr>
            <w:tcW w:w="7616" w:type="dxa"/>
            <w:shd w:val="clear" w:color="auto" w:fill="00B0F0"/>
          </w:tcPr>
          <w:p w14:paraId="0CD7B2B8" w14:textId="77777777" w:rsidR="007603A8" w:rsidRPr="00E23769" w:rsidRDefault="007603A8" w:rsidP="008F57ED">
            <w:pPr>
              <w:pStyle w:val="Default"/>
              <w:rPr>
                <w:color w:val="FFFFFF" w:themeColor="background1"/>
                <w:sz w:val="20"/>
                <w:szCs w:val="20"/>
              </w:rPr>
            </w:pPr>
            <w:r w:rsidRPr="00E23769">
              <w:rPr>
                <w:b/>
                <w:bCs/>
                <w:color w:val="FFFFFF" w:themeColor="background1"/>
                <w:sz w:val="20"/>
                <w:szCs w:val="20"/>
              </w:rPr>
              <w:t xml:space="preserve">Parameter </w:t>
            </w:r>
          </w:p>
        </w:tc>
        <w:tc>
          <w:tcPr>
            <w:tcW w:w="1134" w:type="dxa"/>
            <w:shd w:val="clear" w:color="auto" w:fill="00B0F0"/>
          </w:tcPr>
          <w:p w14:paraId="49F006B9" w14:textId="77777777" w:rsidR="007603A8" w:rsidRPr="00E23769" w:rsidRDefault="007603A8" w:rsidP="008F57ED">
            <w:pPr>
              <w:pStyle w:val="Default"/>
              <w:rPr>
                <w:color w:val="FFFFFF" w:themeColor="background1"/>
                <w:sz w:val="20"/>
                <w:szCs w:val="20"/>
              </w:rPr>
            </w:pPr>
            <w:r w:rsidRPr="00E23769">
              <w:rPr>
                <w:b/>
                <w:bCs/>
                <w:color w:val="FFFFFF" w:themeColor="background1"/>
                <w:sz w:val="20"/>
                <w:szCs w:val="20"/>
              </w:rPr>
              <w:t xml:space="preserve">Value </w:t>
            </w:r>
          </w:p>
        </w:tc>
        <w:tc>
          <w:tcPr>
            <w:tcW w:w="851" w:type="dxa"/>
            <w:shd w:val="clear" w:color="auto" w:fill="00B0F0"/>
          </w:tcPr>
          <w:p w14:paraId="183EC4CC" w14:textId="77777777" w:rsidR="007603A8" w:rsidRPr="00E23769" w:rsidRDefault="007603A8" w:rsidP="008F57ED">
            <w:pPr>
              <w:pStyle w:val="Default"/>
              <w:rPr>
                <w:color w:val="FFFFFF" w:themeColor="background1"/>
                <w:sz w:val="20"/>
                <w:szCs w:val="20"/>
              </w:rPr>
            </w:pPr>
            <w:r w:rsidRPr="00E23769">
              <w:rPr>
                <w:b/>
                <w:bCs/>
                <w:color w:val="FFFFFF" w:themeColor="background1"/>
                <w:sz w:val="20"/>
                <w:szCs w:val="20"/>
              </w:rPr>
              <w:t xml:space="preserve">Units </w:t>
            </w:r>
          </w:p>
        </w:tc>
      </w:tr>
      <w:tr w:rsidR="007603A8" w14:paraId="4B5A99F0" w14:textId="77777777" w:rsidTr="008F57ED">
        <w:trPr>
          <w:trHeight w:val="124"/>
        </w:trPr>
        <w:tc>
          <w:tcPr>
            <w:tcW w:w="7616" w:type="dxa"/>
          </w:tcPr>
          <w:p w14:paraId="0154A9D5" w14:textId="77777777" w:rsidR="007603A8" w:rsidRPr="00E23769" w:rsidRDefault="007603A8" w:rsidP="008F57ED">
            <w:pPr>
              <w:pStyle w:val="Default"/>
              <w:rPr>
                <w:sz w:val="20"/>
                <w:szCs w:val="20"/>
                <w:lang w:val="en-US"/>
              </w:rPr>
            </w:pPr>
            <w:r w:rsidRPr="00E23769">
              <w:rPr>
                <w:sz w:val="20"/>
                <w:szCs w:val="20"/>
                <w:lang w:val="en-US"/>
              </w:rPr>
              <w:t xml:space="preserve">Max Total graphics power (TGP) </w:t>
            </w:r>
          </w:p>
        </w:tc>
        <w:tc>
          <w:tcPr>
            <w:tcW w:w="1134" w:type="dxa"/>
          </w:tcPr>
          <w:p w14:paraId="28040AFA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260 </w:t>
            </w:r>
          </w:p>
        </w:tc>
        <w:tc>
          <w:tcPr>
            <w:tcW w:w="851" w:type="dxa"/>
          </w:tcPr>
          <w:p w14:paraId="3E25CDF2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</w:t>
            </w:r>
          </w:p>
        </w:tc>
      </w:tr>
      <w:tr w:rsidR="007603A8" w14:paraId="40A1824B" w14:textId="77777777" w:rsidTr="008F57ED">
        <w:trPr>
          <w:trHeight w:val="124"/>
        </w:trPr>
        <w:tc>
          <w:tcPr>
            <w:tcW w:w="7616" w:type="dxa"/>
          </w:tcPr>
          <w:p w14:paraId="6DD06640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GPU shutdown temperature </w:t>
            </w:r>
          </w:p>
        </w:tc>
        <w:tc>
          <w:tcPr>
            <w:tcW w:w="1134" w:type="dxa"/>
          </w:tcPr>
          <w:p w14:paraId="6EEF8BD3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94 </w:t>
            </w:r>
          </w:p>
        </w:tc>
        <w:tc>
          <w:tcPr>
            <w:tcW w:w="851" w:type="dxa"/>
          </w:tcPr>
          <w:p w14:paraId="76D4111D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°C </w:t>
            </w:r>
          </w:p>
        </w:tc>
      </w:tr>
      <w:tr w:rsidR="007603A8" w14:paraId="0187264E" w14:textId="77777777" w:rsidTr="008F57ED">
        <w:trPr>
          <w:trHeight w:val="124"/>
        </w:trPr>
        <w:tc>
          <w:tcPr>
            <w:tcW w:w="7616" w:type="dxa"/>
          </w:tcPr>
          <w:p w14:paraId="0F103B5C" w14:textId="77777777" w:rsidR="007603A8" w:rsidRPr="00CC37C8" w:rsidRDefault="007603A8" w:rsidP="008F57ED">
            <w:pPr>
              <w:pStyle w:val="Default"/>
              <w:rPr>
                <w:sz w:val="20"/>
                <w:szCs w:val="20"/>
                <w:lang w:val="en-US"/>
              </w:rPr>
            </w:pPr>
            <w:r w:rsidRPr="00CC37C8">
              <w:rPr>
                <w:sz w:val="20"/>
                <w:szCs w:val="20"/>
                <w:lang w:val="en-US"/>
              </w:rPr>
              <w:t xml:space="preserve">GPU slowdown temperature (50% clock slowdown) </w:t>
            </w:r>
          </w:p>
        </w:tc>
        <w:tc>
          <w:tcPr>
            <w:tcW w:w="1134" w:type="dxa"/>
          </w:tcPr>
          <w:p w14:paraId="7CC1F02A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91 </w:t>
            </w:r>
          </w:p>
        </w:tc>
        <w:tc>
          <w:tcPr>
            <w:tcW w:w="851" w:type="dxa"/>
          </w:tcPr>
          <w:p w14:paraId="372780DB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°C </w:t>
            </w:r>
          </w:p>
        </w:tc>
      </w:tr>
      <w:tr w:rsidR="007603A8" w14:paraId="30E35E18" w14:textId="77777777" w:rsidTr="008F57ED">
        <w:trPr>
          <w:trHeight w:val="124"/>
        </w:trPr>
        <w:tc>
          <w:tcPr>
            <w:tcW w:w="7616" w:type="dxa"/>
          </w:tcPr>
          <w:p w14:paraId="38D54285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GPU target temperature </w:t>
            </w:r>
          </w:p>
        </w:tc>
        <w:tc>
          <w:tcPr>
            <w:tcW w:w="1134" w:type="dxa"/>
          </w:tcPr>
          <w:p w14:paraId="6865CD65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84 </w:t>
            </w:r>
          </w:p>
        </w:tc>
        <w:tc>
          <w:tcPr>
            <w:tcW w:w="851" w:type="dxa"/>
          </w:tcPr>
          <w:p w14:paraId="24858245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°C </w:t>
            </w:r>
          </w:p>
        </w:tc>
      </w:tr>
      <w:tr w:rsidR="007603A8" w14:paraId="2D921202" w14:textId="77777777" w:rsidTr="008F57ED">
        <w:trPr>
          <w:trHeight w:val="124"/>
        </w:trPr>
        <w:tc>
          <w:tcPr>
            <w:tcW w:w="7616" w:type="dxa"/>
          </w:tcPr>
          <w:p w14:paraId="1D9D8E12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GPU maximum operating temperature </w:t>
            </w:r>
          </w:p>
        </w:tc>
        <w:tc>
          <w:tcPr>
            <w:tcW w:w="1134" w:type="dxa"/>
          </w:tcPr>
          <w:p w14:paraId="406009BA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89 </w:t>
            </w:r>
          </w:p>
        </w:tc>
        <w:tc>
          <w:tcPr>
            <w:tcW w:w="851" w:type="dxa"/>
          </w:tcPr>
          <w:p w14:paraId="3F61FF75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°C </w:t>
            </w:r>
          </w:p>
        </w:tc>
      </w:tr>
      <w:tr w:rsidR="007603A8" w14:paraId="0BDF40FB" w14:textId="77777777" w:rsidTr="008F57ED">
        <w:trPr>
          <w:trHeight w:val="124"/>
        </w:trPr>
        <w:tc>
          <w:tcPr>
            <w:tcW w:w="7616" w:type="dxa"/>
          </w:tcPr>
          <w:p w14:paraId="57C99CC9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Maximum fan inlet temperature </w:t>
            </w:r>
          </w:p>
        </w:tc>
        <w:tc>
          <w:tcPr>
            <w:tcW w:w="1134" w:type="dxa"/>
          </w:tcPr>
          <w:p w14:paraId="6C909E7D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45 </w:t>
            </w:r>
          </w:p>
        </w:tc>
        <w:tc>
          <w:tcPr>
            <w:tcW w:w="851" w:type="dxa"/>
          </w:tcPr>
          <w:p w14:paraId="031D0897" w14:textId="77777777" w:rsidR="007603A8" w:rsidRDefault="007603A8" w:rsidP="008F57ED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°C </w:t>
            </w:r>
          </w:p>
        </w:tc>
      </w:tr>
    </w:tbl>
    <w:p w14:paraId="415836DC" w14:textId="17E4F4BA" w:rsidR="00CD2F7B" w:rsidRDefault="00CD2F7B" w:rsidP="00CD2F7B"/>
    <w:p w14:paraId="66AA0E59" w14:textId="7637B6C1" w:rsidR="008D3DDC" w:rsidRDefault="008D3DDC" w:rsidP="008D3DDC">
      <w:pPr>
        <w:pStyle w:val="Heading2"/>
      </w:pPr>
      <w:bookmarkStart w:id="7" w:name="_Toc38466051"/>
      <w:r>
        <w:t>Mechanical dimension</w:t>
      </w:r>
      <w:bookmarkEnd w:id="7"/>
    </w:p>
    <w:p w14:paraId="31DE4D12" w14:textId="44D03843" w:rsidR="00C752BE" w:rsidRPr="00C752BE" w:rsidRDefault="00491C53" w:rsidP="00C752BE">
      <w:r>
        <w:t xml:space="preserve">The Tesla </w:t>
      </w:r>
      <w:r>
        <w:t xml:space="preserve">and </w:t>
      </w:r>
      <w:r w:rsidR="003D7098">
        <w:t>Q</w:t>
      </w:r>
      <w:r>
        <w:t>uadro</w:t>
      </w:r>
      <w:r>
        <w:t xml:space="preserve"> PCIe board </w:t>
      </w:r>
      <w:r w:rsidR="003D7098">
        <w:t>conform</w:t>
      </w:r>
      <w:r>
        <w:t xml:space="preserve"> to NVIDIA Form Factor 3.0 </w:t>
      </w:r>
      <w:r>
        <w:t xml:space="preserve">and form factor 4.0 </w:t>
      </w:r>
      <w:r>
        <w:t xml:space="preserve">specification. </w:t>
      </w:r>
      <w:r w:rsidR="001A18C6">
        <w:t>Thickness is 40mm.</w:t>
      </w:r>
    </w:p>
    <w:p w14:paraId="0853DF82" w14:textId="77777777" w:rsidR="004A19B9" w:rsidRDefault="00C752BE" w:rsidP="004A19B9">
      <w:pPr>
        <w:keepNext/>
        <w:jc w:val="center"/>
      </w:pPr>
      <w:r w:rsidRPr="00C752BE">
        <w:rPr>
          <w:noProof/>
        </w:rPr>
        <w:drawing>
          <wp:inline distT="0" distB="0" distL="0" distR="0" wp14:anchorId="57F25CE0" wp14:editId="05F25B7E">
            <wp:extent cx="4235116" cy="1870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82" cy="188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E08E" w14:textId="31DBF5C2" w:rsidR="00871F33" w:rsidRDefault="004A19B9" w:rsidP="004A19B9">
      <w:pPr>
        <w:pStyle w:val="Caption"/>
      </w:pPr>
      <w:bookmarkStart w:id="8" w:name="_Toc384657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2</w:t>
      </w:r>
      <w:r>
        <w:fldChar w:fldCharType="end"/>
      </w:r>
      <w:r>
        <w:t>: NVIDIA card mechanical dimension</w:t>
      </w:r>
      <w:bookmarkEnd w:id="8"/>
    </w:p>
    <w:p w14:paraId="7B3D8666" w14:textId="7F540599" w:rsidR="00EF3F30" w:rsidRDefault="00EF3F30" w:rsidP="00EF3F30">
      <w:pPr>
        <w:pStyle w:val="Heading2"/>
      </w:pPr>
      <w:bookmarkStart w:id="9" w:name="_Toc38466052"/>
      <w:r>
        <w:t>Power connection</w:t>
      </w:r>
      <w:bookmarkEnd w:id="9"/>
    </w:p>
    <w:p w14:paraId="64EE83EB" w14:textId="4BFFCD57" w:rsidR="00714946" w:rsidRDefault="00BE00D0" w:rsidP="00871F33">
      <w:pPr>
        <w:keepNext/>
      </w:pPr>
      <w:r>
        <w:t>The board provide</w:t>
      </w:r>
      <w:r w:rsidR="00AC3B32">
        <w:t>s</w:t>
      </w:r>
      <w:r>
        <w:t xml:space="preserve"> power connect</w:t>
      </w:r>
      <w:r w:rsidR="00AC3B32">
        <w:t xml:space="preserve">ion </w:t>
      </w:r>
      <w:r>
        <w:t>on the east edge of the board</w:t>
      </w:r>
      <w:r w:rsidR="00C2150A">
        <w:t xml:space="preserve">, </w:t>
      </w:r>
      <w:r w:rsidR="00C2150A" w:rsidRPr="00C2150A">
        <w:t xml:space="preserve">it can </w:t>
      </w:r>
      <w:r w:rsidR="00714946">
        <w:t xml:space="preserve">be </w:t>
      </w:r>
      <w:r w:rsidR="00C2150A" w:rsidRPr="00C2150A">
        <w:t>with one or two connectors</w:t>
      </w:r>
      <w:r w:rsidR="00943396">
        <w:t>:</w:t>
      </w:r>
    </w:p>
    <w:p w14:paraId="3507E89E" w14:textId="77777777" w:rsidR="00714946" w:rsidRDefault="00714946" w:rsidP="00714946">
      <w:pPr>
        <w:keepNext/>
        <w:jc w:val="center"/>
      </w:pPr>
      <w:r>
        <w:rPr>
          <w:rFonts w:eastAsiaTheme="majorEastAsia" w:cstheme="majorBidi"/>
          <w:b/>
          <w:noProof/>
          <w:color w:val="2F5496" w:themeColor="accent1" w:themeShade="BF"/>
          <w:sz w:val="26"/>
          <w:szCs w:val="26"/>
        </w:rPr>
        <w:drawing>
          <wp:inline distT="0" distB="0" distL="0" distR="0" wp14:anchorId="7AE9DDCE" wp14:editId="4DD02340">
            <wp:extent cx="3808086" cy="2727974"/>
            <wp:effectExtent l="19050" t="19050" r="21590" b="15240"/>
            <wp:docPr id="56" name="Picture 5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owerconnect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072" cy="2748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A47AE" w14:textId="7C6DA624" w:rsidR="00714946" w:rsidRDefault="00714946" w:rsidP="00714946">
      <w:pPr>
        <w:pStyle w:val="Caption"/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bookmarkStart w:id="10" w:name="_Toc38465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3</w:t>
      </w:r>
      <w:r>
        <w:fldChar w:fldCharType="end"/>
      </w:r>
      <w:r>
        <w:t xml:space="preserve"> power connectors</w:t>
      </w:r>
      <w:bookmarkEnd w:id="10"/>
    </w:p>
    <w:p w14:paraId="2125FCD3" w14:textId="2B14AB31" w:rsidR="00FF7C7B" w:rsidRDefault="00FF7C7B" w:rsidP="00CB48A6">
      <w:pPr>
        <w:pStyle w:val="Heading2"/>
      </w:pPr>
      <w:bookmarkStart w:id="11" w:name="_Toc38466053"/>
      <w:r>
        <w:t>NVLink</w:t>
      </w:r>
      <w:r w:rsidR="00CC77ED">
        <w:t xml:space="preserve"> placement</w:t>
      </w:r>
      <w:bookmarkEnd w:id="11"/>
    </w:p>
    <w:p w14:paraId="1A40F0EE" w14:textId="2D78071B" w:rsidR="00AB5E8F" w:rsidRPr="00AB5E8F" w:rsidRDefault="00AB5E8F" w:rsidP="00AB5E8F">
      <w:r>
        <w:t xml:space="preserve">Nvidia cards allow </w:t>
      </w:r>
      <w:r w:rsidR="00391DB1">
        <w:t>NVLink via SLI connection:</w:t>
      </w:r>
    </w:p>
    <w:p w14:paraId="4A78FC07" w14:textId="77777777" w:rsidR="00871F33" w:rsidRDefault="005F4D8A" w:rsidP="00871F33">
      <w:pPr>
        <w:keepNext/>
        <w:jc w:val="center"/>
      </w:pPr>
      <w:r>
        <w:rPr>
          <w:noProof/>
        </w:rPr>
        <w:drawing>
          <wp:inline distT="0" distB="0" distL="0" distR="0" wp14:anchorId="505D1FC8" wp14:editId="6A8646C1">
            <wp:extent cx="4620013" cy="945026"/>
            <wp:effectExtent l="0" t="0" r="0" b="762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vlin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08" cy="10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8A92" w14:textId="5F745417" w:rsidR="00322A5B" w:rsidRDefault="00871F33" w:rsidP="00871F33">
      <w:pPr>
        <w:pStyle w:val="Caption"/>
      </w:pPr>
      <w:bookmarkStart w:id="12" w:name="_Toc384657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4</w:t>
      </w:r>
      <w:r>
        <w:fldChar w:fldCharType="end"/>
      </w:r>
      <w:r>
        <w:t xml:space="preserve"> NVLink connector</w:t>
      </w:r>
      <w:bookmarkEnd w:id="12"/>
    </w:p>
    <w:p w14:paraId="5A5476F5" w14:textId="126D193B" w:rsidR="0017187E" w:rsidRPr="00322A5B" w:rsidRDefault="005B592B" w:rsidP="00322A5B">
      <w:r>
        <w:t>From ATX standard specification 2.2</w:t>
      </w:r>
      <w:r w:rsidR="00E05EC7">
        <w:t>, the</w:t>
      </w:r>
      <w:r w:rsidR="00E05EC7" w:rsidRPr="00E05EC7">
        <w:t xml:space="preserve"> spacing between 2 PCIe slots is 0.8 in, in order to allow an SLI connection between two </w:t>
      </w:r>
      <w:r w:rsidR="008E7DA2">
        <w:t xml:space="preserve">x2 slots </w:t>
      </w:r>
      <w:r w:rsidR="00E05EC7" w:rsidRPr="00E05EC7">
        <w:t>GPUs a gap of 1.6 inches is required.</w:t>
      </w:r>
    </w:p>
    <w:p w14:paraId="08D2B681" w14:textId="47C476FC" w:rsidR="00643542" w:rsidRDefault="00E63C8E" w:rsidP="00643542">
      <w:pPr>
        <w:pStyle w:val="Heading1"/>
      </w:pPr>
      <w:bookmarkStart w:id="13" w:name="_Toc38466054"/>
      <w:r>
        <w:t>Open Rack V2 mechanical requirement</w:t>
      </w:r>
      <w:bookmarkEnd w:id="13"/>
    </w:p>
    <w:p w14:paraId="5715886C" w14:textId="51D8D1BF" w:rsidR="00FF4A44" w:rsidRPr="00FF4A44" w:rsidRDefault="003500A7" w:rsidP="00FF4A44">
      <w:r>
        <w:br/>
      </w:r>
      <w:r w:rsidR="00FF4A44">
        <w:t xml:space="preserve">This section </w:t>
      </w:r>
      <w:r>
        <w:t>serves as a guideline for the JBOG sled design</w:t>
      </w:r>
    </w:p>
    <w:p w14:paraId="2CB23D30" w14:textId="75566802" w:rsidR="007607E4" w:rsidRPr="007607E4" w:rsidRDefault="00E63C8E" w:rsidP="00E63C8E">
      <w:pPr>
        <w:pStyle w:val="Heading2"/>
        <w:numPr>
          <w:ilvl w:val="0"/>
          <w:numId w:val="40"/>
        </w:numPr>
      </w:pPr>
      <w:bookmarkStart w:id="14" w:name="_Toc38466055"/>
      <w:r>
        <w:t>Mechanical overview</w:t>
      </w:r>
      <w:bookmarkEnd w:id="14"/>
    </w:p>
    <w:p w14:paraId="5669C9CD" w14:textId="662E46C6" w:rsidR="003F680E" w:rsidRDefault="009504BA" w:rsidP="00643542">
      <w:pPr>
        <w:pStyle w:val="NoSpacing"/>
      </w:pPr>
      <w:r>
        <w:t xml:space="preserve">This JBOG is open rack </w:t>
      </w:r>
      <w:r w:rsidR="009C5D45">
        <w:t>v2 ready and have a standard sled de</w:t>
      </w:r>
      <w:r w:rsidR="004E3F12">
        <w:t>s</w:t>
      </w:r>
      <w:r w:rsidR="009C5D45">
        <w:t>ign form factor</w:t>
      </w:r>
      <w:r w:rsidR="00FF33A0">
        <w:t>.</w:t>
      </w:r>
    </w:p>
    <w:p w14:paraId="45EF15A6" w14:textId="40D33054" w:rsidR="00FF33A0" w:rsidRDefault="008F69CF" w:rsidP="00643542">
      <w:pPr>
        <w:pStyle w:val="NoSpacing"/>
      </w:pPr>
      <w:r>
        <w:t>It is</w:t>
      </w:r>
      <w:r w:rsidR="00FF33A0">
        <w:t xml:space="preserve"> compatible with </w:t>
      </w:r>
      <w:r w:rsidR="00FD691B">
        <w:t xml:space="preserve">ORV2 cubby shelf </w:t>
      </w:r>
      <w:r w:rsidR="00907F5C">
        <w:t xml:space="preserve">form factor </w:t>
      </w:r>
      <w:r w:rsidR="00FD691B">
        <w:t xml:space="preserve">that will distribute power </w:t>
      </w:r>
      <w:r>
        <w:t xml:space="preserve">up </w:t>
      </w:r>
      <w:r w:rsidR="00FD691B">
        <w:t>to three JBOG sled</w:t>
      </w:r>
      <w:r w:rsidR="00FB53A8">
        <w:t xml:space="preserve"> and Fast start chassis.</w:t>
      </w:r>
    </w:p>
    <w:p w14:paraId="406A42F4" w14:textId="479763F4" w:rsidR="00B60833" w:rsidRDefault="00B60833" w:rsidP="00643542">
      <w:pPr>
        <w:pStyle w:val="NoSpacing"/>
      </w:pPr>
    </w:p>
    <w:p w14:paraId="0CD58EBE" w14:textId="77777777" w:rsidR="001F52FE" w:rsidRDefault="00B60833" w:rsidP="001F52FE">
      <w:pPr>
        <w:pStyle w:val="NoSpacing"/>
        <w:keepNext/>
        <w:jc w:val="center"/>
      </w:pPr>
      <w:r w:rsidRPr="00B60833">
        <w:rPr>
          <w:noProof/>
        </w:rPr>
        <w:drawing>
          <wp:inline distT="0" distB="0" distL="0" distR="0" wp14:anchorId="5E1C7A88" wp14:editId="13DC8C1B">
            <wp:extent cx="3801372" cy="212288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36" cy="2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919" w14:textId="68172315" w:rsidR="001A18C6" w:rsidRPr="001F52FE" w:rsidRDefault="001F52FE" w:rsidP="001F52FE">
      <w:pPr>
        <w:pStyle w:val="Caption"/>
        <w:rPr>
          <w:rStyle w:val="IntenseEmphasis"/>
          <w:color w:val="auto"/>
        </w:rPr>
      </w:pPr>
      <w:bookmarkStart w:id="15" w:name="_Toc384657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5</w:t>
      </w:r>
      <w:r>
        <w:fldChar w:fldCharType="end"/>
      </w:r>
      <w:r>
        <w:t xml:space="preserve"> Cubby Shelf overview</w:t>
      </w:r>
      <w:bookmarkEnd w:id="15"/>
    </w:p>
    <w:p w14:paraId="57D68BF3" w14:textId="77777777" w:rsidR="001F52FE" w:rsidRDefault="003B73B8" w:rsidP="001F52FE">
      <w:pPr>
        <w:pStyle w:val="NoSpacing"/>
        <w:keepNext/>
        <w:jc w:val="center"/>
      </w:pPr>
      <w:r w:rsidRPr="003B73B8">
        <w:rPr>
          <w:noProof/>
        </w:rPr>
        <w:drawing>
          <wp:inline distT="0" distB="0" distL="0" distR="0" wp14:anchorId="57ECAAAE" wp14:editId="36F4F966">
            <wp:extent cx="3573209" cy="2340721"/>
            <wp:effectExtent l="0" t="0" r="825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3" cy="235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1BE6" w14:textId="239EA9F9" w:rsidR="00866853" w:rsidRDefault="001F52FE" w:rsidP="001F52FE">
      <w:pPr>
        <w:pStyle w:val="Caption"/>
      </w:pPr>
      <w:bookmarkStart w:id="16" w:name="_Toc384657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6</w:t>
      </w:r>
      <w:r>
        <w:fldChar w:fldCharType="end"/>
      </w:r>
      <w:r>
        <w:t xml:space="preserve"> </w:t>
      </w:r>
      <w:r w:rsidRPr="00EC0370">
        <w:t>Sled design envelope</w:t>
      </w:r>
      <w:bookmarkEnd w:id="16"/>
    </w:p>
    <w:p w14:paraId="5AE7201A" w14:textId="35B9FEB8" w:rsidR="002D106F" w:rsidRDefault="002D106F" w:rsidP="002D106F">
      <w:pPr>
        <w:pStyle w:val="NoSpacing"/>
      </w:pPr>
    </w:p>
    <w:p w14:paraId="3B6DB036" w14:textId="77777777" w:rsidR="002D106F" w:rsidRDefault="002D106F" w:rsidP="002D106F">
      <w:pPr>
        <w:pStyle w:val="NoSpacing"/>
      </w:pPr>
    </w:p>
    <w:p w14:paraId="3FD909E7" w14:textId="01A3B16A" w:rsidR="004B6658" w:rsidRPr="004B6658" w:rsidRDefault="004B6658" w:rsidP="00E63C8E">
      <w:pPr>
        <w:pStyle w:val="Heading2"/>
      </w:pPr>
      <w:bookmarkStart w:id="17" w:name="_Toc38466056"/>
      <w:r w:rsidRPr="004B6658">
        <w:t>Required Sled Features and Dimensions</w:t>
      </w:r>
      <w:bookmarkEnd w:id="17"/>
    </w:p>
    <w:p w14:paraId="7010DD07" w14:textId="77777777" w:rsidR="007B6B59" w:rsidRDefault="004B6658" w:rsidP="004B66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4B6658">
        <w:rPr>
          <w:rFonts w:ascii="Cambria" w:hAnsi="Cambria" w:cs="Cambria"/>
          <w:color w:val="000000"/>
        </w:rPr>
        <w:t xml:space="preserve">Sleds must not exceed the keepout volume defined provisioned for sled bays </w:t>
      </w:r>
      <w:r w:rsidR="007B6B59">
        <w:rPr>
          <w:rFonts w:ascii="Cambria" w:hAnsi="Cambria" w:cs="Cambria"/>
          <w:color w:val="000000"/>
        </w:rPr>
        <w:t>.</w:t>
      </w:r>
    </w:p>
    <w:p w14:paraId="1A504719" w14:textId="767677D9" w:rsidR="004B6658" w:rsidRPr="004B6658" w:rsidRDefault="004B6658" w:rsidP="004B66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4B6658">
        <w:rPr>
          <w:rFonts w:ascii="Cambria" w:hAnsi="Cambria" w:cs="Cambria"/>
          <w:color w:val="000000"/>
        </w:rPr>
        <w:t xml:space="preserve">Sleds must feature power connectors as specified in </w:t>
      </w:r>
      <w:r w:rsidR="00CD0049">
        <w:rPr>
          <w:rFonts w:ascii="Cambria" w:hAnsi="Cambria" w:cs="Cambria"/>
          <w:color w:val="000000"/>
        </w:rPr>
        <w:t xml:space="preserve">the JBOG </w:t>
      </w:r>
      <w:r w:rsidR="00CD0049" w:rsidRPr="00E50690">
        <w:rPr>
          <w:rFonts w:ascii="Cambria" w:hAnsi="Cambria" w:cs="Cambria"/>
          <w:color w:val="000000"/>
        </w:rPr>
        <w:t>electrical specifications document</w:t>
      </w:r>
      <w:r w:rsidR="00144129">
        <w:rPr>
          <w:rFonts w:ascii="Cambria" w:hAnsi="Cambria" w:cs="Cambria"/>
          <w:color w:val="000000"/>
        </w:rPr>
        <w:t xml:space="preserve"> specification document</w:t>
      </w:r>
      <w:r w:rsidRPr="004B6658">
        <w:rPr>
          <w:rFonts w:ascii="Cambria" w:hAnsi="Cambria" w:cs="Cambria"/>
          <w:color w:val="000000"/>
        </w:rPr>
        <w:t xml:space="preserve">. </w:t>
      </w:r>
    </w:p>
    <w:p w14:paraId="4BF834E4" w14:textId="7FD9D977" w:rsidR="004B6658" w:rsidRPr="004B6658" w:rsidRDefault="004B6658" w:rsidP="00A926D0">
      <w:pPr>
        <w:pStyle w:val="Heading2"/>
      </w:pPr>
      <w:bookmarkStart w:id="18" w:name="_Toc38466057"/>
      <w:r w:rsidRPr="004B6658">
        <w:t>Sled Retention</w:t>
      </w:r>
      <w:bookmarkEnd w:id="18"/>
    </w:p>
    <w:p w14:paraId="0C11E96C" w14:textId="061E4901" w:rsidR="004B6658" w:rsidRDefault="004B6658" w:rsidP="004B66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  <w:r w:rsidRPr="004B6658">
        <w:rPr>
          <w:rFonts w:ascii="Cambria" w:hAnsi="Cambria" w:cs="Cambria"/>
          <w:color w:val="000000"/>
        </w:rPr>
        <w:t xml:space="preserve">In order to retain in Cubby, sleds must include T-standoffs and slots as specified in the general reference sled specification. Secondary catch holes on the roof are required for sleds weighing more than 15kg. </w:t>
      </w:r>
    </w:p>
    <w:p w14:paraId="2E830E26" w14:textId="77777777" w:rsidR="007607E4" w:rsidRPr="004B6658" w:rsidRDefault="007607E4" w:rsidP="004B665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</w:rPr>
      </w:pPr>
    </w:p>
    <w:p w14:paraId="45FF9D0B" w14:textId="63789FA4" w:rsidR="004B6658" w:rsidRPr="004B6658" w:rsidRDefault="004B6658" w:rsidP="00A926D0">
      <w:pPr>
        <w:pStyle w:val="Heading2"/>
      </w:pPr>
      <w:bookmarkStart w:id="19" w:name="_Toc38466058"/>
      <w:r w:rsidRPr="004B6658">
        <w:t>Weight Rating</w:t>
      </w:r>
      <w:bookmarkEnd w:id="19"/>
    </w:p>
    <w:p w14:paraId="65C5EDDF" w14:textId="47151F99" w:rsidR="004B6658" w:rsidRDefault="004B6658" w:rsidP="004B6658">
      <w:pPr>
        <w:pStyle w:val="NoSpacing"/>
        <w:rPr>
          <w:rFonts w:ascii="Cambria" w:hAnsi="Cambria" w:cs="Cambria"/>
          <w:color w:val="000000"/>
        </w:rPr>
      </w:pPr>
      <w:r w:rsidRPr="004B6658">
        <w:rPr>
          <w:rFonts w:ascii="Cambria" w:hAnsi="Cambria" w:cs="Cambria"/>
          <w:color w:val="000000"/>
        </w:rPr>
        <w:t>Cubby will support sleds weighing up to 20kg per sled bay for a total maximum shelf weight of 60kg.</w:t>
      </w:r>
    </w:p>
    <w:p w14:paraId="1069FD89" w14:textId="4D303926" w:rsidR="00F55652" w:rsidRDefault="00F55652" w:rsidP="004B6658">
      <w:pPr>
        <w:pStyle w:val="NoSpacing"/>
        <w:rPr>
          <w:rFonts w:ascii="Cambria" w:hAnsi="Cambria" w:cs="Cambria"/>
          <w:color w:val="000000"/>
        </w:rPr>
      </w:pPr>
    </w:p>
    <w:p w14:paraId="4E0D527A" w14:textId="3E42C906" w:rsidR="00F55652" w:rsidRDefault="00F55652" w:rsidP="00F55652">
      <w:pPr>
        <w:pStyle w:val="Heading2"/>
      </w:pPr>
      <w:bookmarkStart w:id="20" w:name="_Toc38466059"/>
      <w:r>
        <w:t xml:space="preserve">Cubby </w:t>
      </w:r>
      <w:r w:rsidR="00CD0049">
        <w:t xml:space="preserve">and Fast Start chassis </w:t>
      </w:r>
      <w:r>
        <w:t>power connectors</w:t>
      </w:r>
      <w:bookmarkEnd w:id="20"/>
    </w:p>
    <w:p w14:paraId="6B57FFF7" w14:textId="5C6389EB" w:rsidR="001A3343" w:rsidRDefault="00E50690" w:rsidP="004B6658">
      <w:pPr>
        <w:pStyle w:val="NoSpacing"/>
        <w:rPr>
          <w:rFonts w:ascii="Cambria" w:hAnsi="Cambria" w:cs="Cambria"/>
          <w:color w:val="000000"/>
        </w:rPr>
      </w:pPr>
      <w:r w:rsidRPr="00E50690">
        <w:rPr>
          <w:rFonts w:ascii="Cambria" w:hAnsi="Cambria" w:cs="Cambria"/>
          <w:color w:val="000000"/>
        </w:rPr>
        <w:t xml:space="preserve">In order to provide </w:t>
      </w:r>
      <w:r w:rsidR="00CD0049" w:rsidRPr="00E50690">
        <w:rPr>
          <w:rFonts w:ascii="Cambria" w:hAnsi="Cambria" w:cs="Cambria"/>
          <w:color w:val="000000"/>
        </w:rPr>
        <w:t>enough</w:t>
      </w:r>
      <w:r w:rsidRPr="00E50690">
        <w:rPr>
          <w:rFonts w:ascii="Cambria" w:hAnsi="Cambria" w:cs="Cambria"/>
          <w:color w:val="000000"/>
        </w:rPr>
        <w:t xml:space="preserve"> electrical power to the JBOD, the Cubby</w:t>
      </w:r>
      <w:r w:rsidR="00F12403">
        <w:rPr>
          <w:rFonts w:ascii="Cambria" w:hAnsi="Cambria" w:cs="Cambria"/>
          <w:color w:val="000000"/>
        </w:rPr>
        <w:t xml:space="preserve"> and Mini-Cubby</w:t>
      </w:r>
      <w:r w:rsidRPr="00E50690">
        <w:rPr>
          <w:rFonts w:ascii="Cambria" w:hAnsi="Cambria" w:cs="Cambria"/>
          <w:color w:val="000000"/>
        </w:rPr>
        <w:t xml:space="preserve"> must be equipped with new Medusa cable</w:t>
      </w:r>
      <w:r w:rsidR="00F12403">
        <w:rPr>
          <w:rFonts w:ascii="Cambria" w:hAnsi="Cambria" w:cs="Cambria"/>
          <w:color w:val="000000"/>
        </w:rPr>
        <w:t>s</w:t>
      </w:r>
      <w:r w:rsidRPr="00E50690">
        <w:rPr>
          <w:rFonts w:ascii="Cambria" w:hAnsi="Cambria" w:cs="Cambria"/>
          <w:color w:val="000000"/>
        </w:rPr>
        <w:t xml:space="preserve"> carrying more current, as specified in the </w:t>
      </w:r>
      <w:r w:rsidR="00CD0049">
        <w:rPr>
          <w:rFonts w:ascii="Cambria" w:hAnsi="Cambria" w:cs="Cambria"/>
          <w:color w:val="000000"/>
        </w:rPr>
        <w:t xml:space="preserve">JBOG </w:t>
      </w:r>
      <w:r w:rsidRPr="00E50690">
        <w:rPr>
          <w:rFonts w:ascii="Cambria" w:hAnsi="Cambria" w:cs="Cambria"/>
          <w:color w:val="000000"/>
        </w:rPr>
        <w:t>electrical specifications document.</w:t>
      </w:r>
    </w:p>
    <w:p w14:paraId="171696D1" w14:textId="77777777" w:rsidR="00B05C2F" w:rsidRDefault="00B05C2F" w:rsidP="004B6658">
      <w:pPr>
        <w:pStyle w:val="NoSpacing"/>
        <w:rPr>
          <w:rFonts w:ascii="Cambria" w:hAnsi="Cambria" w:cs="Cambria"/>
          <w:color w:val="000000"/>
        </w:rPr>
      </w:pPr>
    </w:p>
    <w:p w14:paraId="1A97E9BF" w14:textId="2B75FA6B" w:rsidR="00A7338D" w:rsidRDefault="001A3343" w:rsidP="001A3343">
      <w:pPr>
        <w:pStyle w:val="Heading2"/>
      </w:pPr>
      <w:bookmarkStart w:id="21" w:name="_Toc38466060"/>
      <w:r>
        <w:t>Cubby reference drawing</w:t>
      </w:r>
      <w:bookmarkEnd w:id="21"/>
    </w:p>
    <w:p w14:paraId="2BC7E45A" w14:textId="77777777" w:rsidR="001A3343" w:rsidRDefault="001A3343" w:rsidP="004B6658">
      <w:pPr>
        <w:pStyle w:val="NoSpacing"/>
        <w:rPr>
          <w:rFonts w:ascii="Cambria" w:hAnsi="Cambria" w:cs="Cambria"/>
          <w:color w:val="000000"/>
        </w:rPr>
      </w:pPr>
    </w:p>
    <w:p w14:paraId="06AF929D" w14:textId="77777777" w:rsidR="00DB716F" w:rsidRDefault="001A3343" w:rsidP="00DB716F">
      <w:pPr>
        <w:pStyle w:val="NoSpacing"/>
        <w:keepNext/>
        <w:jc w:val="center"/>
      </w:pPr>
      <w:r w:rsidRPr="001A3343">
        <w:rPr>
          <w:noProof/>
        </w:rPr>
        <w:drawing>
          <wp:inline distT="0" distB="0" distL="0" distR="0" wp14:anchorId="618CCDCB" wp14:editId="35520186">
            <wp:extent cx="6361424" cy="4134319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05" cy="415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93E7" w14:textId="2C1182CC" w:rsidR="001A3343" w:rsidRPr="004B6658" w:rsidRDefault="00DB716F" w:rsidP="00DB716F">
      <w:pPr>
        <w:pStyle w:val="Caption"/>
      </w:pPr>
      <w:bookmarkStart w:id="22" w:name="_Toc384657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192B">
        <w:rPr>
          <w:noProof/>
        </w:rPr>
        <w:t>7</w:t>
      </w:r>
      <w:r>
        <w:fldChar w:fldCharType="end"/>
      </w:r>
      <w:r>
        <w:t xml:space="preserve"> Cubby shelf reference drawing</w:t>
      </w:r>
      <w:bookmarkEnd w:id="22"/>
    </w:p>
    <w:p w14:paraId="6AF4D4A9" w14:textId="38E18A9C" w:rsidR="00A712AD" w:rsidRDefault="00DE033C" w:rsidP="001446CA">
      <w:pPr>
        <w:pStyle w:val="Heading2"/>
      </w:pPr>
      <w:bookmarkStart w:id="23" w:name="_Toc38466061"/>
      <w:r>
        <w:t>Standard s</w:t>
      </w:r>
      <w:r w:rsidR="00134898">
        <w:t xml:space="preserve">led design reference </w:t>
      </w:r>
      <w:r w:rsidR="001446CA">
        <w:t>drawing</w:t>
      </w:r>
      <w:bookmarkEnd w:id="23"/>
      <w:r w:rsidR="00571CC7">
        <w:br/>
      </w:r>
    </w:p>
    <w:p w14:paraId="013CE64B" w14:textId="77777777" w:rsidR="0055192B" w:rsidRDefault="00264C94" w:rsidP="0055192B">
      <w:pPr>
        <w:keepNext/>
        <w:jc w:val="center"/>
      </w:pPr>
      <w:r>
        <w:rPr>
          <w:noProof/>
        </w:rPr>
        <w:drawing>
          <wp:inline distT="0" distB="0" distL="0" distR="0" wp14:anchorId="6ACE27A8" wp14:editId="45CF220D">
            <wp:extent cx="5667375" cy="6934200"/>
            <wp:effectExtent l="19050" t="19050" r="28575" b="19050"/>
            <wp:docPr id="57" name="Picture 5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led_dimension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93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1C499" w14:textId="2259C5FF" w:rsidR="00300A39" w:rsidRPr="0055192B" w:rsidRDefault="0055192B" w:rsidP="0055192B">
      <w:pPr>
        <w:pStyle w:val="Caption"/>
      </w:pPr>
      <w:bookmarkStart w:id="24" w:name="_Toc38465771"/>
      <w:r w:rsidRPr="0055192B">
        <w:t xml:space="preserve">Figure </w:t>
      </w:r>
      <w:r w:rsidRPr="0055192B">
        <w:fldChar w:fldCharType="begin"/>
      </w:r>
      <w:r w:rsidRPr="0055192B">
        <w:instrText xml:space="preserve"> SEQ Figure \* ARABIC </w:instrText>
      </w:r>
      <w:r w:rsidRPr="0055192B">
        <w:fldChar w:fldCharType="separate"/>
      </w:r>
      <w:r>
        <w:rPr>
          <w:noProof/>
        </w:rPr>
        <w:t>8</w:t>
      </w:r>
      <w:r w:rsidRPr="0055192B">
        <w:fldChar w:fldCharType="end"/>
      </w:r>
      <w:r w:rsidRPr="0055192B">
        <w:t xml:space="preserve"> : Standard ORV2 Sled dimensions</w:t>
      </w:r>
      <w:bookmarkEnd w:id="24"/>
    </w:p>
    <w:p w14:paraId="32ECC5A8" w14:textId="40679446" w:rsidR="00DB42B6" w:rsidRDefault="00DB42B6" w:rsidP="00300A39"/>
    <w:p w14:paraId="0B05C306" w14:textId="77777777" w:rsidR="0055192B" w:rsidRDefault="007A2B0F" w:rsidP="0055192B">
      <w:pPr>
        <w:keepNext/>
        <w:jc w:val="center"/>
      </w:pPr>
      <w:r>
        <w:rPr>
          <w:noProof/>
        </w:rPr>
        <w:drawing>
          <wp:inline distT="0" distB="0" distL="0" distR="0" wp14:anchorId="132CAE6C" wp14:editId="488790C7">
            <wp:extent cx="5972810" cy="3076575"/>
            <wp:effectExtent l="19050" t="19050" r="27940" b="28575"/>
            <wp:docPr id="58" name="Picture 5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led_zon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01DE4" w14:textId="0528A785" w:rsidR="00DB42B6" w:rsidRPr="00300A39" w:rsidRDefault="0055192B" w:rsidP="0055192B">
      <w:pPr>
        <w:pStyle w:val="Caption"/>
      </w:pPr>
      <w:bookmarkStart w:id="25" w:name="_Toc384657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: Standard Sled ORV2 components </w:t>
      </w:r>
      <w:r w:rsidRPr="0055192B">
        <w:t>zone</w:t>
      </w:r>
      <w:bookmarkEnd w:id="25"/>
    </w:p>
    <w:p w14:paraId="522702A0" w14:textId="10884DDA" w:rsidR="00A63133" w:rsidRDefault="004D2092" w:rsidP="004D2092">
      <w:pPr>
        <w:pStyle w:val="Heading1"/>
      </w:pPr>
      <w:bookmarkStart w:id="26" w:name="_Toc38466062"/>
      <w:r>
        <w:t>JBOG mechanical architecture</w:t>
      </w:r>
      <w:bookmarkEnd w:id="26"/>
    </w:p>
    <w:p w14:paraId="581F4F47" w14:textId="3B3A8A97" w:rsidR="004D2092" w:rsidRDefault="0084226C" w:rsidP="004D2092">
      <w:pPr>
        <w:pStyle w:val="Heading2"/>
        <w:numPr>
          <w:ilvl w:val="0"/>
          <w:numId w:val="42"/>
        </w:numPr>
      </w:pPr>
      <w:bookmarkStart w:id="27" w:name="_Toc38466063"/>
      <w:r>
        <w:t>Architecture o</w:t>
      </w:r>
      <w:r w:rsidR="004D2092">
        <w:t>verview</w:t>
      </w:r>
      <w:bookmarkEnd w:id="27"/>
    </w:p>
    <w:p w14:paraId="4FE3A8E8" w14:textId="221524E0" w:rsidR="003F29C0" w:rsidRDefault="001B2690" w:rsidP="003F29C0">
      <w:r>
        <w:t>JBOG</w:t>
      </w:r>
      <w:r>
        <w:t xml:space="preserve"> integrates </w:t>
      </w:r>
      <w:r w:rsidRPr="000C4DC7">
        <w:rPr>
          <w:b/>
          <w:bCs/>
        </w:rPr>
        <w:t>4 GPU in 2 lines</w:t>
      </w:r>
      <w:r>
        <w:t>, with an air guide flushing the sides of the GPUs.</w:t>
      </w:r>
      <w:r>
        <w:br/>
      </w:r>
      <w:r w:rsidRPr="000C4DC7">
        <w:rPr>
          <w:b/>
          <w:bCs/>
        </w:rPr>
        <w:t xml:space="preserve">2 fans 80x80x38 mm </w:t>
      </w:r>
      <w:r>
        <w:t>are located at the back of the casing.</w:t>
      </w:r>
    </w:p>
    <w:p w14:paraId="0530FD26" w14:textId="41CE4AB7" w:rsidR="000E079B" w:rsidRPr="003F29C0" w:rsidRDefault="00755165" w:rsidP="003F29C0">
      <w:r w:rsidRPr="00755165">
        <w:t>The air guide allows to force the passage of air through the GPU radiators, an opening is made on the side to allow a fresh air passage in the middle of the chassis between the two GPUs.</w:t>
      </w:r>
    </w:p>
    <w:p w14:paraId="2F3EC1C7" w14:textId="77777777" w:rsidR="0055192B" w:rsidRDefault="003F29C0" w:rsidP="0055192B">
      <w:pPr>
        <w:keepNext/>
        <w:jc w:val="center"/>
      </w:pPr>
      <w:r>
        <w:rPr>
          <w:noProof/>
        </w:rPr>
        <w:drawing>
          <wp:inline distT="0" distB="0" distL="0" distR="0" wp14:anchorId="765AA91F" wp14:editId="2023CC0A">
            <wp:extent cx="4489897" cy="2886030"/>
            <wp:effectExtent l="19050" t="19050" r="25400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hematic-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24" cy="2904881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CF5327B" w14:textId="06370FEA" w:rsidR="00C66082" w:rsidRPr="00C66082" w:rsidRDefault="0055192B" w:rsidP="0055192B">
      <w:pPr>
        <w:pStyle w:val="Caption"/>
      </w:pPr>
      <w:bookmarkStart w:id="28" w:name="_Toc384657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: Mechanical architecture</w:t>
      </w:r>
      <w:bookmarkEnd w:id="28"/>
    </w:p>
    <w:p w14:paraId="1EA6EB1D" w14:textId="7588DAF3" w:rsidR="004D2092" w:rsidRDefault="00F11D24" w:rsidP="00F11D24">
      <w:pPr>
        <w:pStyle w:val="Heading2"/>
      </w:pPr>
      <w:bookmarkStart w:id="29" w:name="_Toc38466064"/>
      <w:r>
        <w:t>Mechanical dimension</w:t>
      </w:r>
      <w:r w:rsidR="002A1340">
        <w:t>s</w:t>
      </w:r>
      <w:bookmarkEnd w:id="29"/>
    </w:p>
    <w:p w14:paraId="1E4494B1" w14:textId="2BB89C18" w:rsidR="00880744" w:rsidRDefault="00880744" w:rsidP="00880744">
      <w:r w:rsidRPr="00880744">
        <w:t xml:space="preserve">In accordance with the standard ORV2 dimensions, the </w:t>
      </w:r>
      <w:r>
        <w:t>sleds</w:t>
      </w:r>
      <w:r w:rsidRPr="00880744">
        <w:t xml:space="preserve"> will measure</w:t>
      </w:r>
      <w:r>
        <w:t xml:space="preserve"> </w:t>
      </w:r>
      <w:r w:rsidR="009B338A">
        <w:t>L</w:t>
      </w:r>
      <w:r w:rsidR="00F72E45">
        <w:t xml:space="preserve"> </w:t>
      </w:r>
      <w:r w:rsidR="009B338A">
        <w:t>724 x l 174.5 xH</w:t>
      </w:r>
      <w:r w:rsidR="00F72E45">
        <w:t xml:space="preserve"> </w:t>
      </w:r>
      <w:r w:rsidR="009B338A">
        <w:t>90</w:t>
      </w:r>
      <w:r w:rsidR="00F330A6">
        <w:t xml:space="preserve"> mm</w:t>
      </w:r>
    </w:p>
    <w:p w14:paraId="229C8C71" w14:textId="6FAE1020" w:rsidR="003646EA" w:rsidRPr="00880744" w:rsidRDefault="00E2252E" w:rsidP="00880744">
      <w:r>
        <w:t>T</w:t>
      </w:r>
      <w:r w:rsidRPr="00E2252E">
        <w:t xml:space="preserve">he backplane where the GPUs are connected must not exceed  </w:t>
      </w:r>
      <w:r w:rsidR="00170A31">
        <w:t>L</w:t>
      </w:r>
      <w:r w:rsidR="00F72E45">
        <w:t xml:space="preserve"> </w:t>
      </w:r>
      <w:r w:rsidR="00170A31">
        <w:t xml:space="preserve">508 x </w:t>
      </w:r>
      <w:r w:rsidR="00F72E45">
        <w:t xml:space="preserve">l </w:t>
      </w:r>
      <w:r w:rsidR="00170A31">
        <w:t>80</w:t>
      </w:r>
      <w:r w:rsidR="00F72E45">
        <w:t xml:space="preserve"> mm</w:t>
      </w:r>
    </w:p>
    <w:p w14:paraId="65F13642" w14:textId="1846EFF1" w:rsidR="006924FA" w:rsidRDefault="008F02E4" w:rsidP="006924FA">
      <w:pPr>
        <w:pStyle w:val="Heading1"/>
      </w:pPr>
      <w:bookmarkStart w:id="30" w:name="_Toc38466065"/>
      <w:r>
        <w:t>Thermal requirement</w:t>
      </w:r>
      <w:r w:rsidR="00CB59FE">
        <w:t>s</w:t>
      </w:r>
      <w:bookmarkEnd w:id="30"/>
    </w:p>
    <w:p w14:paraId="4EDE9364" w14:textId="38E9C702" w:rsidR="00162242" w:rsidRDefault="00412512" w:rsidP="00670695">
      <w:r>
        <w:br/>
      </w:r>
      <w:r w:rsidRPr="00412512">
        <w:t>The mechanical design of the JBOG must comply with the requirements specified in the thermal specification document to allow efficient cooling</w:t>
      </w:r>
      <w:r w:rsidR="0033718E">
        <w:t>.</w:t>
      </w:r>
    </w:p>
    <w:p w14:paraId="7A9A9B5B" w14:textId="746FAA05" w:rsidR="00CB59FE" w:rsidRDefault="00CB59FE" w:rsidP="00670695"/>
    <w:p w14:paraId="7ADA67DE" w14:textId="32B7FBCD" w:rsidR="00CB59FE" w:rsidRDefault="00CB59FE" w:rsidP="00CB59FE">
      <w:pPr>
        <w:pStyle w:val="Heading1"/>
      </w:pPr>
      <w:bookmarkStart w:id="31" w:name="_Toc38466066"/>
      <w:r>
        <w:t>Electrical requirement</w:t>
      </w:r>
      <w:bookmarkEnd w:id="31"/>
    </w:p>
    <w:p w14:paraId="4EF20490" w14:textId="77777777" w:rsidR="0037248B" w:rsidRDefault="0037248B" w:rsidP="0037248B"/>
    <w:p w14:paraId="799FF8AE" w14:textId="7E342C9A" w:rsidR="0037248B" w:rsidRDefault="0037248B" w:rsidP="0037248B">
      <w:pPr>
        <w:pStyle w:val="Heading2"/>
        <w:numPr>
          <w:ilvl w:val="0"/>
          <w:numId w:val="41"/>
        </w:numPr>
      </w:pPr>
      <w:bookmarkStart w:id="32" w:name="_Toc38466067"/>
      <w:r>
        <w:t xml:space="preserve">Power </w:t>
      </w:r>
      <w:r w:rsidR="00E37CE3">
        <w:t>distribution</w:t>
      </w:r>
      <w:bookmarkEnd w:id="32"/>
    </w:p>
    <w:p w14:paraId="026C7530" w14:textId="3038AAB7" w:rsidR="0037248B" w:rsidRDefault="005434FD" w:rsidP="0037248B">
      <w:r w:rsidRPr="005434FD">
        <w:t>Electrical power is supplied from the rack via the Cubby, which must be modified to provide sufficient power to the JBOG.</w:t>
      </w:r>
    </w:p>
    <w:p w14:paraId="56D7DA3E" w14:textId="09C268AF" w:rsidR="00946242" w:rsidRDefault="00F142E6" w:rsidP="0037248B">
      <w:r w:rsidRPr="00F142E6">
        <w:t>The medusa cables of the C</w:t>
      </w:r>
      <w:r>
        <w:t>u</w:t>
      </w:r>
      <w:r w:rsidRPr="00F142E6">
        <w:t>bby</w:t>
      </w:r>
      <w:r>
        <w:t xml:space="preserve"> (ORV2)</w:t>
      </w:r>
      <w:r w:rsidRPr="00F142E6">
        <w:t xml:space="preserve"> and Mini-Cubby</w:t>
      </w:r>
      <w:r>
        <w:t xml:space="preserve"> (Sesame Fast Start)</w:t>
      </w:r>
      <w:r w:rsidRPr="00F142E6">
        <w:t xml:space="preserve"> </w:t>
      </w:r>
      <w:r w:rsidR="00846EA3" w:rsidRPr="00F142E6">
        <w:t>must</w:t>
      </w:r>
      <w:r w:rsidRPr="00F142E6">
        <w:t xml:space="preserve"> be replaced by new ones capable of carrying enough power.</w:t>
      </w:r>
    </w:p>
    <w:p w14:paraId="283D599E" w14:textId="0A4BF8AC" w:rsidR="00946242" w:rsidRDefault="003D3D3B" w:rsidP="0037248B">
      <w:r>
        <w:t>Connector part number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4"/>
        <w:gridCol w:w="3016"/>
        <w:gridCol w:w="3016"/>
      </w:tblGrid>
      <w:tr w:rsidR="00B366DC" w14:paraId="3C5AA4CE" w14:textId="4319CDD9" w:rsidTr="00B366DC">
        <w:tc>
          <w:tcPr>
            <w:tcW w:w="3364" w:type="dxa"/>
            <w:shd w:val="clear" w:color="auto" w:fill="7030A0"/>
          </w:tcPr>
          <w:p w14:paraId="01C811CE" w14:textId="09E84BC5" w:rsidR="00B366DC" w:rsidRPr="00B366DC" w:rsidRDefault="00B366DC" w:rsidP="0037248B">
            <w:pPr>
              <w:rPr>
                <w:color w:val="FFFFFF" w:themeColor="background1"/>
              </w:rPr>
            </w:pPr>
            <w:r w:rsidRPr="00B366DC">
              <w:rPr>
                <w:color w:val="FFFFFF" w:themeColor="background1"/>
              </w:rPr>
              <w:t>Part</w:t>
            </w:r>
          </w:p>
        </w:tc>
        <w:tc>
          <w:tcPr>
            <w:tcW w:w="3016" w:type="dxa"/>
            <w:shd w:val="clear" w:color="auto" w:fill="7030A0"/>
          </w:tcPr>
          <w:p w14:paraId="735FC6CD" w14:textId="54A46731" w:rsidR="00B366DC" w:rsidRPr="00B366DC" w:rsidRDefault="00B366DC" w:rsidP="0037248B">
            <w:pPr>
              <w:rPr>
                <w:color w:val="FFFFFF" w:themeColor="background1"/>
              </w:rPr>
            </w:pPr>
            <w:r w:rsidRPr="00B366DC">
              <w:rPr>
                <w:color w:val="FFFFFF" w:themeColor="background1"/>
              </w:rPr>
              <w:t>Manufacturer</w:t>
            </w:r>
          </w:p>
        </w:tc>
        <w:tc>
          <w:tcPr>
            <w:tcW w:w="3016" w:type="dxa"/>
            <w:shd w:val="clear" w:color="auto" w:fill="7030A0"/>
          </w:tcPr>
          <w:p w14:paraId="4FFAE5E8" w14:textId="04842B8D" w:rsidR="00B366DC" w:rsidRPr="00B366DC" w:rsidRDefault="00B366DC" w:rsidP="0037248B">
            <w:pPr>
              <w:rPr>
                <w:color w:val="FFFFFF" w:themeColor="background1"/>
              </w:rPr>
            </w:pPr>
            <w:r w:rsidRPr="00B366DC">
              <w:rPr>
                <w:color w:val="FFFFFF" w:themeColor="background1"/>
              </w:rPr>
              <w:t>Reference</w:t>
            </w:r>
          </w:p>
        </w:tc>
      </w:tr>
      <w:tr w:rsidR="00B366DC" w14:paraId="7AFCBD2B" w14:textId="23F9587D" w:rsidTr="00B366DC">
        <w:tc>
          <w:tcPr>
            <w:tcW w:w="3364" w:type="dxa"/>
          </w:tcPr>
          <w:p w14:paraId="314ADC2E" w14:textId="523BA407" w:rsidR="00B366DC" w:rsidRDefault="00B366DC" w:rsidP="0037248B">
            <w:r>
              <w:t>Sled Connector</w:t>
            </w:r>
          </w:p>
        </w:tc>
        <w:tc>
          <w:tcPr>
            <w:tcW w:w="3016" w:type="dxa"/>
          </w:tcPr>
          <w:p w14:paraId="1FEDA5C2" w14:textId="18038EA7" w:rsidR="00B366DC" w:rsidRDefault="005F2D51" w:rsidP="0037248B">
            <w:r>
              <w:t>TBD</w:t>
            </w:r>
          </w:p>
        </w:tc>
        <w:tc>
          <w:tcPr>
            <w:tcW w:w="3016" w:type="dxa"/>
          </w:tcPr>
          <w:p w14:paraId="2FC46E61" w14:textId="0BFCF97D" w:rsidR="00B366DC" w:rsidRDefault="005F2D51" w:rsidP="0037248B">
            <w:r>
              <w:t>TBD</w:t>
            </w:r>
          </w:p>
        </w:tc>
      </w:tr>
      <w:tr w:rsidR="00B366DC" w14:paraId="2D04363C" w14:textId="704CEA4F" w:rsidTr="00B366DC">
        <w:tc>
          <w:tcPr>
            <w:tcW w:w="3364" w:type="dxa"/>
          </w:tcPr>
          <w:p w14:paraId="7C7146D4" w14:textId="776CE33E" w:rsidR="00B366DC" w:rsidRDefault="00B366DC" w:rsidP="0037248B">
            <w:r>
              <w:t>Cubby Connector</w:t>
            </w:r>
          </w:p>
        </w:tc>
        <w:tc>
          <w:tcPr>
            <w:tcW w:w="3016" w:type="dxa"/>
          </w:tcPr>
          <w:p w14:paraId="20B7249C" w14:textId="7D56F4DF" w:rsidR="00B366DC" w:rsidRDefault="005F2D51" w:rsidP="0037248B">
            <w:r>
              <w:t>TBD</w:t>
            </w:r>
          </w:p>
        </w:tc>
        <w:tc>
          <w:tcPr>
            <w:tcW w:w="3016" w:type="dxa"/>
          </w:tcPr>
          <w:p w14:paraId="51C5C3EC" w14:textId="02FBE83C" w:rsidR="00B366DC" w:rsidRDefault="005F2D51" w:rsidP="0037248B">
            <w:r>
              <w:t>TBD</w:t>
            </w:r>
          </w:p>
        </w:tc>
      </w:tr>
    </w:tbl>
    <w:p w14:paraId="1F8FA1EC" w14:textId="77777777" w:rsidR="00B366DC" w:rsidRDefault="00B366DC" w:rsidP="0037248B"/>
    <w:p w14:paraId="48AA5924" w14:textId="5A086815" w:rsidR="0037248B" w:rsidRDefault="0037248B" w:rsidP="0037248B">
      <w:pPr>
        <w:pStyle w:val="Heading2"/>
      </w:pPr>
      <w:bookmarkStart w:id="33" w:name="_Toc38466068"/>
      <w:r w:rsidRPr="0037248B">
        <w:t>Electrical grounding</w:t>
      </w:r>
      <w:bookmarkEnd w:id="33"/>
    </w:p>
    <w:p w14:paraId="7BC35D56" w14:textId="1BE6965B" w:rsidR="00690EAB" w:rsidRDefault="00690EAB" w:rsidP="009725C9">
      <w:r>
        <w:t>Rack provide</w:t>
      </w:r>
      <w:r w:rsidR="001D2CBE">
        <w:t>s</w:t>
      </w:r>
      <w:r>
        <w:t xml:space="preserve"> an electrically conductive path from the IT equipment in the rack to PSU ground.</w:t>
      </w:r>
      <w:r w:rsidR="009725C9">
        <w:br/>
      </w:r>
      <w:r>
        <w:t>This path shall not pass through any surfaces that are not protected from rust and corrosion such as un-plated surfaces.</w:t>
      </w:r>
      <w:r w:rsidR="009725C9">
        <w:br/>
      </w:r>
      <w:r>
        <w:t>All rack ground paths shall pass rust grade 6 per ASTM D610-01 after 48 hours of salt spray per ASTMB117-07.</w:t>
      </w:r>
      <w:r w:rsidR="009725C9">
        <w:br/>
      </w:r>
      <w:r>
        <w:t>Power board and other electrical component must be connected to the chassis ground.</w:t>
      </w:r>
    </w:p>
    <w:p w14:paraId="0F8DDA94" w14:textId="202E127D" w:rsidR="00690EAB" w:rsidRDefault="00367AB7" w:rsidP="00367AB7">
      <w:pPr>
        <w:pStyle w:val="Heading1"/>
      </w:pPr>
      <w:bookmarkStart w:id="34" w:name="_Toc38466069"/>
      <w:r>
        <w:t>Standards</w:t>
      </w:r>
      <w:bookmarkEnd w:id="34"/>
    </w:p>
    <w:p w14:paraId="2287FBBC" w14:textId="6B682D95" w:rsidR="00367AB7" w:rsidRDefault="00A77140" w:rsidP="00523008">
      <w:pPr>
        <w:pStyle w:val="Heading2"/>
        <w:numPr>
          <w:ilvl w:val="0"/>
          <w:numId w:val="43"/>
        </w:numPr>
      </w:pPr>
      <w:r>
        <w:t>Safety</w:t>
      </w:r>
    </w:p>
    <w:p w14:paraId="16A9AC49" w14:textId="70110D4F" w:rsidR="007D159F" w:rsidRPr="007D159F" w:rsidRDefault="007D159F" w:rsidP="007D159F">
      <w:r>
        <w:t>TBD</w:t>
      </w:r>
    </w:p>
    <w:p w14:paraId="27F2C8FB" w14:textId="59388D21" w:rsidR="00A77140" w:rsidRDefault="00A77140" w:rsidP="00523008">
      <w:pPr>
        <w:pStyle w:val="Heading2"/>
      </w:pPr>
      <w:r>
        <w:t>EMC</w:t>
      </w:r>
    </w:p>
    <w:p w14:paraId="698B0786" w14:textId="63213B0A" w:rsidR="007D159F" w:rsidRPr="007D159F" w:rsidRDefault="007D159F" w:rsidP="007D159F">
      <w:r>
        <w:t>TBD</w:t>
      </w:r>
    </w:p>
    <w:p w14:paraId="3AE9E103" w14:textId="0CE2D510" w:rsidR="00523008" w:rsidRDefault="00523008" w:rsidP="00523008">
      <w:pPr>
        <w:pStyle w:val="Heading2"/>
      </w:pPr>
      <w:r>
        <w:t>Material requirement</w:t>
      </w:r>
    </w:p>
    <w:p w14:paraId="751485E6" w14:textId="6152DE58" w:rsidR="007D159F" w:rsidRPr="007D159F" w:rsidRDefault="007D159F" w:rsidP="007D159F">
      <w:r>
        <w:t>TBD</w:t>
      </w:r>
    </w:p>
    <w:sectPr w:rsidR="007D159F" w:rsidRPr="007D159F" w:rsidSect="00746B6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417" w:bottom="1417" w:left="1417" w:header="708" w:footer="1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76A61" w14:textId="77777777" w:rsidR="00CA7C4C" w:rsidRDefault="00CA7C4C" w:rsidP="00C93788">
      <w:pPr>
        <w:spacing w:after="0" w:line="240" w:lineRule="auto"/>
      </w:pPr>
      <w:r>
        <w:separator/>
      </w:r>
    </w:p>
  </w:endnote>
  <w:endnote w:type="continuationSeparator" w:id="0">
    <w:p w14:paraId="6A50AEF1" w14:textId="77777777" w:rsidR="00CA7C4C" w:rsidRDefault="00CA7C4C" w:rsidP="00C93788">
      <w:pPr>
        <w:spacing w:after="0" w:line="240" w:lineRule="auto"/>
      </w:pPr>
      <w:r>
        <w:continuationSeparator/>
      </w:r>
    </w:p>
  </w:endnote>
  <w:endnote w:type="continuationNotice" w:id="1">
    <w:p w14:paraId="1E804E6E" w14:textId="77777777" w:rsidR="00CA7C4C" w:rsidRDefault="00CA7C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li">
    <w:altName w:val="Calibri"/>
    <w:charset w:val="00"/>
    <w:family w:val="auto"/>
    <w:pitch w:val="variable"/>
    <w:sig w:usb0="20000007" w:usb1="00000001" w:usb2="00000000" w:usb3="00000000" w:csb0="00000193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C143" w14:textId="77777777" w:rsidR="00BC7C09" w:rsidRDefault="00BC7C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09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003B6" w14:textId="5CB1368F" w:rsidR="008F5766" w:rsidRDefault="008F5766" w:rsidP="00796AF5">
        <w:pPr>
          <w:pStyle w:val="Footer"/>
          <w:pBdr>
            <w:bottom w:val="single" w:sz="6" w:space="1" w:color="auto"/>
          </w:pBdr>
        </w:pPr>
      </w:p>
      <w:p w14:paraId="5E6B03DD" w14:textId="567013F1" w:rsidR="008F5766" w:rsidRDefault="008F5766" w:rsidP="00796AF5">
        <w:pPr>
          <w:pStyle w:val="Footer"/>
          <w:jc w:val="both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</w:t>
        </w:r>
        <w:r w:rsidR="00C31F7E">
          <w:rPr>
            <w:noProof/>
          </w:rPr>
          <w:t>0</w:t>
        </w:r>
        <w:r w:rsidR="0093795F">
          <w:rPr>
            <w:noProof/>
          </w:rPr>
          <w:t>4</w:t>
        </w:r>
        <w:r>
          <w:rPr>
            <w:noProof/>
          </w:rPr>
          <w:t>/</w:t>
        </w:r>
        <w:r w:rsidR="0093795F">
          <w:rPr>
            <w:noProof/>
          </w:rPr>
          <w:t>22</w:t>
        </w:r>
        <w:r>
          <w:rPr>
            <w:noProof/>
          </w:rPr>
          <w:t>/20</w:t>
        </w:r>
        <w:r w:rsidR="00BC7C09">
          <w:rPr>
            <w:noProof/>
          </w:rPr>
          <w:t>20</w:t>
        </w:r>
      </w:p>
    </w:sdtContent>
  </w:sdt>
  <w:p w14:paraId="52FE847E" w14:textId="3280B64D" w:rsidR="008F5766" w:rsidRPr="00746B6A" w:rsidRDefault="008F5766" w:rsidP="00746B6A">
    <w:pPr>
      <w:pStyle w:val="Quote"/>
      <w:spacing w:before="0"/>
      <w:rPr>
        <w:rStyle w:val="IntenseEmphasis"/>
        <w:sz w:val="20"/>
        <w:szCs w:val="20"/>
      </w:rPr>
    </w:pPr>
    <w:r w:rsidRPr="00746B6A">
      <w:rPr>
        <w:rStyle w:val="IntenseEmphasis"/>
        <w:sz w:val="20"/>
        <w:szCs w:val="20"/>
      </w:rPr>
      <w:t>The information contained in this document is confidential and proprietary to ITRenew and its related entities.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6D12E" w14:textId="1C4C1D47" w:rsidR="008F5766" w:rsidRDefault="008F5766" w:rsidP="00CC3441">
    <w:pPr>
      <w:pStyle w:val="Footer"/>
      <w:jc w:val="center"/>
    </w:pPr>
    <w:r>
      <w:rPr>
        <w:noProof/>
      </w:rPr>
      <w:drawing>
        <wp:inline distT="0" distB="0" distL="0" distR="0" wp14:anchorId="2F0BF134" wp14:editId="12F1BC68">
          <wp:extent cx="776287" cy="617925"/>
          <wp:effectExtent l="0" t="0" r="5080" b="0"/>
          <wp:docPr id="6" name="Picture 6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TRenew_FinalLogo_web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251" cy="644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34EB1" w14:textId="77777777" w:rsidR="00CA7C4C" w:rsidRDefault="00CA7C4C" w:rsidP="00C93788">
      <w:pPr>
        <w:spacing w:after="0" w:line="240" w:lineRule="auto"/>
      </w:pPr>
      <w:r>
        <w:separator/>
      </w:r>
    </w:p>
  </w:footnote>
  <w:footnote w:type="continuationSeparator" w:id="0">
    <w:p w14:paraId="2E31CBF5" w14:textId="77777777" w:rsidR="00CA7C4C" w:rsidRDefault="00CA7C4C" w:rsidP="00C93788">
      <w:pPr>
        <w:spacing w:after="0" w:line="240" w:lineRule="auto"/>
      </w:pPr>
      <w:r>
        <w:continuationSeparator/>
      </w:r>
    </w:p>
  </w:footnote>
  <w:footnote w:type="continuationNotice" w:id="1">
    <w:p w14:paraId="52B9F7D5" w14:textId="77777777" w:rsidR="00CA7C4C" w:rsidRDefault="00CA7C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DB692" w14:textId="77777777" w:rsidR="00BC7C09" w:rsidRDefault="00BC7C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B6A3B" w14:textId="577E6982" w:rsidR="008F5766" w:rsidRDefault="008F5766">
    <w:pPr>
      <w:pStyle w:val="Header"/>
      <w:pBdr>
        <w:bottom w:val="single" w:sz="6" w:space="1" w:color="auto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22457A90" wp14:editId="49B8FE33">
          <wp:simplePos x="0" y="0"/>
          <wp:positionH relativeFrom="leftMargin">
            <wp:align>right</wp:align>
          </wp:positionH>
          <wp:positionV relativeFrom="paragraph">
            <wp:posOffset>-163830</wp:posOffset>
          </wp:positionV>
          <wp:extent cx="609600" cy="609600"/>
          <wp:effectExtent l="0" t="0" r="0" b="0"/>
          <wp:wrapNone/>
          <wp:docPr id="4" name="Picture 4" descr="A picture containing businesscar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n white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1C29DA" w14:textId="77777777" w:rsidR="008F5766" w:rsidRDefault="008F5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A6462" w14:textId="77777777" w:rsidR="00BC7C09" w:rsidRDefault="00BC7C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4AF0"/>
    <w:multiLevelType w:val="hybridMultilevel"/>
    <w:tmpl w:val="41B40EE6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478275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A3888"/>
    <w:multiLevelType w:val="multilevel"/>
    <w:tmpl w:val="C5DAC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B34B22"/>
    <w:multiLevelType w:val="hybridMultilevel"/>
    <w:tmpl w:val="5AA87010"/>
    <w:lvl w:ilvl="0" w:tplc="4DECE83A">
      <w:numFmt w:val="bullet"/>
      <w:lvlText w:val="·"/>
      <w:lvlJc w:val="left"/>
      <w:pPr>
        <w:ind w:left="863" w:hanging="503"/>
      </w:pPr>
      <w:rPr>
        <w:rFonts w:ascii="Muli" w:eastAsiaTheme="minorHAnsi" w:hAnsi="Mul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50D1E"/>
    <w:multiLevelType w:val="hybridMultilevel"/>
    <w:tmpl w:val="CA76984C"/>
    <w:lvl w:ilvl="0" w:tplc="040C0001">
      <w:start w:val="1"/>
      <w:numFmt w:val="bullet"/>
      <w:lvlText w:val=""/>
      <w:lvlJc w:val="left"/>
      <w:pPr>
        <w:ind w:left="863" w:hanging="503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1182D"/>
    <w:multiLevelType w:val="hybridMultilevel"/>
    <w:tmpl w:val="44D2A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351FC"/>
    <w:multiLevelType w:val="multilevel"/>
    <w:tmpl w:val="568A80F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92F4AF3"/>
    <w:multiLevelType w:val="multilevel"/>
    <w:tmpl w:val="F90CE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AB6479"/>
    <w:multiLevelType w:val="hybridMultilevel"/>
    <w:tmpl w:val="9528C1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D6E12"/>
    <w:multiLevelType w:val="hybridMultilevel"/>
    <w:tmpl w:val="79C05704"/>
    <w:lvl w:ilvl="0" w:tplc="E6225B84">
      <w:start w:val="1"/>
      <w:numFmt w:val="decimal"/>
      <w:pStyle w:val="Heading1"/>
      <w:lvlText w:val="%1."/>
      <w:lvlJc w:val="left"/>
      <w:pPr>
        <w:ind w:left="135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565D9"/>
    <w:multiLevelType w:val="hybridMultilevel"/>
    <w:tmpl w:val="F7E6FC62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27C2054E"/>
    <w:multiLevelType w:val="multilevel"/>
    <w:tmpl w:val="568A80F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8433981"/>
    <w:multiLevelType w:val="hybridMultilevel"/>
    <w:tmpl w:val="739CC6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337AA"/>
    <w:multiLevelType w:val="hybridMultilevel"/>
    <w:tmpl w:val="50289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01194"/>
    <w:multiLevelType w:val="hybridMultilevel"/>
    <w:tmpl w:val="11EE12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C6643"/>
    <w:multiLevelType w:val="multilevel"/>
    <w:tmpl w:val="568A80F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18E1D19"/>
    <w:multiLevelType w:val="hybridMultilevel"/>
    <w:tmpl w:val="DBDAFA0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1C31AC"/>
    <w:multiLevelType w:val="hybridMultilevel"/>
    <w:tmpl w:val="4EA8FFA8"/>
    <w:lvl w:ilvl="0" w:tplc="DC401EEA">
      <w:start w:val="1"/>
      <w:numFmt w:val="decimal"/>
      <w:pStyle w:val="Heading2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47A3B"/>
    <w:multiLevelType w:val="hybridMultilevel"/>
    <w:tmpl w:val="1428B0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C603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4E5483"/>
    <w:multiLevelType w:val="hybridMultilevel"/>
    <w:tmpl w:val="D7CE96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584E85"/>
    <w:multiLevelType w:val="hybridMultilevel"/>
    <w:tmpl w:val="283AB016"/>
    <w:lvl w:ilvl="0" w:tplc="4DECE83A">
      <w:numFmt w:val="bullet"/>
      <w:lvlText w:val="·"/>
      <w:lvlJc w:val="left"/>
      <w:pPr>
        <w:ind w:left="863" w:hanging="503"/>
      </w:pPr>
      <w:rPr>
        <w:rFonts w:ascii="Muli" w:eastAsiaTheme="minorHAnsi" w:hAnsi="Mul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132F7"/>
    <w:multiLevelType w:val="multilevel"/>
    <w:tmpl w:val="C320561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5636FB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4925C1"/>
    <w:multiLevelType w:val="hybridMultilevel"/>
    <w:tmpl w:val="8BDC1368"/>
    <w:lvl w:ilvl="0" w:tplc="4DECE83A">
      <w:numFmt w:val="bullet"/>
      <w:lvlText w:val="·"/>
      <w:lvlJc w:val="left"/>
      <w:pPr>
        <w:ind w:left="863" w:hanging="503"/>
      </w:pPr>
      <w:rPr>
        <w:rFonts w:ascii="Muli" w:eastAsiaTheme="minorHAnsi" w:hAnsi="Mul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03A87"/>
    <w:multiLevelType w:val="multilevel"/>
    <w:tmpl w:val="C5DAC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6354950"/>
    <w:multiLevelType w:val="multilevel"/>
    <w:tmpl w:val="2C52ACA8"/>
    <w:lvl w:ilvl="0">
      <w:start w:val="10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70" w:hanging="1440"/>
      </w:pPr>
      <w:rPr>
        <w:rFonts w:hint="default"/>
      </w:rPr>
    </w:lvl>
  </w:abstractNum>
  <w:abstractNum w:abstractNumId="27" w15:restartNumberingAfterBreak="0">
    <w:nsid w:val="76EF03E7"/>
    <w:multiLevelType w:val="multilevel"/>
    <w:tmpl w:val="972AD29C"/>
    <w:lvl w:ilvl="0">
      <w:start w:val="10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28" w15:restartNumberingAfterBreak="0">
    <w:nsid w:val="779C5A9B"/>
    <w:multiLevelType w:val="hybridMultilevel"/>
    <w:tmpl w:val="6678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AB3E4F"/>
    <w:multiLevelType w:val="hybridMultilevel"/>
    <w:tmpl w:val="33BE6F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A0BDA"/>
    <w:multiLevelType w:val="multilevel"/>
    <w:tmpl w:val="C2A4C35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28"/>
  </w:num>
  <w:num w:numId="2">
    <w:abstractNumId w:val="16"/>
  </w:num>
  <w:num w:numId="3">
    <w:abstractNumId w:val="13"/>
  </w:num>
  <w:num w:numId="4">
    <w:abstractNumId w:val="9"/>
  </w:num>
  <w:num w:numId="5">
    <w:abstractNumId w:val="7"/>
  </w:num>
  <w:num w:numId="6">
    <w:abstractNumId w:val="7"/>
    <w:lvlOverride w:ilvl="0">
      <w:startOverride w:val="1"/>
    </w:lvlOverride>
  </w:num>
  <w:num w:numId="7">
    <w:abstractNumId w:val="0"/>
  </w:num>
  <w:num w:numId="8">
    <w:abstractNumId w:val="10"/>
  </w:num>
  <w:num w:numId="9">
    <w:abstractNumId w:val="18"/>
  </w:num>
  <w:num w:numId="10">
    <w:abstractNumId w:val="29"/>
  </w:num>
  <w:num w:numId="11">
    <w:abstractNumId w:val="12"/>
  </w:num>
  <w:num w:numId="12">
    <w:abstractNumId w:val="24"/>
  </w:num>
  <w:num w:numId="13">
    <w:abstractNumId w:val="3"/>
  </w:num>
  <w:num w:numId="14">
    <w:abstractNumId w:val="21"/>
  </w:num>
  <w:num w:numId="15">
    <w:abstractNumId w:val="4"/>
  </w:num>
  <w:num w:numId="16">
    <w:abstractNumId w:val="30"/>
  </w:num>
  <w:num w:numId="17">
    <w:abstractNumId w:val="22"/>
  </w:num>
  <w:num w:numId="18">
    <w:abstractNumId w:val="30"/>
  </w:num>
  <w:num w:numId="19">
    <w:abstractNumId w:val="22"/>
  </w:num>
  <w:num w:numId="20">
    <w:abstractNumId w:val="30"/>
  </w:num>
  <w:num w:numId="21">
    <w:abstractNumId w:val="22"/>
  </w:num>
  <w:num w:numId="22">
    <w:abstractNumId w:val="1"/>
  </w:num>
  <w:num w:numId="23">
    <w:abstractNumId w:val="27"/>
  </w:num>
  <w:num w:numId="24">
    <w:abstractNumId w:val="17"/>
  </w:num>
  <w:num w:numId="25">
    <w:abstractNumId w:val="19"/>
  </w:num>
  <w:num w:numId="26">
    <w:abstractNumId w:val="11"/>
  </w:num>
  <w:num w:numId="27">
    <w:abstractNumId w:val="26"/>
  </w:num>
  <w:num w:numId="28">
    <w:abstractNumId w:val="8"/>
  </w:num>
  <w:num w:numId="29">
    <w:abstractNumId w:val="6"/>
  </w:num>
  <w:num w:numId="30">
    <w:abstractNumId w:val="23"/>
  </w:num>
  <w:num w:numId="31">
    <w:abstractNumId w:val="25"/>
  </w:num>
  <w:num w:numId="32">
    <w:abstractNumId w:val="2"/>
  </w:num>
  <w:num w:numId="33">
    <w:abstractNumId w:val="15"/>
  </w:num>
  <w:num w:numId="34">
    <w:abstractNumId w:val="20"/>
  </w:num>
  <w:num w:numId="35">
    <w:abstractNumId w:val="5"/>
  </w:num>
  <w:num w:numId="36">
    <w:abstractNumId w:val="14"/>
  </w:num>
  <w:num w:numId="37">
    <w:abstractNumId w:val="17"/>
    <w:lvlOverride w:ilvl="0">
      <w:startOverride w:val="1"/>
    </w:lvlOverride>
  </w:num>
  <w:num w:numId="38">
    <w:abstractNumId w:val="17"/>
    <w:lvlOverride w:ilvl="0">
      <w:startOverride w:val="1"/>
    </w:lvlOverride>
  </w:num>
  <w:num w:numId="39">
    <w:abstractNumId w:val="17"/>
  </w:num>
  <w:num w:numId="40">
    <w:abstractNumId w:val="17"/>
    <w:lvlOverride w:ilvl="0">
      <w:startOverride w:val="1"/>
    </w:lvlOverride>
  </w:num>
  <w:num w:numId="41">
    <w:abstractNumId w:val="17"/>
    <w:lvlOverride w:ilvl="0">
      <w:startOverride w:val="1"/>
    </w:lvlOverride>
  </w:num>
  <w:num w:numId="42">
    <w:abstractNumId w:val="17"/>
    <w:lvlOverride w:ilvl="0">
      <w:startOverride w:val="1"/>
    </w:lvlOverride>
  </w:num>
  <w:num w:numId="43">
    <w:abstractNumId w:val="1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59C"/>
    <w:rsid w:val="00002C0E"/>
    <w:rsid w:val="000036C8"/>
    <w:rsid w:val="00005566"/>
    <w:rsid w:val="00007D17"/>
    <w:rsid w:val="00013B4C"/>
    <w:rsid w:val="00016834"/>
    <w:rsid w:val="0001771B"/>
    <w:rsid w:val="00017F6B"/>
    <w:rsid w:val="00025CEE"/>
    <w:rsid w:val="00027C52"/>
    <w:rsid w:val="00030BC7"/>
    <w:rsid w:val="00031921"/>
    <w:rsid w:val="00034684"/>
    <w:rsid w:val="000431B0"/>
    <w:rsid w:val="00044836"/>
    <w:rsid w:val="000448F8"/>
    <w:rsid w:val="00045A1A"/>
    <w:rsid w:val="00045F34"/>
    <w:rsid w:val="00051891"/>
    <w:rsid w:val="000520A3"/>
    <w:rsid w:val="000537CE"/>
    <w:rsid w:val="00054785"/>
    <w:rsid w:val="0005486F"/>
    <w:rsid w:val="000567B2"/>
    <w:rsid w:val="00060161"/>
    <w:rsid w:val="00060EB3"/>
    <w:rsid w:val="0006307D"/>
    <w:rsid w:val="00065CCF"/>
    <w:rsid w:val="000672C8"/>
    <w:rsid w:val="00071B2F"/>
    <w:rsid w:val="000805AA"/>
    <w:rsid w:val="00082A77"/>
    <w:rsid w:val="00084AC3"/>
    <w:rsid w:val="000859E2"/>
    <w:rsid w:val="00086170"/>
    <w:rsid w:val="00087CE0"/>
    <w:rsid w:val="00091098"/>
    <w:rsid w:val="000932E6"/>
    <w:rsid w:val="0009633C"/>
    <w:rsid w:val="000A09B7"/>
    <w:rsid w:val="000A61E4"/>
    <w:rsid w:val="000A6D4B"/>
    <w:rsid w:val="000A75C7"/>
    <w:rsid w:val="000B3CCE"/>
    <w:rsid w:val="000B5485"/>
    <w:rsid w:val="000C24B1"/>
    <w:rsid w:val="000C3D88"/>
    <w:rsid w:val="000C4223"/>
    <w:rsid w:val="000C4DC7"/>
    <w:rsid w:val="000D1FAF"/>
    <w:rsid w:val="000E079B"/>
    <w:rsid w:val="000E14DB"/>
    <w:rsid w:val="000E3FA4"/>
    <w:rsid w:val="000E4080"/>
    <w:rsid w:val="000E4503"/>
    <w:rsid w:val="000E6A16"/>
    <w:rsid w:val="000E732F"/>
    <w:rsid w:val="000F54D1"/>
    <w:rsid w:val="000F68C8"/>
    <w:rsid w:val="000F6C1A"/>
    <w:rsid w:val="000F6D9A"/>
    <w:rsid w:val="001012D6"/>
    <w:rsid w:val="00102CD0"/>
    <w:rsid w:val="00104274"/>
    <w:rsid w:val="00104EC8"/>
    <w:rsid w:val="00105C43"/>
    <w:rsid w:val="0011088D"/>
    <w:rsid w:val="00112003"/>
    <w:rsid w:val="00113832"/>
    <w:rsid w:val="0011778C"/>
    <w:rsid w:val="001178BE"/>
    <w:rsid w:val="00122A04"/>
    <w:rsid w:val="00123AF2"/>
    <w:rsid w:val="00124819"/>
    <w:rsid w:val="00131649"/>
    <w:rsid w:val="00134898"/>
    <w:rsid w:val="00134CBC"/>
    <w:rsid w:val="00137B48"/>
    <w:rsid w:val="00140F3A"/>
    <w:rsid w:val="00141E25"/>
    <w:rsid w:val="00143800"/>
    <w:rsid w:val="00143A3C"/>
    <w:rsid w:val="00144129"/>
    <w:rsid w:val="001446CA"/>
    <w:rsid w:val="001472A6"/>
    <w:rsid w:val="001502E9"/>
    <w:rsid w:val="00155E01"/>
    <w:rsid w:val="001577DB"/>
    <w:rsid w:val="00157CDA"/>
    <w:rsid w:val="00160D1A"/>
    <w:rsid w:val="00161838"/>
    <w:rsid w:val="00162242"/>
    <w:rsid w:val="0016384E"/>
    <w:rsid w:val="001662F1"/>
    <w:rsid w:val="001709E6"/>
    <w:rsid w:val="00170A31"/>
    <w:rsid w:val="00170FAF"/>
    <w:rsid w:val="0017187E"/>
    <w:rsid w:val="00171A12"/>
    <w:rsid w:val="001740F9"/>
    <w:rsid w:val="00175615"/>
    <w:rsid w:val="00177DCF"/>
    <w:rsid w:val="00183CAD"/>
    <w:rsid w:val="00184215"/>
    <w:rsid w:val="001903E3"/>
    <w:rsid w:val="00191636"/>
    <w:rsid w:val="00192A24"/>
    <w:rsid w:val="00192B42"/>
    <w:rsid w:val="00192B66"/>
    <w:rsid w:val="00196DEA"/>
    <w:rsid w:val="001A0CC4"/>
    <w:rsid w:val="001A18C6"/>
    <w:rsid w:val="001A3343"/>
    <w:rsid w:val="001A385F"/>
    <w:rsid w:val="001A6215"/>
    <w:rsid w:val="001A6B6F"/>
    <w:rsid w:val="001A713E"/>
    <w:rsid w:val="001B1567"/>
    <w:rsid w:val="001B2690"/>
    <w:rsid w:val="001D1F6B"/>
    <w:rsid w:val="001D2CBE"/>
    <w:rsid w:val="001D588F"/>
    <w:rsid w:val="001E038F"/>
    <w:rsid w:val="001E48FE"/>
    <w:rsid w:val="001E600F"/>
    <w:rsid w:val="001F40C8"/>
    <w:rsid w:val="001F51FE"/>
    <w:rsid w:val="001F52FE"/>
    <w:rsid w:val="002047DC"/>
    <w:rsid w:val="00204FDE"/>
    <w:rsid w:val="00206199"/>
    <w:rsid w:val="00210C83"/>
    <w:rsid w:val="00214191"/>
    <w:rsid w:val="002155F3"/>
    <w:rsid w:val="002169AB"/>
    <w:rsid w:val="00217AFA"/>
    <w:rsid w:val="00217F68"/>
    <w:rsid w:val="00222293"/>
    <w:rsid w:val="00225279"/>
    <w:rsid w:val="00226006"/>
    <w:rsid w:val="0022631E"/>
    <w:rsid w:val="00226EBE"/>
    <w:rsid w:val="002318C4"/>
    <w:rsid w:val="002332BF"/>
    <w:rsid w:val="00235B1D"/>
    <w:rsid w:val="00242521"/>
    <w:rsid w:val="00254F6C"/>
    <w:rsid w:val="002557F6"/>
    <w:rsid w:val="00260167"/>
    <w:rsid w:val="00263332"/>
    <w:rsid w:val="00264C94"/>
    <w:rsid w:val="00266474"/>
    <w:rsid w:val="002703E5"/>
    <w:rsid w:val="00271DB0"/>
    <w:rsid w:val="00273A71"/>
    <w:rsid w:val="00275057"/>
    <w:rsid w:val="00275249"/>
    <w:rsid w:val="002770D7"/>
    <w:rsid w:val="00283E5F"/>
    <w:rsid w:val="00286A47"/>
    <w:rsid w:val="002925EF"/>
    <w:rsid w:val="002A1340"/>
    <w:rsid w:val="002A1DD6"/>
    <w:rsid w:val="002A2D30"/>
    <w:rsid w:val="002A4328"/>
    <w:rsid w:val="002A61A7"/>
    <w:rsid w:val="002A780F"/>
    <w:rsid w:val="002A7FDC"/>
    <w:rsid w:val="002B24E1"/>
    <w:rsid w:val="002B3516"/>
    <w:rsid w:val="002C6171"/>
    <w:rsid w:val="002D106F"/>
    <w:rsid w:val="002D1829"/>
    <w:rsid w:val="002D1E32"/>
    <w:rsid w:val="002D60E3"/>
    <w:rsid w:val="002D6801"/>
    <w:rsid w:val="002E09FE"/>
    <w:rsid w:val="002E174B"/>
    <w:rsid w:val="002E5B42"/>
    <w:rsid w:val="002F0114"/>
    <w:rsid w:val="002F049A"/>
    <w:rsid w:val="002F1142"/>
    <w:rsid w:val="002F1D11"/>
    <w:rsid w:val="002F386B"/>
    <w:rsid w:val="002F49F1"/>
    <w:rsid w:val="002F4E25"/>
    <w:rsid w:val="002F5010"/>
    <w:rsid w:val="002F5189"/>
    <w:rsid w:val="003005FD"/>
    <w:rsid w:val="00300A39"/>
    <w:rsid w:val="003019B0"/>
    <w:rsid w:val="00306363"/>
    <w:rsid w:val="00310347"/>
    <w:rsid w:val="003146F4"/>
    <w:rsid w:val="003147F5"/>
    <w:rsid w:val="00316945"/>
    <w:rsid w:val="003169C5"/>
    <w:rsid w:val="00322A5B"/>
    <w:rsid w:val="00322C50"/>
    <w:rsid w:val="003231DB"/>
    <w:rsid w:val="0032596F"/>
    <w:rsid w:val="00325CBC"/>
    <w:rsid w:val="00327AE1"/>
    <w:rsid w:val="00334A6F"/>
    <w:rsid w:val="0033666D"/>
    <w:rsid w:val="00336930"/>
    <w:rsid w:val="0033718E"/>
    <w:rsid w:val="00340802"/>
    <w:rsid w:val="0034122E"/>
    <w:rsid w:val="00341E23"/>
    <w:rsid w:val="00344DC2"/>
    <w:rsid w:val="0034532C"/>
    <w:rsid w:val="00346DCA"/>
    <w:rsid w:val="003500A7"/>
    <w:rsid w:val="00350A4F"/>
    <w:rsid w:val="003534CD"/>
    <w:rsid w:val="00361136"/>
    <w:rsid w:val="003617AD"/>
    <w:rsid w:val="003646EA"/>
    <w:rsid w:val="0036700F"/>
    <w:rsid w:val="00367543"/>
    <w:rsid w:val="0036771C"/>
    <w:rsid w:val="00367AB7"/>
    <w:rsid w:val="00371E63"/>
    <w:rsid w:val="0037248B"/>
    <w:rsid w:val="00374A69"/>
    <w:rsid w:val="00375D3B"/>
    <w:rsid w:val="00380FEB"/>
    <w:rsid w:val="00381933"/>
    <w:rsid w:val="003823FD"/>
    <w:rsid w:val="003845BF"/>
    <w:rsid w:val="00385A5B"/>
    <w:rsid w:val="00385FFA"/>
    <w:rsid w:val="00386A54"/>
    <w:rsid w:val="00387045"/>
    <w:rsid w:val="00391DB1"/>
    <w:rsid w:val="00393738"/>
    <w:rsid w:val="003937BA"/>
    <w:rsid w:val="00393E22"/>
    <w:rsid w:val="00397EBA"/>
    <w:rsid w:val="003A54BD"/>
    <w:rsid w:val="003A5926"/>
    <w:rsid w:val="003A660D"/>
    <w:rsid w:val="003A7D90"/>
    <w:rsid w:val="003B3026"/>
    <w:rsid w:val="003B510C"/>
    <w:rsid w:val="003B5D47"/>
    <w:rsid w:val="003B67C5"/>
    <w:rsid w:val="003B68E7"/>
    <w:rsid w:val="003B6F2C"/>
    <w:rsid w:val="003B73B8"/>
    <w:rsid w:val="003B7FD1"/>
    <w:rsid w:val="003C330A"/>
    <w:rsid w:val="003C383A"/>
    <w:rsid w:val="003C3CFA"/>
    <w:rsid w:val="003C4242"/>
    <w:rsid w:val="003C43D9"/>
    <w:rsid w:val="003C5952"/>
    <w:rsid w:val="003C5B07"/>
    <w:rsid w:val="003C6DDA"/>
    <w:rsid w:val="003D1E42"/>
    <w:rsid w:val="003D3D3B"/>
    <w:rsid w:val="003D5354"/>
    <w:rsid w:val="003D678B"/>
    <w:rsid w:val="003D7098"/>
    <w:rsid w:val="003D79F5"/>
    <w:rsid w:val="003E149A"/>
    <w:rsid w:val="003E3AEA"/>
    <w:rsid w:val="003E3C2A"/>
    <w:rsid w:val="003E3EAC"/>
    <w:rsid w:val="003E7275"/>
    <w:rsid w:val="003F0735"/>
    <w:rsid w:val="003F29C0"/>
    <w:rsid w:val="003F55BD"/>
    <w:rsid w:val="003F680E"/>
    <w:rsid w:val="00401ABF"/>
    <w:rsid w:val="004028F8"/>
    <w:rsid w:val="00407DE2"/>
    <w:rsid w:val="00410397"/>
    <w:rsid w:val="004103A1"/>
    <w:rsid w:val="00412512"/>
    <w:rsid w:val="00412C1F"/>
    <w:rsid w:val="004157B7"/>
    <w:rsid w:val="0041785D"/>
    <w:rsid w:val="004202C1"/>
    <w:rsid w:val="004221F8"/>
    <w:rsid w:val="00430739"/>
    <w:rsid w:val="00435E4B"/>
    <w:rsid w:val="00437173"/>
    <w:rsid w:val="00446EE5"/>
    <w:rsid w:val="00452E68"/>
    <w:rsid w:val="00456CE5"/>
    <w:rsid w:val="00457545"/>
    <w:rsid w:val="00460FA6"/>
    <w:rsid w:val="00461B7E"/>
    <w:rsid w:val="00462660"/>
    <w:rsid w:val="004639C2"/>
    <w:rsid w:val="00464EC7"/>
    <w:rsid w:val="0046655D"/>
    <w:rsid w:val="00470D2C"/>
    <w:rsid w:val="004712DB"/>
    <w:rsid w:val="00472996"/>
    <w:rsid w:val="00472C06"/>
    <w:rsid w:val="0047620D"/>
    <w:rsid w:val="00477A8C"/>
    <w:rsid w:val="00480131"/>
    <w:rsid w:val="0048036A"/>
    <w:rsid w:val="0048113D"/>
    <w:rsid w:val="0048143A"/>
    <w:rsid w:val="004837CA"/>
    <w:rsid w:val="00487963"/>
    <w:rsid w:val="00491C53"/>
    <w:rsid w:val="00493DE0"/>
    <w:rsid w:val="004A19B9"/>
    <w:rsid w:val="004A2949"/>
    <w:rsid w:val="004A4EF0"/>
    <w:rsid w:val="004A59EA"/>
    <w:rsid w:val="004A67D2"/>
    <w:rsid w:val="004A67F1"/>
    <w:rsid w:val="004A79AF"/>
    <w:rsid w:val="004A7A97"/>
    <w:rsid w:val="004B17E8"/>
    <w:rsid w:val="004B307D"/>
    <w:rsid w:val="004B3A57"/>
    <w:rsid w:val="004B5027"/>
    <w:rsid w:val="004B6658"/>
    <w:rsid w:val="004C25C5"/>
    <w:rsid w:val="004C2C45"/>
    <w:rsid w:val="004C3911"/>
    <w:rsid w:val="004C3B72"/>
    <w:rsid w:val="004C404C"/>
    <w:rsid w:val="004C5720"/>
    <w:rsid w:val="004C599B"/>
    <w:rsid w:val="004C62C6"/>
    <w:rsid w:val="004C74DA"/>
    <w:rsid w:val="004C7A26"/>
    <w:rsid w:val="004C7A9D"/>
    <w:rsid w:val="004D1FF6"/>
    <w:rsid w:val="004D2092"/>
    <w:rsid w:val="004D37ED"/>
    <w:rsid w:val="004D7882"/>
    <w:rsid w:val="004E1F31"/>
    <w:rsid w:val="004E3AFB"/>
    <w:rsid w:val="004E3F12"/>
    <w:rsid w:val="004E494A"/>
    <w:rsid w:val="004E5137"/>
    <w:rsid w:val="004E5A88"/>
    <w:rsid w:val="004F2927"/>
    <w:rsid w:val="004F3756"/>
    <w:rsid w:val="004F5FFA"/>
    <w:rsid w:val="004F639F"/>
    <w:rsid w:val="004F6B27"/>
    <w:rsid w:val="00500BA7"/>
    <w:rsid w:val="00503F51"/>
    <w:rsid w:val="00506C50"/>
    <w:rsid w:val="00510BD3"/>
    <w:rsid w:val="005114EE"/>
    <w:rsid w:val="00517AFA"/>
    <w:rsid w:val="00523008"/>
    <w:rsid w:val="00523B52"/>
    <w:rsid w:val="005245A5"/>
    <w:rsid w:val="005275BD"/>
    <w:rsid w:val="00527BB0"/>
    <w:rsid w:val="005319FA"/>
    <w:rsid w:val="00532884"/>
    <w:rsid w:val="005371CA"/>
    <w:rsid w:val="005418D4"/>
    <w:rsid w:val="005434FD"/>
    <w:rsid w:val="00545B81"/>
    <w:rsid w:val="00545CA8"/>
    <w:rsid w:val="00550852"/>
    <w:rsid w:val="005509E6"/>
    <w:rsid w:val="0055192B"/>
    <w:rsid w:val="0055592E"/>
    <w:rsid w:val="0055692D"/>
    <w:rsid w:val="00560C6D"/>
    <w:rsid w:val="00561ED3"/>
    <w:rsid w:val="00562FB3"/>
    <w:rsid w:val="005643B5"/>
    <w:rsid w:val="0057197E"/>
    <w:rsid w:val="00571CC7"/>
    <w:rsid w:val="005724E6"/>
    <w:rsid w:val="00574CBA"/>
    <w:rsid w:val="00585BC2"/>
    <w:rsid w:val="00592E69"/>
    <w:rsid w:val="005A4D12"/>
    <w:rsid w:val="005A779A"/>
    <w:rsid w:val="005B21A5"/>
    <w:rsid w:val="005B292F"/>
    <w:rsid w:val="005B2F93"/>
    <w:rsid w:val="005B3537"/>
    <w:rsid w:val="005B4359"/>
    <w:rsid w:val="005B592B"/>
    <w:rsid w:val="005B6680"/>
    <w:rsid w:val="005C04E0"/>
    <w:rsid w:val="005C07AC"/>
    <w:rsid w:val="005C1032"/>
    <w:rsid w:val="005C1B52"/>
    <w:rsid w:val="005C3763"/>
    <w:rsid w:val="005C39BF"/>
    <w:rsid w:val="005C3D62"/>
    <w:rsid w:val="005D0EBB"/>
    <w:rsid w:val="005D48E4"/>
    <w:rsid w:val="005D4947"/>
    <w:rsid w:val="005D7337"/>
    <w:rsid w:val="005E26E4"/>
    <w:rsid w:val="005E2932"/>
    <w:rsid w:val="005E5E2B"/>
    <w:rsid w:val="005F0385"/>
    <w:rsid w:val="005F241F"/>
    <w:rsid w:val="005F2D51"/>
    <w:rsid w:val="005F329E"/>
    <w:rsid w:val="005F4D8A"/>
    <w:rsid w:val="005F60D1"/>
    <w:rsid w:val="005F6776"/>
    <w:rsid w:val="00600E4B"/>
    <w:rsid w:val="00604377"/>
    <w:rsid w:val="00605A95"/>
    <w:rsid w:val="00611D78"/>
    <w:rsid w:val="006120AF"/>
    <w:rsid w:val="00613944"/>
    <w:rsid w:val="0061490C"/>
    <w:rsid w:val="006161DC"/>
    <w:rsid w:val="0061629C"/>
    <w:rsid w:val="00616B1D"/>
    <w:rsid w:val="00617197"/>
    <w:rsid w:val="00617598"/>
    <w:rsid w:val="00620752"/>
    <w:rsid w:val="00620F76"/>
    <w:rsid w:val="00620FF5"/>
    <w:rsid w:val="00621139"/>
    <w:rsid w:val="00621B44"/>
    <w:rsid w:val="00626F62"/>
    <w:rsid w:val="0063136B"/>
    <w:rsid w:val="00633AD3"/>
    <w:rsid w:val="00634348"/>
    <w:rsid w:val="0064129A"/>
    <w:rsid w:val="00643542"/>
    <w:rsid w:val="00645CFF"/>
    <w:rsid w:val="00653FBA"/>
    <w:rsid w:val="006540B8"/>
    <w:rsid w:val="00657458"/>
    <w:rsid w:val="00657622"/>
    <w:rsid w:val="0066040B"/>
    <w:rsid w:val="00660B7F"/>
    <w:rsid w:val="00661706"/>
    <w:rsid w:val="006636A1"/>
    <w:rsid w:val="006671D8"/>
    <w:rsid w:val="00670695"/>
    <w:rsid w:val="0067230C"/>
    <w:rsid w:val="0067504F"/>
    <w:rsid w:val="006751DF"/>
    <w:rsid w:val="00675B8D"/>
    <w:rsid w:val="0067745D"/>
    <w:rsid w:val="00682A63"/>
    <w:rsid w:val="00683A4A"/>
    <w:rsid w:val="00684141"/>
    <w:rsid w:val="006854EE"/>
    <w:rsid w:val="00686845"/>
    <w:rsid w:val="006900B5"/>
    <w:rsid w:val="00690E5A"/>
    <w:rsid w:val="00690EAB"/>
    <w:rsid w:val="006924FA"/>
    <w:rsid w:val="00694A31"/>
    <w:rsid w:val="00695C6D"/>
    <w:rsid w:val="00696D87"/>
    <w:rsid w:val="006A021C"/>
    <w:rsid w:val="006A0A05"/>
    <w:rsid w:val="006A2DB1"/>
    <w:rsid w:val="006A3DA9"/>
    <w:rsid w:val="006A4397"/>
    <w:rsid w:val="006A50C0"/>
    <w:rsid w:val="006A65DA"/>
    <w:rsid w:val="006B1F00"/>
    <w:rsid w:val="006B2563"/>
    <w:rsid w:val="006B3F0F"/>
    <w:rsid w:val="006B4BE4"/>
    <w:rsid w:val="006B5333"/>
    <w:rsid w:val="006B7221"/>
    <w:rsid w:val="006D09C3"/>
    <w:rsid w:val="006D2567"/>
    <w:rsid w:val="006D32FE"/>
    <w:rsid w:val="006D3CB9"/>
    <w:rsid w:val="006D3E33"/>
    <w:rsid w:val="006D48A5"/>
    <w:rsid w:val="006D4B9E"/>
    <w:rsid w:val="006D51CA"/>
    <w:rsid w:val="006D6460"/>
    <w:rsid w:val="006D67F4"/>
    <w:rsid w:val="006E101F"/>
    <w:rsid w:val="006E2CDB"/>
    <w:rsid w:val="006E3ABB"/>
    <w:rsid w:val="006E4EB1"/>
    <w:rsid w:val="006E5D4F"/>
    <w:rsid w:val="00700311"/>
    <w:rsid w:val="0070587D"/>
    <w:rsid w:val="0071084E"/>
    <w:rsid w:val="00714946"/>
    <w:rsid w:val="00716FB0"/>
    <w:rsid w:val="00717EC1"/>
    <w:rsid w:val="00723675"/>
    <w:rsid w:val="00723C5C"/>
    <w:rsid w:val="0072533F"/>
    <w:rsid w:val="00727F93"/>
    <w:rsid w:val="0073098A"/>
    <w:rsid w:val="007316E9"/>
    <w:rsid w:val="007341F9"/>
    <w:rsid w:val="00736330"/>
    <w:rsid w:val="007366C6"/>
    <w:rsid w:val="00736D61"/>
    <w:rsid w:val="0073761C"/>
    <w:rsid w:val="007378D9"/>
    <w:rsid w:val="007407BA"/>
    <w:rsid w:val="00744BDB"/>
    <w:rsid w:val="00745E90"/>
    <w:rsid w:val="0074699E"/>
    <w:rsid w:val="00746B6A"/>
    <w:rsid w:val="00747781"/>
    <w:rsid w:val="007511D9"/>
    <w:rsid w:val="007515EF"/>
    <w:rsid w:val="00752BA3"/>
    <w:rsid w:val="00755165"/>
    <w:rsid w:val="007603A8"/>
    <w:rsid w:val="007607E4"/>
    <w:rsid w:val="00763AA1"/>
    <w:rsid w:val="007643F9"/>
    <w:rsid w:val="00773D7F"/>
    <w:rsid w:val="007774A1"/>
    <w:rsid w:val="00783DBF"/>
    <w:rsid w:val="0078419C"/>
    <w:rsid w:val="0078587C"/>
    <w:rsid w:val="00786A3C"/>
    <w:rsid w:val="00787746"/>
    <w:rsid w:val="00787938"/>
    <w:rsid w:val="00787AD6"/>
    <w:rsid w:val="00790A1C"/>
    <w:rsid w:val="00790F2D"/>
    <w:rsid w:val="00796AF5"/>
    <w:rsid w:val="00796DD0"/>
    <w:rsid w:val="007A2B0F"/>
    <w:rsid w:val="007A3F0B"/>
    <w:rsid w:val="007A427D"/>
    <w:rsid w:val="007A7280"/>
    <w:rsid w:val="007B0725"/>
    <w:rsid w:val="007B0C4E"/>
    <w:rsid w:val="007B2383"/>
    <w:rsid w:val="007B4126"/>
    <w:rsid w:val="007B4E05"/>
    <w:rsid w:val="007B6B59"/>
    <w:rsid w:val="007C0530"/>
    <w:rsid w:val="007C4CD3"/>
    <w:rsid w:val="007C5C47"/>
    <w:rsid w:val="007C603E"/>
    <w:rsid w:val="007D13D8"/>
    <w:rsid w:val="007D159F"/>
    <w:rsid w:val="007D3142"/>
    <w:rsid w:val="007D3266"/>
    <w:rsid w:val="007D622A"/>
    <w:rsid w:val="007E10A8"/>
    <w:rsid w:val="007E1A1D"/>
    <w:rsid w:val="007E3594"/>
    <w:rsid w:val="007E441A"/>
    <w:rsid w:val="007E6604"/>
    <w:rsid w:val="007E6FAC"/>
    <w:rsid w:val="007F117F"/>
    <w:rsid w:val="007F14BF"/>
    <w:rsid w:val="007F4EAA"/>
    <w:rsid w:val="007F537B"/>
    <w:rsid w:val="008028FF"/>
    <w:rsid w:val="00803BAA"/>
    <w:rsid w:val="00806E69"/>
    <w:rsid w:val="008079A7"/>
    <w:rsid w:val="008119D3"/>
    <w:rsid w:val="00813A97"/>
    <w:rsid w:val="00814730"/>
    <w:rsid w:val="0081494B"/>
    <w:rsid w:val="008168EE"/>
    <w:rsid w:val="0082159A"/>
    <w:rsid w:val="00822A50"/>
    <w:rsid w:val="008241DB"/>
    <w:rsid w:val="0082752D"/>
    <w:rsid w:val="00827D8A"/>
    <w:rsid w:val="00827EAC"/>
    <w:rsid w:val="00831A8E"/>
    <w:rsid w:val="00833CA3"/>
    <w:rsid w:val="008370E2"/>
    <w:rsid w:val="0083712C"/>
    <w:rsid w:val="0083755E"/>
    <w:rsid w:val="00842034"/>
    <w:rsid w:val="0084226C"/>
    <w:rsid w:val="00846EA3"/>
    <w:rsid w:val="00852921"/>
    <w:rsid w:val="00855E18"/>
    <w:rsid w:val="0086050F"/>
    <w:rsid w:val="008613BE"/>
    <w:rsid w:val="00862C7D"/>
    <w:rsid w:val="00863888"/>
    <w:rsid w:val="00866853"/>
    <w:rsid w:val="00871821"/>
    <w:rsid w:val="00871F33"/>
    <w:rsid w:val="00872B0B"/>
    <w:rsid w:val="00876E6F"/>
    <w:rsid w:val="00880744"/>
    <w:rsid w:val="00882EC5"/>
    <w:rsid w:val="008858A9"/>
    <w:rsid w:val="00885911"/>
    <w:rsid w:val="008902AC"/>
    <w:rsid w:val="00892091"/>
    <w:rsid w:val="00893CD9"/>
    <w:rsid w:val="008A1F6C"/>
    <w:rsid w:val="008A3B87"/>
    <w:rsid w:val="008A450A"/>
    <w:rsid w:val="008B09D5"/>
    <w:rsid w:val="008B2202"/>
    <w:rsid w:val="008B39A7"/>
    <w:rsid w:val="008B5807"/>
    <w:rsid w:val="008B58B2"/>
    <w:rsid w:val="008B794C"/>
    <w:rsid w:val="008B796D"/>
    <w:rsid w:val="008C1F63"/>
    <w:rsid w:val="008C24F5"/>
    <w:rsid w:val="008C5EAC"/>
    <w:rsid w:val="008C60EA"/>
    <w:rsid w:val="008C6ECC"/>
    <w:rsid w:val="008D0388"/>
    <w:rsid w:val="008D246C"/>
    <w:rsid w:val="008D34AB"/>
    <w:rsid w:val="008D38D8"/>
    <w:rsid w:val="008D399F"/>
    <w:rsid w:val="008D3DDC"/>
    <w:rsid w:val="008D4623"/>
    <w:rsid w:val="008D4D9E"/>
    <w:rsid w:val="008D572E"/>
    <w:rsid w:val="008D5A23"/>
    <w:rsid w:val="008D624D"/>
    <w:rsid w:val="008D638C"/>
    <w:rsid w:val="008D787B"/>
    <w:rsid w:val="008E1DCB"/>
    <w:rsid w:val="008E2ED4"/>
    <w:rsid w:val="008E49D6"/>
    <w:rsid w:val="008E5FCD"/>
    <w:rsid w:val="008E7DA2"/>
    <w:rsid w:val="008F02E4"/>
    <w:rsid w:val="008F1D4C"/>
    <w:rsid w:val="008F290C"/>
    <w:rsid w:val="008F4B3D"/>
    <w:rsid w:val="008F5766"/>
    <w:rsid w:val="008F69CF"/>
    <w:rsid w:val="008F76D3"/>
    <w:rsid w:val="00904C29"/>
    <w:rsid w:val="00904D79"/>
    <w:rsid w:val="009067C0"/>
    <w:rsid w:val="00907F5C"/>
    <w:rsid w:val="0091129C"/>
    <w:rsid w:val="00915880"/>
    <w:rsid w:val="009214DB"/>
    <w:rsid w:val="00921877"/>
    <w:rsid w:val="00921B48"/>
    <w:rsid w:val="0092394C"/>
    <w:rsid w:val="009252D8"/>
    <w:rsid w:val="009270B6"/>
    <w:rsid w:val="009272F9"/>
    <w:rsid w:val="0093439E"/>
    <w:rsid w:val="0093719C"/>
    <w:rsid w:val="0093795F"/>
    <w:rsid w:val="00940D1C"/>
    <w:rsid w:val="00943396"/>
    <w:rsid w:val="00944B95"/>
    <w:rsid w:val="00946242"/>
    <w:rsid w:val="00946AEF"/>
    <w:rsid w:val="00947200"/>
    <w:rsid w:val="009504BA"/>
    <w:rsid w:val="00952D44"/>
    <w:rsid w:val="00953206"/>
    <w:rsid w:val="009602AA"/>
    <w:rsid w:val="0096061D"/>
    <w:rsid w:val="00961782"/>
    <w:rsid w:val="00964239"/>
    <w:rsid w:val="00967601"/>
    <w:rsid w:val="0097053C"/>
    <w:rsid w:val="00971676"/>
    <w:rsid w:val="009725C9"/>
    <w:rsid w:val="00972D7F"/>
    <w:rsid w:val="00973AA1"/>
    <w:rsid w:val="00973AF0"/>
    <w:rsid w:val="00980BA9"/>
    <w:rsid w:val="009821AB"/>
    <w:rsid w:val="00984187"/>
    <w:rsid w:val="00987649"/>
    <w:rsid w:val="00987BC7"/>
    <w:rsid w:val="009909D0"/>
    <w:rsid w:val="00993A67"/>
    <w:rsid w:val="00995374"/>
    <w:rsid w:val="0099671D"/>
    <w:rsid w:val="009979B0"/>
    <w:rsid w:val="009A3D04"/>
    <w:rsid w:val="009A45F7"/>
    <w:rsid w:val="009A4838"/>
    <w:rsid w:val="009A4EE6"/>
    <w:rsid w:val="009A5651"/>
    <w:rsid w:val="009A7199"/>
    <w:rsid w:val="009A7E0D"/>
    <w:rsid w:val="009B1352"/>
    <w:rsid w:val="009B2FE4"/>
    <w:rsid w:val="009B338A"/>
    <w:rsid w:val="009B49F7"/>
    <w:rsid w:val="009B57AF"/>
    <w:rsid w:val="009C16D3"/>
    <w:rsid w:val="009C4800"/>
    <w:rsid w:val="009C5148"/>
    <w:rsid w:val="009C56CF"/>
    <w:rsid w:val="009C5D45"/>
    <w:rsid w:val="009C6029"/>
    <w:rsid w:val="009C7361"/>
    <w:rsid w:val="009C77CE"/>
    <w:rsid w:val="009C7F2A"/>
    <w:rsid w:val="009D0C95"/>
    <w:rsid w:val="009D33C4"/>
    <w:rsid w:val="009D7372"/>
    <w:rsid w:val="009D77AC"/>
    <w:rsid w:val="009E1CDC"/>
    <w:rsid w:val="009E31F6"/>
    <w:rsid w:val="009E385F"/>
    <w:rsid w:val="009E5AF9"/>
    <w:rsid w:val="009E66E0"/>
    <w:rsid w:val="009E75D3"/>
    <w:rsid w:val="009F0836"/>
    <w:rsid w:val="009F4A22"/>
    <w:rsid w:val="009F695F"/>
    <w:rsid w:val="009F7018"/>
    <w:rsid w:val="00A00090"/>
    <w:rsid w:val="00A02E8C"/>
    <w:rsid w:val="00A03A6A"/>
    <w:rsid w:val="00A04255"/>
    <w:rsid w:val="00A05114"/>
    <w:rsid w:val="00A07D2E"/>
    <w:rsid w:val="00A10EEC"/>
    <w:rsid w:val="00A11EFD"/>
    <w:rsid w:val="00A13162"/>
    <w:rsid w:val="00A15646"/>
    <w:rsid w:val="00A2232E"/>
    <w:rsid w:val="00A27A13"/>
    <w:rsid w:val="00A31607"/>
    <w:rsid w:val="00A3526C"/>
    <w:rsid w:val="00A37AED"/>
    <w:rsid w:val="00A40123"/>
    <w:rsid w:val="00A434F8"/>
    <w:rsid w:val="00A43F1B"/>
    <w:rsid w:val="00A51245"/>
    <w:rsid w:val="00A51CA6"/>
    <w:rsid w:val="00A52940"/>
    <w:rsid w:val="00A54EDB"/>
    <w:rsid w:val="00A6056A"/>
    <w:rsid w:val="00A61ED4"/>
    <w:rsid w:val="00A63133"/>
    <w:rsid w:val="00A65DAC"/>
    <w:rsid w:val="00A662E9"/>
    <w:rsid w:val="00A665C2"/>
    <w:rsid w:val="00A66B78"/>
    <w:rsid w:val="00A66E21"/>
    <w:rsid w:val="00A67ABE"/>
    <w:rsid w:val="00A712AD"/>
    <w:rsid w:val="00A7242C"/>
    <w:rsid w:val="00A72BBA"/>
    <w:rsid w:val="00A72D4D"/>
    <w:rsid w:val="00A7338D"/>
    <w:rsid w:val="00A7393B"/>
    <w:rsid w:val="00A747D7"/>
    <w:rsid w:val="00A75C8E"/>
    <w:rsid w:val="00A77140"/>
    <w:rsid w:val="00A776EC"/>
    <w:rsid w:val="00A82643"/>
    <w:rsid w:val="00A837FC"/>
    <w:rsid w:val="00A86C5D"/>
    <w:rsid w:val="00A926D0"/>
    <w:rsid w:val="00A9357E"/>
    <w:rsid w:val="00A96592"/>
    <w:rsid w:val="00A96FF7"/>
    <w:rsid w:val="00A9762C"/>
    <w:rsid w:val="00A97DB8"/>
    <w:rsid w:val="00AA3A51"/>
    <w:rsid w:val="00AA4CFC"/>
    <w:rsid w:val="00AA518D"/>
    <w:rsid w:val="00AA6390"/>
    <w:rsid w:val="00AA68B0"/>
    <w:rsid w:val="00AA745A"/>
    <w:rsid w:val="00AB47A8"/>
    <w:rsid w:val="00AB5623"/>
    <w:rsid w:val="00AB5E8F"/>
    <w:rsid w:val="00AB6B9C"/>
    <w:rsid w:val="00AB7C0A"/>
    <w:rsid w:val="00AC0267"/>
    <w:rsid w:val="00AC0322"/>
    <w:rsid w:val="00AC0E5A"/>
    <w:rsid w:val="00AC3B32"/>
    <w:rsid w:val="00AD0847"/>
    <w:rsid w:val="00AD2317"/>
    <w:rsid w:val="00AD241C"/>
    <w:rsid w:val="00AD296B"/>
    <w:rsid w:val="00AD2F99"/>
    <w:rsid w:val="00AD6F11"/>
    <w:rsid w:val="00AE207B"/>
    <w:rsid w:val="00AE4FBE"/>
    <w:rsid w:val="00AE6A7F"/>
    <w:rsid w:val="00AE70A5"/>
    <w:rsid w:val="00AF0AA5"/>
    <w:rsid w:val="00AF1203"/>
    <w:rsid w:val="00AF31FF"/>
    <w:rsid w:val="00AF32AF"/>
    <w:rsid w:val="00AF7BE0"/>
    <w:rsid w:val="00B05C2F"/>
    <w:rsid w:val="00B07F4D"/>
    <w:rsid w:val="00B113CE"/>
    <w:rsid w:val="00B1303F"/>
    <w:rsid w:val="00B1455B"/>
    <w:rsid w:val="00B15B3B"/>
    <w:rsid w:val="00B22932"/>
    <w:rsid w:val="00B23F8C"/>
    <w:rsid w:val="00B2408B"/>
    <w:rsid w:val="00B2435B"/>
    <w:rsid w:val="00B24B4B"/>
    <w:rsid w:val="00B33401"/>
    <w:rsid w:val="00B33E4D"/>
    <w:rsid w:val="00B33E9A"/>
    <w:rsid w:val="00B34887"/>
    <w:rsid w:val="00B35B56"/>
    <w:rsid w:val="00B366DC"/>
    <w:rsid w:val="00B36D15"/>
    <w:rsid w:val="00B40F2E"/>
    <w:rsid w:val="00B44012"/>
    <w:rsid w:val="00B448A1"/>
    <w:rsid w:val="00B44A5E"/>
    <w:rsid w:val="00B5171E"/>
    <w:rsid w:val="00B566DC"/>
    <w:rsid w:val="00B57C9E"/>
    <w:rsid w:val="00B60833"/>
    <w:rsid w:val="00B61268"/>
    <w:rsid w:val="00B64CBA"/>
    <w:rsid w:val="00B70D31"/>
    <w:rsid w:val="00B72A9B"/>
    <w:rsid w:val="00B7360B"/>
    <w:rsid w:val="00B7677F"/>
    <w:rsid w:val="00B8390C"/>
    <w:rsid w:val="00B84A8D"/>
    <w:rsid w:val="00B85362"/>
    <w:rsid w:val="00B90ADF"/>
    <w:rsid w:val="00B924ED"/>
    <w:rsid w:val="00B92F4D"/>
    <w:rsid w:val="00BA08AF"/>
    <w:rsid w:val="00BA1809"/>
    <w:rsid w:val="00BA3C58"/>
    <w:rsid w:val="00BA3CA5"/>
    <w:rsid w:val="00BA4E1D"/>
    <w:rsid w:val="00BA56D6"/>
    <w:rsid w:val="00BA5F25"/>
    <w:rsid w:val="00BB5A30"/>
    <w:rsid w:val="00BB6CDC"/>
    <w:rsid w:val="00BC2527"/>
    <w:rsid w:val="00BC4EB9"/>
    <w:rsid w:val="00BC7A37"/>
    <w:rsid w:val="00BC7C09"/>
    <w:rsid w:val="00BD1A28"/>
    <w:rsid w:val="00BE00D0"/>
    <w:rsid w:val="00BE1542"/>
    <w:rsid w:val="00BE214F"/>
    <w:rsid w:val="00BE2E22"/>
    <w:rsid w:val="00BE471B"/>
    <w:rsid w:val="00BE52B6"/>
    <w:rsid w:val="00BE6FF4"/>
    <w:rsid w:val="00BE79D2"/>
    <w:rsid w:val="00BF0FD4"/>
    <w:rsid w:val="00BF237D"/>
    <w:rsid w:val="00BF612B"/>
    <w:rsid w:val="00C01259"/>
    <w:rsid w:val="00C10A3E"/>
    <w:rsid w:val="00C15534"/>
    <w:rsid w:val="00C16648"/>
    <w:rsid w:val="00C16E24"/>
    <w:rsid w:val="00C2150A"/>
    <w:rsid w:val="00C22F14"/>
    <w:rsid w:val="00C2424F"/>
    <w:rsid w:val="00C24F74"/>
    <w:rsid w:val="00C27C60"/>
    <w:rsid w:val="00C31F7E"/>
    <w:rsid w:val="00C46719"/>
    <w:rsid w:val="00C503D9"/>
    <w:rsid w:val="00C53C8C"/>
    <w:rsid w:val="00C55E84"/>
    <w:rsid w:val="00C61DE3"/>
    <w:rsid w:val="00C62473"/>
    <w:rsid w:val="00C65B22"/>
    <w:rsid w:val="00C66082"/>
    <w:rsid w:val="00C663E7"/>
    <w:rsid w:val="00C67870"/>
    <w:rsid w:val="00C67BC6"/>
    <w:rsid w:val="00C72CBF"/>
    <w:rsid w:val="00C72E67"/>
    <w:rsid w:val="00C73297"/>
    <w:rsid w:val="00C752BE"/>
    <w:rsid w:val="00C8027C"/>
    <w:rsid w:val="00C80399"/>
    <w:rsid w:val="00C8435E"/>
    <w:rsid w:val="00C8696F"/>
    <w:rsid w:val="00C900A1"/>
    <w:rsid w:val="00C9023E"/>
    <w:rsid w:val="00C9064A"/>
    <w:rsid w:val="00C916A4"/>
    <w:rsid w:val="00C93788"/>
    <w:rsid w:val="00C97667"/>
    <w:rsid w:val="00CA1EB5"/>
    <w:rsid w:val="00CA2D76"/>
    <w:rsid w:val="00CA341E"/>
    <w:rsid w:val="00CA6741"/>
    <w:rsid w:val="00CA7C4C"/>
    <w:rsid w:val="00CB0925"/>
    <w:rsid w:val="00CB48A6"/>
    <w:rsid w:val="00CB5485"/>
    <w:rsid w:val="00CB5511"/>
    <w:rsid w:val="00CB59FE"/>
    <w:rsid w:val="00CB6F96"/>
    <w:rsid w:val="00CB7FAE"/>
    <w:rsid w:val="00CC22F3"/>
    <w:rsid w:val="00CC24CA"/>
    <w:rsid w:val="00CC2656"/>
    <w:rsid w:val="00CC3441"/>
    <w:rsid w:val="00CC37C8"/>
    <w:rsid w:val="00CC5277"/>
    <w:rsid w:val="00CC77ED"/>
    <w:rsid w:val="00CD0049"/>
    <w:rsid w:val="00CD073B"/>
    <w:rsid w:val="00CD2F7B"/>
    <w:rsid w:val="00CD4C1C"/>
    <w:rsid w:val="00CD74D8"/>
    <w:rsid w:val="00CE3737"/>
    <w:rsid w:val="00CE3ED4"/>
    <w:rsid w:val="00CE40E5"/>
    <w:rsid w:val="00CE4741"/>
    <w:rsid w:val="00CE59A5"/>
    <w:rsid w:val="00CE5CF9"/>
    <w:rsid w:val="00CE787C"/>
    <w:rsid w:val="00CF039A"/>
    <w:rsid w:val="00CF0BDA"/>
    <w:rsid w:val="00CF4B7B"/>
    <w:rsid w:val="00CF696B"/>
    <w:rsid w:val="00D00CBA"/>
    <w:rsid w:val="00D0404A"/>
    <w:rsid w:val="00D07002"/>
    <w:rsid w:val="00D11230"/>
    <w:rsid w:val="00D11398"/>
    <w:rsid w:val="00D14A36"/>
    <w:rsid w:val="00D219F9"/>
    <w:rsid w:val="00D22048"/>
    <w:rsid w:val="00D22A60"/>
    <w:rsid w:val="00D2385F"/>
    <w:rsid w:val="00D2412C"/>
    <w:rsid w:val="00D24668"/>
    <w:rsid w:val="00D24813"/>
    <w:rsid w:val="00D24AE4"/>
    <w:rsid w:val="00D25DDF"/>
    <w:rsid w:val="00D27420"/>
    <w:rsid w:val="00D27654"/>
    <w:rsid w:val="00D2792C"/>
    <w:rsid w:val="00D30B5E"/>
    <w:rsid w:val="00D33C48"/>
    <w:rsid w:val="00D34217"/>
    <w:rsid w:val="00D345EC"/>
    <w:rsid w:val="00D36606"/>
    <w:rsid w:val="00D41035"/>
    <w:rsid w:val="00D421E9"/>
    <w:rsid w:val="00D43B30"/>
    <w:rsid w:val="00D44B45"/>
    <w:rsid w:val="00D45F30"/>
    <w:rsid w:val="00D50C16"/>
    <w:rsid w:val="00D52426"/>
    <w:rsid w:val="00D53308"/>
    <w:rsid w:val="00D54F05"/>
    <w:rsid w:val="00D56B9F"/>
    <w:rsid w:val="00D60147"/>
    <w:rsid w:val="00D6043F"/>
    <w:rsid w:val="00D61089"/>
    <w:rsid w:val="00D62A2B"/>
    <w:rsid w:val="00D62EC4"/>
    <w:rsid w:val="00D67BDC"/>
    <w:rsid w:val="00D72F62"/>
    <w:rsid w:val="00D777A7"/>
    <w:rsid w:val="00D80659"/>
    <w:rsid w:val="00D815CE"/>
    <w:rsid w:val="00D82484"/>
    <w:rsid w:val="00D84444"/>
    <w:rsid w:val="00D8540D"/>
    <w:rsid w:val="00D86920"/>
    <w:rsid w:val="00D87917"/>
    <w:rsid w:val="00D939C1"/>
    <w:rsid w:val="00D95D3D"/>
    <w:rsid w:val="00D95F12"/>
    <w:rsid w:val="00DA1975"/>
    <w:rsid w:val="00DA1C58"/>
    <w:rsid w:val="00DA2064"/>
    <w:rsid w:val="00DA5165"/>
    <w:rsid w:val="00DA5237"/>
    <w:rsid w:val="00DA7238"/>
    <w:rsid w:val="00DB0786"/>
    <w:rsid w:val="00DB2324"/>
    <w:rsid w:val="00DB2D97"/>
    <w:rsid w:val="00DB42B6"/>
    <w:rsid w:val="00DB5E21"/>
    <w:rsid w:val="00DB64A3"/>
    <w:rsid w:val="00DB716F"/>
    <w:rsid w:val="00DC0111"/>
    <w:rsid w:val="00DC0E16"/>
    <w:rsid w:val="00DC44FB"/>
    <w:rsid w:val="00DC6671"/>
    <w:rsid w:val="00DD1ED3"/>
    <w:rsid w:val="00DD4077"/>
    <w:rsid w:val="00DE033C"/>
    <w:rsid w:val="00DE28E4"/>
    <w:rsid w:val="00DE3792"/>
    <w:rsid w:val="00DE4200"/>
    <w:rsid w:val="00DE6B60"/>
    <w:rsid w:val="00DF0EA7"/>
    <w:rsid w:val="00DF3106"/>
    <w:rsid w:val="00DF6AA0"/>
    <w:rsid w:val="00E0063B"/>
    <w:rsid w:val="00E018D1"/>
    <w:rsid w:val="00E02AF2"/>
    <w:rsid w:val="00E03F51"/>
    <w:rsid w:val="00E05429"/>
    <w:rsid w:val="00E05EC7"/>
    <w:rsid w:val="00E069CE"/>
    <w:rsid w:val="00E06C7E"/>
    <w:rsid w:val="00E1239E"/>
    <w:rsid w:val="00E155CD"/>
    <w:rsid w:val="00E2062C"/>
    <w:rsid w:val="00E2252E"/>
    <w:rsid w:val="00E23006"/>
    <w:rsid w:val="00E23769"/>
    <w:rsid w:val="00E242A7"/>
    <w:rsid w:val="00E2559C"/>
    <w:rsid w:val="00E37CE3"/>
    <w:rsid w:val="00E37EAA"/>
    <w:rsid w:val="00E455BC"/>
    <w:rsid w:val="00E47BA6"/>
    <w:rsid w:val="00E50690"/>
    <w:rsid w:val="00E50D62"/>
    <w:rsid w:val="00E510CE"/>
    <w:rsid w:val="00E523E6"/>
    <w:rsid w:val="00E56EE8"/>
    <w:rsid w:val="00E63922"/>
    <w:rsid w:val="00E63C8E"/>
    <w:rsid w:val="00E663C4"/>
    <w:rsid w:val="00E677B1"/>
    <w:rsid w:val="00E67ECA"/>
    <w:rsid w:val="00E73041"/>
    <w:rsid w:val="00E8137A"/>
    <w:rsid w:val="00E87555"/>
    <w:rsid w:val="00E93450"/>
    <w:rsid w:val="00E96B35"/>
    <w:rsid w:val="00E96EEE"/>
    <w:rsid w:val="00EA0390"/>
    <w:rsid w:val="00EA03B5"/>
    <w:rsid w:val="00EA35CF"/>
    <w:rsid w:val="00EA443C"/>
    <w:rsid w:val="00EA4C7F"/>
    <w:rsid w:val="00EA6395"/>
    <w:rsid w:val="00EA7FF4"/>
    <w:rsid w:val="00EB2D43"/>
    <w:rsid w:val="00EB3425"/>
    <w:rsid w:val="00EB6AEF"/>
    <w:rsid w:val="00EC34D5"/>
    <w:rsid w:val="00EC37D2"/>
    <w:rsid w:val="00EC417C"/>
    <w:rsid w:val="00EC6446"/>
    <w:rsid w:val="00ED03FE"/>
    <w:rsid w:val="00ED0FEA"/>
    <w:rsid w:val="00ED6D3C"/>
    <w:rsid w:val="00EE12CC"/>
    <w:rsid w:val="00EE1744"/>
    <w:rsid w:val="00EE1CC4"/>
    <w:rsid w:val="00EE2D25"/>
    <w:rsid w:val="00EE4D1C"/>
    <w:rsid w:val="00EE7CDC"/>
    <w:rsid w:val="00EF0578"/>
    <w:rsid w:val="00EF18F9"/>
    <w:rsid w:val="00EF380E"/>
    <w:rsid w:val="00EF3F30"/>
    <w:rsid w:val="00EF409C"/>
    <w:rsid w:val="00EF69FF"/>
    <w:rsid w:val="00F00F19"/>
    <w:rsid w:val="00F10F07"/>
    <w:rsid w:val="00F11D24"/>
    <w:rsid w:val="00F11FB9"/>
    <w:rsid w:val="00F12403"/>
    <w:rsid w:val="00F142E6"/>
    <w:rsid w:val="00F14FC9"/>
    <w:rsid w:val="00F1781F"/>
    <w:rsid w:val="00F21A37"/>
    <w:rsid w:val="00F24F2B"/>
    <w:rsid w:val="00F27211"/>
    <w:rsid w:val="00F3080E"/>
    <w:rsid w:val="00F330A6"/>
    <w:rsid w:val="00F3438D"/>
    <w:rsid w:val="00F35060"/>
    <w:rsid w:val="00F358D9"/>
    <w:rsid w:val="00F41D6A"/>
    <w:rsid w:val="00F432B5"/>
    <w:rsid w:val="00F45E7A"/>
    <w:rsid w:val="00F5093A"/>
    <w:rsid w:val="00F52F4B"/>
    <w:rsid w:val="00F5347F"/>
    <w:rsid w:val="00F55652"/>
    <w:rsid w:val="00F561D0"/>
    <w:rsid w:val="00F56C11"/>
    <w:rsid w:val="00F577B8"/>
    <w:rsid w:val="00F60A0C"/>
    <w:rsid w:val="00F6292C"/>
    <w:rsid w:val="00F63448"/>
    <w:rsid w:val="00F712FB"/>
    <w:rsid w:val="00F72E45"/>
    <w:rsid w:val="00F73330"/>
    <w:rsid w:val="00F74236"/>
    <w:rsid w:val="00F7494D"/>
    <w:rsid w:val="00F75AF1"/>
    <w:rsid w:val="00F75EBC"/>
    <w:rsid w:val="00F76B7F"/>
    <w:rsid w:val="00F77C70"/>
    <w:rsid w:val="00F811A3"/>
    <w:rsid w:val="00F82195"/>
    <w:rsid w:val="00F85D55"/>
    <w:rsid w:val="00F8794A"/>
    <w:rsid w:val="00F931B5"/>
    <w:rsid w:val="00F95F49"/>
    <w:rsid w:val="00F97EC3"/>
    <w:rsid w:val="00FA0DCF"/>
    <w:rsid w:val="00FA328F"/>
    <w:rsid w:val="00FA3498"/>
    <w:rsid w:val="00FB064E"/>
    <w:rsid w:val="00FB42C3"/>
    <w:rsid w:val="00FB4521"/>
    <w:rsid w:val="00FB5101"/>
    <w:rsid w:val="00FB53A8"/>
    <w:rsid w:val="00FB602E"/>
    <w:rsid w:val="00FB6117"/>
    <w:rsid w:val="00FB78C5"/>
    <w:rsid w:val="00FC0D21"/>
    <w:rsid w:val="00FC1827"/>
    <w:rsid w:val="00FC242E"/>
    <w:rsid w:val="00FC3CE4"/>
    <w:rsid w:val="00FD08A0"/>
    <w:rsid w:val="00FD0A25"/>
    <w:rsid w:val="00FD0F57"/>
    <w:rsid w:val="00FD3753"/>
    <w:rsid w:val="00FD691B"/>
    <w:rsid w:val="00FD6974"/>
    <w:rsid w:val="00FD6E57"/>
    <w:rsid w:val="00FD7460"/>
    <w:rsid w:val="00FD761D"/>
    <w:rsid w:val="00FD7924"/>
    <w:rsid w:val="00FE004A"/>
    <w:rsid w:val="00FE00C3"/>
    <w:rsid w:val="00FE05DC"/>
    <w:rsid w:val="00FE0ED4"/>
    <w:rsid w:val="00FE11D4"/>
    <w:rsid w:val="00FE2670"/>
    <w:rsid w:val="00FE384F"/>
    <w:rsid w:val="00FE39FE"/>
    <w:rsid w:val="00FE5F05"/>
    <w:rsid w:val="00FE73B6"/>
    <w:rsid w:val="00FF1B7D"/>
    <w:rsid w:val="00FF2582"/>
    <w:rsid w:val="00FF33A0"/>
    <w:rsid w:val="00FF4A44"/>
    <w:rsid w:val="00FF5B69"/>
    <w:rsid w:val="00FF604B"/>
    <w:rsid w:val="00FF698C"/>
    <w:rsid w:val="00FF7C7B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AC283A1"/>
  <w15:chartTrackingRefBased/>
  <w15:docId w15:val="{547D24B3-5A4B-40B8-A176-5CA2F2EC4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59C"/>
    <w:rPr>
      <w:rFonts w:ascii="Muli" w:hAnsi="Mul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4BE4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12B"/>
    <w:pPr>
      <w:keepNext/>
      <w:keepLines/>
      <w:numPr>
        <w:numId w:val="39"/>
      </w:numPr>
      <w:spacing w:before="40" w:after="0" w:line="360" w:lineRule="auto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59C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59C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59C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59C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59C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59C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59C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559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59C"/>
    <w:rPr>
      <w:rFonts w:ascii="Muli" w:eastAsiaTheme="majorEastAsia" w:hAnsi="Mul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59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559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2559C"/>
    <w:rPr>
      <w:rFonts w:ascii="Muli" w:hAnsi="Mul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C93788"/>
    <w:pPr>
      <w:spacing w:after="0" w:line="240" w:lineRule="auto"/>
    </w:pPr>
    <w:rPr>
      <w:rFonts w:ascii="Muli" w:hAnsi="Muli"/>
    </w:rPr>
  </w:style>
  <w:style w:type="character" w:customStyle="1" w:styleId="Heading1Char">
    <w:name w:val="Heading 1 Char"/>
    <w:basedOn w:val="DefaultParagraphFont"/>
    <w:link w:val="Heading1"/>
    <w:uiPriority w:val="9"/>
    <w:rsid w:val="006B4BE4"/>
    <w:rPr>
      <w:rFonts w:ascii="Muli" w:eastAsiaTheme="majorEastAsia" w:hAnsi="Muli" w:cstheme="majorBidi"/>
      <w:b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B4BE4"/>
    <w:rPr>
      <w:rFonts w:ascii="Muli" w:eastAsiaTheme="majorEastAsia" w:hAnsi="Mul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59C"/>
    <w:rPr>
      <w:rFonts w:ascii="Muli" w:eastAsiaTheme="majorEastAsia" w:hAnsi="Mul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59C"/>
    <w:rPr>
      <w:rFonts w:ascii="Muli" w:eastAsiaTheme="majorEastAsia" w:hAnsi="Mul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59C"/>
    <w:rPr>
      <w:rFonts w:ascii="Muli" w:eastAsiaTheme="majorEastAsia" w:hAnsi="Mul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59C"/>
    <w:rPr>
      <w:rFonts w:ascii="Muli" w:eastAsiaTheme="majorEastAsia" w:hAnsi="Mul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59C"/>
    <w:rPr>
      <w:rFonts w:ascii="Muli" w:eastAsiaTheme="majorEastAsia" w:hAnsi="Mul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59C"/>
    <w:rPr>
      <w:rFonts w:ascii="Muli" w:eastAsiaTheme="majorEastAsia" w:hAnsi="Mul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59C"/>
    <w:rPr>
      <w:rFonts w:ascii="Muli" w:eastAsiaTheme="majorEastAsia" w:hAnsi="Muli" w:cstheme="majorBidi"/>
      <w:i/>
      <w:iCs/>
      <w:color w:val="272727" w:themeColor="text1" w:themeTint="D8"/>
      <w:sz w:val="21"/>
      <w:szCs w:val="21"/>
    </w:rPr>
  </w:style>
  <w:style w:type="paragraph" w:styleId="Bibliography">
    <w:name w:val="Bibliography"/>
    <w:basedOn w:val="Normal"/>
    <w:next w:val="Normal"/>
    <w:uiPriority w:val="37"/>
    <w:semiHidden/>
    <w:unhideWhenUsed/>
    <w:rsid w:val="00E2559C"/>
  </w:style>
  <w:style w:type="table" w:styleId="TableGrid">
    <w:name w:val="Table Grid"/>
    <w:basedOn w:val="TableNormal"/>
    <w:uiPriority w:val="39"/>
    <w:rsid w:val="00E2559C"/>
    <w:pPr>
      <w:spacing w:after="0" w:line="240" w:lineRule="auto"/>
    </w:pPr>
    <w:rPr>
      <w:rFonts w:ascii="Muli" w:hAnsi="Mul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559C"/>
    <w:pPr>
      <w:spacing w:after="0" w:line="240" w:lineRule="auto"/>
    </w:pPr>
    <w:rPr>
      <w:rFonts w:ascii="Muli" w:hAnsi="Mul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2559C"/>
    <w:pPr>
      <w:spacing w:after="0" w:line="240" w:lineRule="auto"/>
    </w:pPr>
    <w:rPr>
      <w:rFonts w:ascii="Muli" w:hAnsi="Mul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2559C"/>
    <w:pPr>
      <w:spacing w:after="0" w:line="240" w:lineRule="auto"/>
    </w:pPr>
    <w:rPr>
      <w:rFonts w:ascii="Muli" w:hAnsi="Muli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2559C"/>
    <w:pPr>
      <w:spacing w:after="0" w:line="240" w:lineRule="auto"/>
    </w:pPr>
    <w:rPr>
      <w:rFonts w:ascii="Muli" w:hAnsi="Muli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2559C"/>
    <w:pPr>
      <w:spacing w:after="0" w:line="240" w:lineRule="auto"/>
    </w:pPr>
    <w:rPr>
      <w:rFonts w:ascii="Muli" w:hAnsi="Mul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2559C"/>
    <w:pPr>
      <w:spacing w:after="0" w:line="240" w:lineRule="auto"/>
    </w:pPr>
    <w:rPr>
      <w:rFonts w:ascii="Muli" w:hAnsi="Muli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93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788"/>
    <w:rPr>
      <w:rFonts w:ascii="Muli" w:hAnsi="Muli"/>
    </w:rPr>
  </w:style>
  <w:style w:type="paragraph" w:styleId="Footer">
    <w:name w:val="footer"/>
    <w:basedOn w:val="Normal"/>
    <w:link w:val="FooterChar"/>
    <w:uiPriority w:val="99"/>
    <w:unhideWhenUsed/>
    <w:rsid w:val="00C93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788"/>
    <w:rPr>
      <w:rFonts w:ascii="Muli" w:hAnsi="Muli"/>
    </w:rPr>
  </w:style>
  <w:style w:type="paragraph" w:styleId="Quote">
    <w:name w:val="Quote"/>
    <w:basedOn w:val="Normal"/>
    <w:next w:val="Normal"/>
    <w:link w:val="QuoteChar"/>
    <w:uiPriority w:val="29"/>
    <w:qFormat/>
    <w:rsid w:val="00746B6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B6A"/>
    <w:rPr>
      <w:rFonts w:ascii="Muli" w:hAnsi="Mul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6B6A"/>
    <w:rPr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746B6A"/>
    <w:pPr>
      <w:outlineLvl w:val="9"/>
    </w:pPr>
    <w:rPr>
      <w:rFonts w:asciiTheme="majorHAnsi" w:hAnsiTheme="majorHAnsi"/>
    </w:rPr>
  </w:style>
  <w:style w:type="paragraph" w:styleId="ListParagraph">
    <w:name w:val="List Paragraph"/>
    <w:basedOn w:val="Normal"/>
    <w:uiPriority w:val="34"/>
    <w:qFormat/>
    <w:rsid w:val="00746B6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C4223"/>
    <w:pPr>
      <w:tabs>
        <w:tab w:val="left" w:pos="440"/>
        <w:tab w:val="right" w:leader="dot" w:pos="939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C422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D1F6B"/>
    <w:pPr>
      <w:spacing w:after="100"/>
      <w:ind w:left="220"/>
    </w:pPr>
  </w:style>
  <w:style w:type="character" w:customStyle="1" w:styleId="productmaintitle">
    <w:name w:val="productmaintitle"/>
    <w:basedOn w:val="DefaultParagraphFont"/>
    <w:rsid w:val="0034122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0E2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tlid-translation">
    <w:name w:val="tlid-translation"/>
    <w:basedOn w:val="DefaultParagraphFont"/>
    <w:rsid w:val="00FE39FE"/>
  </w:style>
  <w:style w:type="paragraph" w:customStyle="1" w:styleId="Default">
    <w:name w:val="Default"/>
    <w:rsid w:val="00CC37C8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fr-FR"/>
    </w:rPr>
  </w:style>
  <w:style w:type="character" w:styleId="IntenseReference">
    <w:name w:val="Intense Reference"/>
    <w:basedOn w:val="DefaultParagraphFont"/>
    <w:uiPriority w:val="32"/>
    <w:qFormat/>
    <w:rsid w:val="007E3594"/>
    <w:rPr>
      <w:b/>
      <w:bCs/>
      <w:smallCaps/>
      <w:color w:val="4472C4" w:themeColor="accent1"/>
      <w:spacing w:val="5"/>
    </w:rPr>
  </w:style>
  <w:style w:type="paragraph" w:styleId="TOC3">
    <w:name w:val="toc 3"/>
    <w:basedOn w:val="Normal"/>
    <w:next w:val="Normal"/>
    <w:autoRedefine/>
    <w:uiPriority w:val="39"/>
    <w:unhideWhenUsed/>
    <w:rsid w:val="00700311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55192B"/>
    <w:pPr>
      <w:spacing w:after="200" w:line="240" w:lineRule="auto"/>
      <w:jc w:val="center"/>
    </w:pPr>
    <w:rPr>
      <w:i/>
      <w:iCs/>
      <w:color w:val="5B9BD5" w:themeColor="accent5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9B9"/>
    <w:pPr>
      <w:spacing w:after="0"/>
      <w:ind w:left="440" w:hanging="44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8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5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emf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C513F4CCCA9E4CAFC79F01E937A597" ma:contentTypeVersion="13" ma:contentTypeDescription="Create a new document." ma:contentTypeScope="" ma:versionID="01b4af18f91c0379395e84574c9bd2c2">
  <xsd:schema xmlns:xsd="http://www.w3.org/2001/XMLSchema" xmlns:xs="http://www.w3.org/2001/XMLSchema" xmlns:p="http://schemas.microsoft.com/office/2006/metadata/properties" xmlns:ns3="cb995026-7cdd-4c45-8b40-b39e26a9f969" xmlns:ns4="dcf64558-6ad5-4dd6-81cc-8d5772cb0ef8" targetNamespace="http://schemas.microsoft.com/office/2006/metadata/properties" ma:root="true" ma:fieldsID="ab092c3448be7753b2566f51f1f6dbbd" ns3:_="" ns4:_="">
    <xsd:import namespace="cb995026-7cdd-4c45-8b40-b39e26a9f969"/>
    <xsd:import namespace="dcf64558-6ad5-4dd6-81cc-8d5772cb0e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995026-7cdd-4c45-8b40-b39e26a9f9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64558-6ad5-4dd6-81cc-8d5772cb0ef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B7039-16F1-4BA8-B441-2381400A9F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4C99CF-D0D2-4D04-AACA-39CE23DE0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995026-7cdd-4c45-8b40-b39e26a9f969"/>
    <ds:schemaRef ds:uri="dcf64558-6ad5-4dd6-81cc-8d5772cb0e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02FB68-95E9-4DD1-8E0E-240E7CBDE5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1C96AD-AE4A-4D02-85E2-933E4CB1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1509</Words>
  <Characters>6957</Characters>
  <Application>Microsoft Office Word</Application>
  <DocSecurity>0</DocSecurity>
  <Lines>386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Jean-Jacques Chanut</dc:creator>
  <cp:keywords/>
  <dc:description/>
  <cp:lastModifiedBy>Jean-Jacques Chanut</cp:lastModifiedBy>
  <cp:revision>157</cp:revision>
  <dcterms:created xsi:type="dcterms:W3CDTF">2020-04-22T09:25:00Z</dcterms:created>
  <dcterms:modified xsi:type="dcterms:W3CDTF">2020-04-22T14:42:00Z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0x01010005C513F4CCCA9E4CAFC79F01E937A597</vt:lpwstr>
  </property>
</Properties>
</file>