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SESE – Eye Cream (Final Product Page)</w:t>
      </w:r>
    </w:p>
    <w:p w:rsidR="00000000" w:rsidDel="00000000" w:rsidP="00000000" w:rsidRDefault="00000000" w:rsidRPr="00000000" w14:paraId="00000002">
      <w:pPr>
        <w:pStyle w:val="Heading1"/>
        <w:rPr/>
      </w:pPr>
      <w:r w:rsidDel="00000000" w:rsidR="00000000" w:rsidRPr="00000000">
        <w:rPr>
          <w:rtl w:val="0"/>
        </w:rPr>
        <w:t xml:space="preserve">Product Description</w:t>
      </w:r>
    </w:p>
    <w:p w:rsidR="00000000" w:rsidDel="00000000" w:rsidP="00000000" w:rsidRDefault="00000000" w:rsidRPr="00000000" w14:paraId="00000003">
      <w:pPr>
        <w:rPr/>
      </w:pPr>
      <w:r w:rsidDel="00000000" w:rsidR="00000000" w:rsidRPr="00000000">
        <w:rPr>
          <w:rtl w:val="0"/>
        </w:rPr>
        <w:t xml:space="preserve">A lightweight smoothing eye cream designed to hydrate, tighten and smooth the delicate skin around the eyes. </w:t>
      </w:r>
    </w:p>
    <w:p w:rsidR="00000000" w:rsidDel="00000000" w:rsidP="00000000" w:rsidRDefault="00000000" w:rsidRPr="00000000" w14:paraId="00000004">
      <w:pPr>
        <w:pStyle w:val="Heading1"/>
        <w:rPr/>
      </w:pPr>
      <w:r w:rsidDel="00000000" w:rsidR="00000000" w:rsidRPr="00000000">
        <w:rPr>
          <w:rtl w:val="0"/>
        </w:rPr>
        <w:t xml:space="preserve">How to use</w:t>
      </w:r>
    </w:p>
    <w:p w:rsidR="00000000" w:rsidDel="00000000" w:rsidP="00000000" w:rsidRDefault="00000000" w:rsidRPr="00000000" w14:paraId="00000005">
      <w:pPr>
        <w:rPr/>
      </w:pPr>
      <w:r w:rsidDel="00000000" w:rsidR="00000000" w:rsidRPr="00000000">
        <w:rPr>
          <w:rtl w:val="0"/>
        </w:rPr>
        <w:t xml:space="preserve">Apply gently around the eyes</w:t>
      </w:r>
    </w:p>
    <w:p w:rsidR="00000000" w:rsidDel="00000000" w:rsidP="00000000" w:rsidRDefault="00000000" w:rsidRPr="00000000" w14:paraId="00000006">
      <w:pPr>
        <w:pStyle w:val="Heading1"/>
        <w:rPr/>
      </w:pPr>
      <w:r w:rsidDel="00000000" w:rsidR="00000000" w:rsidRPr="00000000">
        <w:rPr>
          <w:rtl w:val="0"/>
        </w:rPr>
        <w:t xml:space="preserve">Skin type</w:t>
      </w:r>
    </w:p>
    <w:p w:rsidR="00000000" w:rsidDel="00000000" w:rsidP="00000000" w:rsidRDefault="00000000" w:rsidRPr="00000000" w14:paraId="00000007">
      <w:pPr>
        <w:rPr/>
      </w:pPr>
      <w:r w:rsidDel="00000000" w:rsidR="00000000" w:rsidRPr="00000000">
        <w:rPr>
          <w:rtl w:val="0"/>
        </w:rPr>
        <w:t xml:space="preserve">All skin types</w:t>
      </w:r>
    </w:p>
    <w:p w:rsidR="00000000" w:rsidDel="00000000" w:rsidP="00000000" w:rsidRDefault="00000000" w:rsidRPr="00000000" w14:paraId="00000008">
      <w:pPr>
        <w:pStyle w:val="Heading1"/>
        <w:rPr/>
      </w:pPr>
      <w:r w:rsidDel="00000000" w:rsidR="00000000" w:rsidRPr="00000000">
        <w:rPr>
          <w:rtl w:val="0"/>
        </w:rPr>
        <w:t xml:space="preserve">What it does for your skin</w:t>
      </w:r>
    </w:p>
    <w:p w:rsidR="00000000" w:rsidDel="00000000" w:rsidP="00000000" w:rsidRDefault="00000000" w:rsidRPr="00000000" w14:paraId="00000009">
      <w:pPr>
        <w:spacing w:after="240" w:before="240" w:lineRule="auto"/>
        <w:rPr/>
      </w:pPr>
      <w:r w:rsidDel="00000000" w:rsidR="00000000" w:rsidRPr="00000000">
        <w:rPr>
          <w:rtl w:val="0"/>
        </w:rPr>
        <w:t xml:space="preserve">Helps improve firmness and elasticity, supports the skin barrier and leaves the eye area looking smoother, fresher and more youthful.</w:t>
      </w:r>
    </w:p>
    <w:p w:rsidR="00000000" w:rsidDel="00000000" w:rsidP="00000000" w:rsidRDefault="00000000" w:rsidRPr="00000000" w14:paraId="0000000A">
      <w:pPr>
        <w:pStyle w:val="Heading1"/>
        <w:rPr/>
      </w:pPr>
      <w:r w:rsidDel="00000000" w:rsidR="00000000" w:rsidRPr="00000000">
        <w:rPr>
          <w:rtl w:val="0"/>
        </w:rPr>
        <w:t xml:space="preserve">Key ingredients</w:t>
      </w:r>
    </w:p>
    <w:p w:rsidR="00000000" w:rsidDel="00000000" w:rsidP="00000000" w:rsidRDefault="00000000" w:rsidRPr="00000000" w14:paraId="0000000B">
      <w:pPr>
        <w:rPr/>
      </w:pPr>
      <w:r w:rsidDel="00000000" w:rsidR="00000000" w:rsidRPr="00000000">
        <w:rPr>
          <w:rtl w:val="0"/>
        </w:rPr>
        <w:t xml:space="preserve">Aloe juice</w:t>
      </w:r>
    </w:p>
    <w:p w:rsidR="00000000" w:rsidDel="00000000" w:rsidP="00000000" w:rsidRDefault="00000000" w:rsidRPr="00000000" w14:paraId="0000000C">
      <w:pPr>
        <w:rPr/>
      </w:pPr>
      <w:r w:rsidDel="00000000" w:rsidR="00000000" w:rsidRPr="00000000">
        <w:rPr>
          <w:rtl w:val="0"/>
        </w:rPr>
        <w:t xml:space="preserve">Jojoba oil</w:t>
      </w:r>
    </w:p>
    <w:p w:rsidR="00000000" w:rsidDel="00000000" w:rsidP="00000000" w:rsidRDefault="00000000" w:rsidRPr="00000000" w14:paraId="0000000D">
      <w:pPr>
        <w:rPr/>
      </w:pPr>
      <w:r w:rsidDel="00000000" w:rsidR="00000000" w:rsidRPr="00000000">
        <w:rPr>
          <w:rtl w:val="0"/>
        </w:rPr>
        <w:t xml:space="preserve">Shea butter</w:t>
      </w:r>
    </w:p>
    <w:p w:rsidR="00000000" w:rsidDel="00000000" w:rsidP="00000000" w:rsidRDefault="00000000" w:rsidRPr="00000000" w14:paraId="0000000E">
      <w:pPr>
        <w:rPr/>
      </w:pPr>
      <w:r w:rsidDel="00000000" w:rsidR="00000000" w:rsidRPr="00000000">
        <w:rPr>
          <w:rtl w:val="0"/>
        </w:rPr>
        <w:t xml:space="preserve">Plant extract</w:t>
      </w:r>
    </w:p>
    <w:p w:rsidR="00000000" w:rsidDel="00000000" w:rsidP="00000000" w:rsidRDefault="00000000" w:rsidRPr="00000000" w14:paraId="0000000F">
      <w:pPr>
        <w:rPr/>
      </w:pPr>
      <w:r w:rsidDel="00000000" w:rsidR="00000000" w:rsidRPr="00000000">
        <w:rPr>
          <w:rtl w:val="0"/>
        </w:rPr>
        <w:t xml:space="preserve">Hyaluronic acid</w:t>
      </w:r>
    </w:p>
    <w:p w:rsidR="00000000" w:rsidDel="00000000" w:rsidP="00000000" w:rsidRDefault="00000000" w:rsidRPr="00000000" w14:paraId="00000010">
      <w:pPr>
        <w:rPr/>
      </w:pPr>
      <w:r w:rsidDel="00000000" w:rsidR="00000000" w:rsidRPr="00000000">
        <w:rPr>
          <w:rtl w:val="0"/>
        </w:rPr>
        <w:t xml:space="preserve">Escin</w:t>
      </w:r>
    </w:p>
    <w:p w:rsidR="00000000" w:rsidDel="00000000" w:rsidP="00000000" w:rsidRDefault="00000000" w:rsidRPr="00000000" w14:paraId="00000011">
      <w:pPr>
        <w:pStyle w:val="Heading1"/>
        <w:rPr/>
      </w:pPr>
      <w:r w:rsidDel="00000000" w:rsidR="00000000" w:rsidRPr="00000000">
        <w:rPr>
          <w:rtl w:val="0"/>
        </w:rPr>
        <w:t xml:space="preserve">Aroma</w:t>
      </w:r>
    </w:p>
    <w:p w:rsidR="00000000" w:rsidDel="00000000" w:rsidP="00000000" w:rsidRDefault="00000000" w:rsidRPr="00000000" w14:paraId="00000012">
      <w:pPr>
        <w:rPr/>
      </w:pPr>
      <w:r w:rsidDel="00000000" w:rsidR="00000000" w:rsidRPr="00000000">
        <w:rPr>
          <w:rtl w:val="0"/>
        </w:rPr>
        <w:t xml:space="preserve">Soft cotton, Flowers</w:t>
      </w:r>
    </w:p>
    <w:p w:rsidR="00000000" w:rsidDel="00000000" w:rsidP="00000000" w:rsidRDefault="00000000" w:rsidRPr="00000000" w14:paraId="00000013">
      <w:pPr>
        <w:pStyle w:val="Heading1"/>
        <w:rPr/>
      </w:pPr>
      <w:r w:rsidDel="00000000" w:rsidR="00000000" w:rsidRPr="00000000">
        <w:rPr>
          <w:rtl w:val="0"/>
        </w:rPr>
        <w:t xml:space="preserve">Full ingredients (INCI)</w:t>
      </w:r>
    </w:p>
    <w:p w:rsidR="00000000" w:rsidDel="00000000" w:rsidP="00000000" w:rsidRDefault="00000000" w:rsidRPr="00000000" w14:paraId="00000014">
      <w:pPr>
        <w:rPr/>
      </w:pPr>
      <w:r w:rsidDel="00000000" w:rsidR="00000000" w:rsidRPr="00000000">
        <w:rPr>
          <w:rtl w:val="0"/>
        </w:rPr>
        <w:t xml:space="preserve">Aloe Barbadensis (Aloe) Leaf Juice➀, Simmondsia Chinensis (Jojoba) Seed Oil➀, Glycerin➁, Pentylene Glycol, Polyglyceryl-6 Stearate, Cetearyl Alcohol, Isoamyl Laurate, Dipalmitoyl Hydroxyproline, Sodium PCA, Parfum, Polyglyceryl-6 Behenate, Cellulose, Butyrospermum Parkii (Shea) Butter➀, Caprylic/Capric Triglyceride, Palmitic Acid, Stearic Acid, Xanthan Gum, Aesculus Hippocastanum (Horse Chestnut) Seed Extract➀, Camellia Sinensis (Black Tea) Leaf Extract➀, Ascorbyl Palmitate, Glycosphingolipids, Tocopherol, Glycolipids, Aqua, Hydrolysed Hyaluronic Acid, Sodium Hyaluronate, Sodium Phytate, Potassium Hydroxide, Escin, Limonene➂, Linalool➂, Coumarin➂, Geraniol➂</w:t>
      </w:r>
    </w:p>
    <w:p w:rsidR="00000000" w:rsidDel="00000000" w:rsidP="00000000" w:rsidRDefault="00000000" w:rsidRPr="00000000" w14:paraId="00000015">
      <w:pPr>
        <w:rPr/>
      </w:pPr>
      <w:r w:rsidDel="00000000" w:rsidR="00000000" w:rsidRPr="00000000">
        <w:rPr>
          <w:rtl w:val="0"/>
        </w:rPr>
        <w:t xml:space="preserve">➀ Ingredients from organic farming</w:t>
      </w:r>
    </w:p>
    <w:p w:rsidR="00000000" w:rsidDel="00000000" w:rsidP="00000000" w:rsidRDefault="00000000" w:rsidRPr="00000000" w14:paraId="00000016">
      <w:pPr>
        <w:rPr/>
      </w:pPr>
      <w:r w:rsidDel="00000000" w:rsidR="00000000" w:rsidRPr="00000000">
        <w:rPr>
          <w:rtl w:val="0"/>
        </w:rPr>
        <w:t xml:space="preserve">➁ Made using organic ingredients</w:t>
      </w:r>
    </w:p>
    <w:p w:rsidR="00000000" w:rsidDel="00000000" w:rsidP="00000000" w:rsidRDefault="00000000" w:rsidRPr="00000000" w14:paraId="00000017">
      <w:pPr>
        <w:rPr/>
      </w:pPr>
      <w:r w:rsidDel="00000000" w:rsidR="00000000" w:rsidRPr="00000000">
        <w:rPr>
          <w:rtl w:val="0"/>
        </w:rPr>
        <w:t xml:space="preserve">➂ From natural essential oils</w:t>
      </w:r>
    </w:p>
    <w:p w:rsidR="00000000" w:rsidDel="00000000" w:rsidP="00000000" w:rsidRDefault="00000000" w:rsidRPr="00000000" w14:paraId="00000018">
      <w:pPr>
        <w:pStyle w:val="Heading1"/>
        <w:rPr/>
      </w:pPr>
      <w:r w:rsidDel="00000000" w:rsidR="00000000" w:rsidRPr="00000000">
        <w:rPr>
          <w:rtl w:val="0"/>
        </w:rPr>
        <w:t xml:space="preserve">FAQ</w:t>
      </w:r>
    </w:p>
    <w:p w:rsidR="00000000" w:rsidDel="00000000" w:rsidP="00000000" w:rsidRDefault="00000000" w:rsidRPr="00000000" w14:paraId="00000019">
      <w:pPr>
        <w:rPr/>
      </w:pPr>
      <w:r w:rsidDel="00000000" w:rsidR="00000000" w:rsidRPr="00000000">
        <w:rPr>
          <w:rtl w:val="0"/>
        </w:rPr>
        <w:t xml:space="preserve">Does it reduce dark circles? Helps reduce signs.</w:t>
      </w:r>
    </w:p>
    <w:p w:rsidR="00000000" w:rsidDel="00000000" w:rsidP="00000000" w:rsidRDefault="00000000" w:rsidRPr="00000000" w14:paraId="0000001A">
      <w:pPr>
        <w:rPr/>
      </w:pPr>
      <w:r w:rsidDel="00000000" w:rsidR="00000000" w:rsidRPr="00000000">
        <w:rPr>
          <w:rtl w:val="0"/>
        </w:rPr>
        <w:t xml:space="preserve">How often should I use it? It is safe for daily use, morning and evening, or whenever your skin feels in need of refreshment.</w:t>
      </w:r>
    </w:p>
    <w:p w:rsidR="00000000" w:rsidDel="00000000" w:rsidP="00000000" w:rsidRDefault="00000000" w:rsidRPr="00000000" w14:paraId="0000001B">
      <w:pPr>
        <w:rPr/>
      </w:pPr>
      <w:r w:rsidDel="00000000" w:rsidR="00000000" w:rsidRPr="00000000">
        <w:rPr>
          <w:rtl w:val="0"/>
        </w:rPr>
        <w:t xml:space="preserve">Do you have phalates in the fragrances you use? The perfume compositions we use do NOT contain phthalates. Phthalates are synthetic raw materials, but the fragrance compositions in our products are made from natural raw materials.</w:t>
      </w:r>
    </w:p>
    <w:p w:rsidR="00000000" w:rsidDel="00000000" w:rsidP="00000000" w:rsidRDefault="00000000" w:rsidRPr="00000000" w14:paraId="0000001C">
      <w:pPr>
        <w:rPr/>
      </w:pPr>
      <w:r w:rsidDel="00000000" w:rsidR="00000000" w:rsidRPr="00000000">
        <w:rPr>
          <w:rtl w:val="0"/>
        </w:rPr>
        <w:t xml:space="preserve">Can it improve skin elasticity and firmness? Yes, ceramides and hydrating agents help maintain the skin barrier and improve elasticity and firmness around the eyes.</w:t>
      </w:r>
    </w:p>
    <w:p w:rsidR="00000000" w:rsidDel="00000000" w:rsidP="00000000" w:rsidRDefault="00000000" w:rsidRPr="00000000" w14:paraId="0000001D">
      <w:pPr>
        <w:pStyle w:val="Heading1"/>
        <w:rPr/>
      </w:pPr>
      <w:r w:rsidDel="00000000" w:rsidR="00000000" w:rsidRPr="00000000">
        <w:rPr>
          <w:rtl w:val="0"/>
        </w:rPr>
        <w:t xml:space="preserve">Product overview</w:t>
      </w:r>
    </w:p>
    <w:p w:rsidR="00000000" w:rsidDel="00000000" w:rsidP="00000000" w:rsidRDefault="00000000" w:rsidRPr="00000000" w14:paraId="0000001E">
      <w:pPr>
        <w:rPr/>
      </w:pPr>
      <w:r w:rsidDel="00000000" w:rsidR="00000000" w:rsidRPr="00000000">
        <w:rPr>
          <w:rtl w:val="0"/>
        </w:rPr>
        <w:t xml:space="preserve">Gluten Free</w:t>
      </w:r>
    </w:p>
    <w:p w:rsidR="00000000" w:rsidDel="00000000" w:rsidP="00000000" w:rsidRDefault="00000000" w:rsidRPr="00000000" w14:paraId="0000001F">
      <w:pPr>
        <w:rPr/>
      </w:pPr>
      <w:r w:rsidDel="00000000" w:rsidR="00000000" w:rsidRPr="00000000">
        <w:rPr>
          <w:rtl w:val="0"/>
        </w:rPr>
        <w:t xml:space="preserve">Vegan</w:t>
      </w:r>
    </w:p>
    <w:p w:rsidR="00000000" w:rsidDel="00000000" w:rsidP="00000000" w:rsidRDefault="00000000" w:rsidRPr="00000000" w14:paraId="00000020">
      <w:pPr>
        <w:rPr/>
      </w:pPr>
      <w:r w:rsidDel="00000000" w:rsidR="00000000" w:rsidRPr="00000000">
        <w:rPr>
          <w:rtl w:val="0"/>
        </w:rPr>
        <w:t xml:space="preserve">Natural Certified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AtUEAZ8apjpR9KnkGsUzeexqiw==">CgMxLjA4AHIhMTdIZ1cwaGlia05SYW9oa28ybXRZSU40QnpXakItZWpC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