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SHIPPING &amp; DELIVERY</w:t>
      </w:r>
    </w:p>
    <w:p>
      <w:pPr>
        <w:spacing w:after="100" w:before="60"/>
        <w:jc w:val="center"/>
      </w:pPr>
      <w:r>
        <w:rPr>
          <w:rFonts w:ascii="TODES Light" w:cs="TODES Light" w:eastAsia="TODES Light" w:hAnsi="TODES Light"/>
          <w:i/>
          <w:iCs/>
          <w:color w:val="555555"/>
          <w:sz w:val="26"/>
          <w:szCs w:val="26"/>
        </w:rPr>
        <w:t xml:space="preserve">For customers in Europe — sese.be</w:t>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Overview</w:t>
            </w:r>
          </w:p>
          <w:p>
            <w:pPr>
              <w:spacing w:after="0" w:before="0"/>
            </w:pPr>
            <w:r>
              <w:rPr>
                <w:rFonts w:ascii="TODES Light" w:cs="TODES Light" w:eastAsia="TODES Light" w:hAnsi="TODES Light"/>
                <w:i/>
                <w:iCs/>
                <w:color w:val="C8E8F0"/>
                <w:sz w:val="19"/>
                <w:szCs w:val="19"/>
              </w:rPr>
              <w:t xml:space="preserve">Everything at a glance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We process your order within 1–2 business days. Delivery across Europe takes 2–5 business days. Free shipping on all orders above €100.</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Step</w:t>
            </w:r>
          </w:p>
        </w:tc>
        <w:tc>
          <w:tcPr>
            <w:tcW w:type="dxa" w:w="5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Timeline</w:t>
            </w:r>
          </w:p>
        </w:tc>
      </w:tr>
      <w:tr>
        <w:tc>
          <w:tcPr>
            <w:tcW w:type="dxa" w:w="800"/>
            <w:tcBorders>
              <w:top w:val="single" w:color="DDDDDD" w:sz="1"/>
              <w:left w:val="single" w:color="DDDDDD" w:sz="1"/>
              <w:bottom w:val="single" w:color="DDDDDD" w:sz="1"/>
              <w:right w:val="single" w:color="DDDDDD" w:sz="1"/>
            </w:tcBorders>
            <w:shd w:fill="F5FAFC"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Order processing</w:t>
            </w:r>
          </w:p>
        </w:tc>
        <w:tc>
          <w:tcPr>
            <w:tcW w:type="dxa" w:w="5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1–2 business days after receipt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Delivery within Europe</w:t>
            </w:r>
          </w:p>
        </w:tc>
        <w:tc>
          <w:tcPr>
            <w:tcW w:type="dxa" w:w="5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2–5 business days after dispatch</w:t>
            </w:r>
          </w:p>
        </w:tc>
      </w:tr>
      <w:tr>
        <w:tc>
          <w:tcPr>
            <w:tcW w:type="dxa" w:w="800"/>
            <w:tcBorders>
              <w:top w:val="single" w:color="DDDDDD" w:sz="1"/>
              <w:left w:val="single" w:color="DDDDDD" w:sz="1"/>
              <w:bottom w:val="single" w:color="DDDDDD" w:sz="1"/>
              <w:right w:val="single" w:color="DDDDDD" w:sz="1"/>
            </w:tcBorders>
            <w:shd w:fill="F5FAFC"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Total estimated delivery time</w:t>
            </w:r>
          </w:p>
        </w:tc>
        <w:tc>
          <w:tcPr>
            <w:tcW w:type="dxa" w:w="5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3–7 business days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Tracking email</w:t>
            </w:r>
          </w:p>
        </w:tc>
        <w:tc>
          <w:tcPr>
            <w:tcW w:type="dxa" w:w="5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Sent immediately after dispatch</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Shipping Costs</w:t>
            </w:r>
          </w:p>
          <w:p>
            <w:pPr>
              <w:spacing w:after="0" w:before="0"/>
            </w:pPr>
            <w:r>
              <w:rPr>
                <w:rFonts w:ascii="TODES Light" w:cs="TODES Light" w:eastAsia="TODES Light" w:hAnsi="TODES Light"/>
                <w:i/>
                <w:iCs/>
                <w:color w:val="C8E8F0"/>
                <w:sz w:val="19"/>
                <w:szCs w:val="19"/>
              </w:rPr>
              <w:t xml:space="preserve">Simple and transparent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Order value</w:t>
            </w:r>
          </w:p>
        </w:tc>
        <w:tc>
          <w:tcPr>
            <w:tcW w:type="dxa" w:w="2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Shipping cost</w:t>
            </w:r>
          </w:p>
        </w:tc>
        <w:tc>
          <w:tcPr>
            <w:tcW w:type="dxa" w:w="3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Delivery time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From €100 (free threshold)</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Free shipping</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2–5 business days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Under €100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Calculated at checkout</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2–5 business days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Shipping costs for orders under €100 depend on your location and are automatically calculated at checkout. You will always see the exact amount before you pay.</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Delivery Zones</w:t>
            </w:r>
          </w:p>
          <w:p>
            <w:pPr>
              <w:spacing w:after="0" w:before="0"/>
            </w:pPr>
            <w:r>
              <w:rPr>
                <w:rFonts w:ascii="TODES Light" w:cs="TODES Light" w:eastAsia="TODES Light" w:hAnsi="TODES Light"/>
                <w:i/>
                <w:iCs/>
                <w:color w:val="C8E8F0"/>
                <w:sz w:val="19"/>
                <w:szCs w:val="19"/>
              </w:rPr>
              <w:t xml:space="preserve">Where do we deliver?</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currently delivers throughout Europe. Below is an overview of the main countries and estimated delivery times.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Country / Zone</w:t>
            </w:r>
          </w:p>
        </w:tc>
        <w:tc>
          <w:tcPr>
            <w:tcW w:type="dxa" w:w="2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Shipping cost</w:t>
            </w:r>
          </w:p>
        </w:tc>
        <w:tc>
          <w:tcPr>
            <w:tcW w:type="dxa" w:w="3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Delivery time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Belgium</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Free from €100</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1–3 business days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Netherlands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4E7A4E"/>
                <w:sz w:val="21"/>
                <w:szCs w:val="21"/>
              </w:rPr>
              <w:t xml:space="preserve">Free from €100</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2–4 business days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France</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Free from €100</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3–5 business days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Germany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4E7A4E"/>
                <w:sz w:val="21"/>
                <w:szCs w:val="21"/>
              </w:rPr>
              <w:t xml:space="preserve">Free from €100</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3–5 business days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Rest of Europe</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Free from €100</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3–7 business days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SESE currently delivers within Europe only. Orders from outside Europe are not possible at this time. Would you like to be notified when international shipping becomes available? Send us an email at customerservice@sese.be.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Order Processing &amp; Tracking</w:t>
            </w:r>
          </w:p>
          <w:p>
            <w:pPr>
              <w:spacing w:after="0" w:before="0"/>
            </w:pPr>
            <w:r>
              <w:rPr>
                <w:rFonts w:ascii="TODES Light" w:cs="TODES Light" w:eastAsia="TODES Light" w:hAnsi="TODES Light"/>
                <w:i/>
                <w:iCs/>
                <w:color w:val="C8E8F0"/>
                <w:sz w:val="19"/>
                <w:szCs w:val="19"/>
              </w:rPr>
              <w:t xml:space="preserve">From your order to your door</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How does it work?</w:t>
      </w:r>
    </w:p>
    <w:p>
      <w:pPr>
        <w:pStyle w:val="ListParagraph"/>
        <w:numPr>
          <w:ilvl w:val="0"/>
          <w:numId w:val="2"/>
        </w:numPr>
        <w:spacing w:after="40" w:before="40"/>
      </w:pPr>
      <w:r>
        <w:rPr>
          <w:rFonts w:ascii="TODES Light" w:cs="TODES Light" w:eastAsia="TODES Light" w:hAnsi="TODES Light"/>
          <w:color w:val="1A1A1A"/>
          <w:sz w:val="22"/>
          <w:szCs w:val="22"/>
        </w:rPr>
        <w:t xml:space="preserve">You place your order on sese.be.</w:t>
      </w:r>
    </w:p>
    <w:p>
      <w:pPr>
        <w:pStyle w:val="ListParagraph"/>
        <w:numPr>
          <w:ilvl w:val="0"/>
          <w:numId w:val="2"/>
        </w:numPr>
        <w:spacing w:after="40" w:before="40"/>
      </w:pPr>
      <w:r>
        <w:rPr>
          <w:rFonts w:ascii="TODES Light" w:cs="TODES Light" w:eastAsia="TODES Light" w:hAnsi="TODES Light"/>
          <w:color w:val="1A1A1A"/>
          <w:sz w:val="22"/>
          <w:szCs w:val="22"/>
        </w:rPr>
        <w:t xml:space="preserve">You receive a confirmation email with your order number.</w:t>
      </w:r>
    </w:p>
    <w:p>
      <w:pPr>
        <w:pStyle w:val="ListParagraph"/>
        <w:numPr>
          <w:ilvl w:val="0"/>
          <w:numId w:val="2"/>
        </w:numPr>
        <w:spacing w:after="40" w:before="40"/>
      </w:pPr>
      <w:r>
        <w:rPr>
          <w:rFonts w:ascii="TODES Light" w:cs="TODES Light" w:eastAsia="TODES Light" w:hAnsi="TODES Light"/>
          <w:color w:val="1A1A1A"/>
          <w:sz w:val="22"/>
          <w:szCs w:val="22"/>
        </w:rPr>
        <w:t xml:space="preserve">We process your order within 1–2 business days.</w:t>
      </w:r>
    </w:p>
    <w:p>
      <w:pPr>
        <w:pStyle w:val="ListParagraph"/>
        <w:numPr>
          <w:ilvl w:val="0"/>
          <w:numId w:val="2"/>
        </w:numPr>
        <w:spacing w:after="40" w:before="40"/>
      </w:pPr>
      <w:r>
        <w:rPr>
          <w:rFonts w:ascii="TODES Light" w:cs="TODES Light" w:eastAsia="TODES Light" w:hAnsi="TODES Light"/>
          <w:color w:val="1A1A1A"/>
          <w:sz w:val="22"/>
          <w:szCs w:val="22"/>
        </w:rPr>
        <w:t xml:space="preserve">You receive a dispatch confirmation with your track &amp; trace link.</w:t>
      </w:r>
    </w:p>
    <w:p>
      <w:pPr>
        <w:pStyle w:val="ListParagraph"/>
        <w:numPr>
          <w:ilvl w:val="0"/>
          <w:numId w:val="2"/>
        </w:numPr>
        <w:spacing w:after="40" w:before="40"/>
      </w:pPr>
      <w:r>
        <w:rPr>
          <w:rFonts w:ascii="TODES Light" w:cs="TODES Light" w:eastAsia="TODES Light" w:hAnsi="TODES Light"/>
          <w:color w:val="1A1A1A"/>
          <w:sz w:val="22"/>
          <w:szCs w:val="22"/>
        </w:rPr>
        <w:t xml:space="preserve">Your parcel is delivered to your chosen address.</w:t>
      </w:r>
    </w:p>
    <w:p>
      <w:pPr>
        <w:spacing w:after="0" w:before="60"/>
      </w:pPr>
      <w:r>
        <w:t xml:space="preserve"/>
      </w:r>
    </w:p>
    <w:p>
      <w:pPr>
        <w:spacing w:after="100" w:before="280"/>
      </w:pPr>
      <w:r>
        <w:rPr>
          <w:rFonts w:ascii="TODES Light" w:cs="TODES Light" w:eastAsia="TODES Light" w:hAnsi="TODES Light"/>
          <w:color w:val="3A7D94"/>
          <w:sz w:val="25"/>
          <w:szCs w:val="25"/>
        </w:rPr>
        <w:t xml:space="preserve">Track &amp; trace</w:t>
      </w:r>
    </w:p>
    <w:p>
      <w:pPr>
        <w:spacing w:after="90" w:before="70"/>
      </w:pPr>
      <w:r>
        <w:rPr>
          <w:rFonts w:ascii="TODES Light" w:cs="TODES Light" w:eastAsia="TODES Light" w:hAnsi="TODES Light"/>
          <w:i w:val="false"/>
          <w:iCs w:val="false"/>
          <w:color w:val="1A1A1A"/>
          <w:sz w:val="22"/>
          <w:szCs w:val="22"/>
        </w:rPr>
        <w:t xml:space="preserve">Once your order has been dispatched, you will automatically receive an email with a track &amp; trace link so you can follow your parcel at any time.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Tracking 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Automatically sent after dispatch</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Carrier</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Depends on your location — specified in the dispatch email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Delivery questions?</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Damaged or Incorrect Parcel</w:t>
            </w:r>
          </w:p>
          <w:p>
            <w:pPr>
              <w:spacing w:after="0" w:before="0"/>
            </w:pPr>
            <w:r>
              <w:rPr>
                <w:rFonts w:ascii="TODES Light" w:cs="TODES Light" w:eastAsia="TODES Light" w:hAnsi="TODES Light"/>
                <w:i/>
                <w:iCs/>
                <w:color w:val="C8E8F0"/>
                <w:sz w:val="19"/>
                <w:szCs w:val="19"/>
              </w:rPr>
              <w:t xml:space="preserve">What to do if something goes wrong</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Parcel received damaged?</w:t>
      </w:r>
    </w:p>
    <w:p>
      <w:pPr>
        <w:spacing w:after="90" w:before="70"/>
      </w:pPr>
      <w:r>
        <w:rPr>
          <w:rFonts w:ascii="TODES Light" w:cs="TODES Light" w:eastAsia="TODES Light" w:hAnsi="TODES Light"/>
          <w:i w:val="false"/>
          <w:iCs w:val="false"/>
          <w:color w:val="1A1A1A"/>
          <w:sz w:val="22"/>
          <w:szCs w:val="22"/>
        </w:rPr>
        <w:t xml:space="preserve">Contact us as soon as possible at customerservice@sese.be with the following information:</w:t>
      </w:r>
    </w:p>
    <w:p>
      <w:pPr>
        <w:pStyle w:val="ListParagraph"/>
        <w:numPr>
          <w:ilvl w:val="0"/>
          <w:numId w:val="3"/>
        </w:numPr>
        <w:spacing w:after="40" w:before="40"/>
      </w:pPr>
      <w:r>
        <w:rPr>
          <w:rFonts w:ascii="TODES Light" w:cs="TODES Light" w:eastAsia="TODES Light" w:hAnsi="TODES Light"/>
          <w:color w:val="1A1A1A"/>
          <w:sz w:val="22"/>
          <w:szCs w:val="22"/>
        </w:rPr>
        <w:t xml:space="preserve">Your order number</w:t>
      </w:r>
    </w:p>
    <w:p>
      <w:pPr>
        <w:pStyle w:val="ListParagraph"/>
        <w:numPr>
          <w:ilvl w:val="0"/>
          <w:numId w:val="3"/>
        </w:numPr>
        <w:spacing w:after="40" w:before="40"/>
      </w:pPr>
      <w:r>
        <w:rPr>
          <w:rFonts w:ascii="TODES Light" w:cs="TODES Light" w:eastAsia="TODES Light" w:hAnsi="TODES Light"/>
          <w:color w:val="1A1A1A"/>
          <w:sz w:val="22"/>
          <w:szCs w:val="22"/>
        </w:rPr>
        <w:t xml:space="preserve">A clear photo of the damage (both packaging and product)</w:t>
      </w:r>
    </w:p>
    <w:p>
      <w:pPr>
        <w:pStyle w:val="ListParagraph"/>
        <w:numPr>
          <w:ilvl w:val="0"/>
          <w:numId w:val="3"/>
        </w:numPr>
        <w:spacing w:after="40" w:before="40"/>
      </w:pPr>
      <w:r>
        <w:rPr>
          <w:rFonts w:ascii="TODES Light" w:cs="TODES Light" w:eastAsia="TODES Light" w:hAnsi="TODES Light"/>
          <w:color w:val="1A1A1A"/>
          <w:sz w:val="22"/>
          <w:szCs w:val="22"/>
        </w:rPr>
        <w:t xml:space="preserve">A description of the issue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We will resolve the issue efficiently — via a replacement or refund, depending on the situation.</w:t>
      </w:r>
    </w:p>
    <w:p>
      <w:pPr>
        <w:spacing w:after="0" w:before="60"/>
      </w:pPr>
      <w:r>
        <w:t xml:space="preserve"/>
      </w:r>
    </w:p>
    <w:p>
      <w:pPr>
        <w:spacing w:after="100" w:before="280"/>
      </w:pPr>
      <w:r>
        <w:rPr>
          <w:rFonts w:ascii="TODES Light" w:cs="TODES Light" w:eastAsia="TODES Light" w:hAnsi="TODES Light"/>
          <w:color w:val="3A7D94"/>
          <w:sz w:val="25"/>
          <w:szCs w:val="25"/>
        </w:rPr>
        <w:t xml:space="preserve">Wrong product received?</w:t>
      </w:r>
    </w:p>
    <w:p>
      <w:pPr>
        <w:spacing w:after="90" w:before="70"/>
      </w:pPr>
      <w:r>
        <w:rPr>
          <w:rFonts w:ascii="TODES Light" w:cs="TODES Light" w:eastAsia="TODES Light" w:hAnsi="TODES Light"/>
          <w:i w:val="false"/>
          <w:iCs w:val="false"/>
          <w:color w:val="1A1A1A"/>
          <w:sz w:val="22"/>
          <w:szCs w:val="22"/>
        </w:rPr>
        <w:t xml:space="preserve">Not to worry. Contact us within 48 hours of receiving your order at customerservice@sese.be. We will send you the correct product as quickly as possible, at no extra cost to you.</w:t>
      </w:r>
    </w:p>
    <w:p>
      <w:pPr>
        <w:spacing w:after="0" w:before="60"/>
      </w:pPr>
      <w:r>
        <w:t xml:space="preserve"/>
      </w:r>
    </w:p>
    <w:p>
      <w:pPr>
        <w:spacing w:after="100" w:before="280"/>
      </w:pPr>
      <w:r>
        <w:rPr>
          <w:rFonts w:ascii="TODES Light" w:cs="TODES Light" w:eastAsia="TODES Light" w:hAnsi="TODES Light"/>
          <w:color w:val="3A7D94"/>
          <w:sz w:val="25"/>
          <w:szCs w:val="25"/>
        </w:rPr>
        <w:t xml:space="preserve">Parcel not received?</w:t>
      </w:r>
    </w:p>
    <w:p>
      <w:pPr>
        <w:spacing w:after="90" w:before="70"/>
      </w:pPr>
      <w:r>
        <w:rPr>
          <w:rFonts w:ascii="TODES Light" w:cs="TODES Light" w:eastAsia="TODES Light" w:hAnsi="TODES Light"/>
          <w:i w:val="false"/>
          <w:iCs w:val="false"/>
          <w:color w:val="1A1A1A"/>
          <w:sz w:val="22"/>
          <w:szCs w:val="22"/>
        </w:rPr>
        <w:t xml:space="preserve">Please check your track &amp; trace link first. If the parcel shows as 'delivered' but you haven't received it, check with neighbours or in your letterbox, then contact us. We will follow up with the carrier on your behalf.</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Frequently Asked Questions</w:t>
            </w:r>
          </w:p>
          <w:p>
            <w:pPr>
              <w:spacing w:after="0" w:before="0"/>
            </w:pPr>
            <w:r>
              <w:rPr>
                <w:rFonts w:ascii="TODES Light" w:cs="TODES Light" w:eastAsia="TODES Light" w:hAnsi="TODES Light"/>
                <w:i/>
                <w:iCs/>
                <w:color w:val="C8E8F0"/>
                <w:sz w:val="19"/>
                <w:szCs w:val="19"/>
              </w:rPr>
              <w:t xml:space="preserve">Quick answers</w:t>
            </w:r>
          </w:p>
        </w:tc>
      </w:tr>
    </w:tbl>
    <w:p>
      <w:pPr>
        <w:spacing w:after="0" w:before="60"/>
      </w:pPr>
      <w:r>
        <w:t xml:space="preserve"/>
      </w:r>
    </w:p>
    <w:p>
      <w:pPr>
        <w:spacing w:after="40" w:before="120"/>
      </w:pPr>
      <w:r>
        <w:rPr>
          <w:rFonts w:ascii="TODES Light" w:cs="TODES Light" w:eastAsia="TODES Light" w:hAnsi="TODES Light"/>
          <w:color w:val="1A1A1A"/>
          <w:sz w:val="22"/>
          <w:szCs w:val="22"/>
        </w:rPr>
        <w:t xml:space="preserve">Can I change my delivery address after placing my order?</w:t>
      </w:r>
    </w:p>
    <w:p>
      <w:pPr>
        <w:spacing w:after="100" w:before="0"/>
      </w:pPr>
      <w:r>
        <w:rPr>
          <w:rFonts w:ascii="TODES Light" w:cs="TODES Light" w:eastAsia="TODES Light" w:hAnsi="TODES Light"/>
          <w:color w:val="555555"/>
          <w:sz w:val="22"/>
          <w:szCs w:val="22"/>
        </w:rPr>
        <w:t xml:space="preserve">Address changes are possible as long as your order has not yet been dispatched. Contact us as quickly as possible at customerservice@sese.be with your order number and the new address.</w:t>
      </w:r>
    </w:p>
    <w:p>
      <w:pPr>
        <w:spacing w:after="40" w:before="120"/>
      </w:pPr>
      <w:r>
        <w:rPr>
          <w:rFonts w:ascii="TODES Light" w:cs="TODES Light" w:eastAsia="TODES Light" w:hAnsi="TODES Light"/>
          <w:color w:val="1A1A1A"/>
          <w:sz w:val="22"/>
          <w:szCs w:val="22"/>
        </w:rPr>
        <w:t xml:space="preserve">Can I cancel my order?</w:t>
      </w:r>
    </w:p>
    <w:p>
      <w:pPr>
        <w:spacing w:after="100" w:before="0"/>
      </w:pPr>
      <w:r>
        <w:rPr>
          <w:rFonts w:ascii="TODES Light" w:cs="TODES Light" w:eastAsia="TODES Light" w:hAnsi="TODES Light"/>
          <w:color w:val="555555"/>
          <w:sz w:val="22"/>
          <w:szCs w:val="22"/>
        </w:rPr>
        <w:t xml:space="preserve">Orders can be cancelled as long as they have not yet been dispatched. Contact us immediately at customerservice@sese.be. After dispatch, our return policy applies — see our Right of Withdrawal page.</w:t>
      </w:r>
    </w:p>
    <w:p>
      <w:pPr>
        <w:spacing w:after="40" w:before="120"/>
      </w:pPr>
      <w:r>
        <w:rPr>
          <w:rFonts w:ascii="TODES Light" w:cs="TODES Light" w:eastAsia="TODES Light" w:hAnsi="TODES Light"/>
          <w:color w:val="1A1A1A"/>
          <w:sz w:val="22"/>
          <w:szCs w:val="22"/>
        </w:rPr>
        <w:t xml:space="preserve">What if I'm not home when my parcel is delivered?</w:t>
      </w:r>
    </w:p>
    <w:p>
      <w:pPr>
        <w:spacing w:after="100" w:before="0"/>
      </w:pPr>
      <w:r>
        <w:rPr>
          <w:rFonts w:ascii="TODES Light" w:cs="TODES Light" w:eastAsia="TODES Light" w:hAnsi="TODES Light"/>
          <w:color w:val="555555"/>
          <w:sz w:val="22"/>
          <w:szCs w:val="22"/>
        </w:rPr>
        <w:t xml:space="preserve">Depending on the carrier, your parcel will be left with a neighbour, taken to a collection point, or redelivered. You will be notified via your track &amp; trace.</w:t>
      </w:r>
    </w:p>
    <w:p>
      <w:pPr>
        <w:spacing w:after="40" w:before="120"/>
      </w:pPr>
      <w:r>
        <w:rPr>
          <w:rFonts w:ascii="TODES Light" w:cs="TODES Light" w:eastAsia="TODES Light" w:hAnsi="TODES Light"/>
          <w:color w:val="1A1A1A"/>
          <w:sz w:val="22"/>
          <w:szCs w:val="22"/>
        </w:rPr>
        <w:t xml:space="preserve">Will I be charged customs fees?</w:t>
      </w:r>
    </w:p>
    <w:p>
      <w:pPr>
        <w:spacing w:after="100" w:before="0"/>
      </w:pPr>
      <w:r>
        <w:rPr>
          <w:rFonts w:ascii="TODES Light" w:cs="TODES Light" w:eastAsia="TODES Light" w:hAnsi="TODES Light"/>
          <w:color w:val="555555"/>
          <w:sz w:val="22"/>
          <w:szCs w:val="22"/>
        </w:rPr>
        <w:t xml:space="preserve">No. All SESE orders are dispatched from within Europe. No customs fees apply within the 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Contact</w:t>
            </w:r>
          </w:p>
          <w:p>
            <w:pPr>
              <w:spacing w:after="0" w:before="0"/>
            </w:pPr>
            <w:r>
              <w:rPr>
                <w:rFonts w:ascii="TODES Light" w:cs="TODES Light" w:eastAsia="TODES Light" w:hAnsi="TODES Light"/>
                <w:i/>
                <w:iCs/>
                <w:color w:val="C8E8F0"/>
                <w:sz w:val="19"/>
                <w:szCs w:val="19"/>
              </w:rPr>
              <w:t xml:space="preserve">Need help?</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Don't see your question here? Our customer service team is happy to help.</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Response time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1–2 business days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Languages</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Dutch · English · French</w:t>
            </w:r>
          </w:p>
        </w:tc>
      </w:tr>
    </w:tbl>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Last updated: 27 April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2026-04-27T11:09:37.227Z</dcterms:created>
  <dcterms:modified xsi:type="dcterms:W3CDTF">2026-04-27T11:09:37.227Z</dcterms:modified>
</cp:coreProperties>
</file>

<file path=docProps/custom.xml><?xml version="1.0" encoding="utf-8"?>
<Properties xmlns="http://schemas.openxmlformats.org/officeDocument/2006/custom-properties" xmlns:vt="http://schemas.openxmlformats.org/officeDocument/2006/docPropsVTypes"/>
</file>